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68" w:rsidRDefault="00894989">
      <w:pPr>
        <w:spacing w:after="323" w:line="240" w:lineRule="auto"/>
        <w:ind w:left="0" w:right="0" w:firstLine="0"/>
        <w:jc w:val="center"/>
      </w:pPr>
      <w:r>
        <w:rPr>
          <w:noProof/>
        </w:rPr>
        <w:drawing>
          <wp:inline distT="0" distB="0" distL="0" distR="0">
            <wp:extent cx="565150" cy="612775"/>
            <wp:effectExtent l="0" t="0" r="0" b="0"/>
            <wp:docPr id="560333" name="Picture 560333"/>
            <wp:cNvGraphicFramePr/>
            <a:graphic xmlns:a="http://schemas.openxmlformats.org/drawingml/2006/main">
              <a:graphicData uri="http://schemas.openxmlformats.org/drawingml/2006/picture">
                <pic:pic xmlns:pic="http://schemas.openxmlformats.org/drawingml/2006/picture">
                  <pic:nvPicPr>
                    <pic:cNvPr id="560333" name="Picture 560333"/>
                    <pic:cNvPicPr/>
                  </pic:nvPicPr>
                  <pic:blipFill>
                    <a:blip r:embed="rId7"/>
                    <a:stretch>
                      <a:fillRect/>
                    </a:stretch>
                  </pic:blipFill>
                  <pic:spPr>
                    <a:xfrm>
                      <a:off x="0" y="0"/>
                      <a:ext cx="565150" cy="612775"/>
                    </a:xfrm>
                    <a:prstGeom prst="rect">
                      <a:avLst/>
                    </a:prstGeom>
                  </pic:spPr>
                </pic:pic>
              </a:graphicData>
            </a:graphic>
          </wp:inline>
        </w:drawing>
      </w:r>
    </w:p>
    <w:p w:rsidR="006E7A68" w:rsidRDefault="00894989">
      <w:pPr>
        <w:spacing w:after="300" w:line="240" w:lineRule="auto"/>
        <w:ind w:left="0" w:right="0" w:firstLine="0"/>
        <w:jc w:val="center"/>
      </w:pPr>
      <w:r>
        <w:rPr>
          <w:b/>
          <w:sz w:val="20"/>
        </w:rPr>
        <w:t>LGMSD 2021/22</w:t>
      </w:r>
    </w:p>
    <w:p w:rsidR="006E7A68" w:rsidRDefault="00894989">
      <w:pPr>
        <w:spacing w:after="292" w:line="246" w:lineRule="auto"/>
        <w:ind w:left="10" w:right="-15"/>
        <w:jc w:val="center"/>
      </w:pPr>
      <w:r>
        <w:t>Mityana Municipal Council</w:t>
      </w:r>
    </w:p>
    <w:tbl>
      <w:tblPr>
        <w:tblStyle w:val="TableGrid"/>
        <w:tblW w:w="4631" w:type="dxa"/>
        <w:tblInd w:w="3001" w:type="dxa"/>
        <w:tblCellMar>
          <w:top w:w="0" w:type="dxa"/>
          <w:left w:w="0" w:type="dxa"/>
          <w:bottom w:w="0" w:type="dxa"/>
          <w:right w:w="0" w:type="dxa"/>
        </w:tblCellMar>
        <w:tblLook w:val="04A0" w:firstRow="1" w:lastRow="0" w:firstColumn="1" w:lastColumn="0" w:noHBand="0" w:noVBand="1"/>
      </w:tblPr>
      <w:tblGrid>
        <w:gridCol w:w="3985"/>
        <w:gridCol w:w="646"/>
      </w:tblGrid>
      <w:tr w:rsidR="006E7A68">
        <w:trPr>
          <w:trHeight w:val="260"/>
        </w:trPr>
        <w:tc>
          <w:tcPr>
            <w:tcW w:w="3985" w:type="dxa"/>
            <w:tcBorders>
              <w:top w:val="nil"/>
              <w:left w:val="nil"/>
              <w:bottom w:val="nil"/>
              <w:right w:val="nil"/>
            </w:tcBorders>
          </w:tcPr>
          <w:p w:rsidR="008329F8" w:rsidRDefault="00894989">
            <w:pPr>
              <w:spacing w:after="0" w:line="276" w:lineRule="auto"/>
              <w:ind w:left="0" w:right="0" w:firstLine="0"/>
              <w:jc w:val="center"/>
            </w:pPr>
            <w:r>
              <w:t>(Vote Code: 783)</w:t>
            </w:r>
          </w:p>
          <w:p w:rsidR="006E7A68" w:rsidRDefault="00894989">
            <w:pPr>
              <w:spacing w:after="0" w:line="276" w:lineRule="auto"/>
              <w:ind w:left="0" w:right="0" w:firstLine="0"/>
              <w:jc w:val="center"/>
            </w:pPr>
            <w:r>
              <w:rPr>
                <w:b/>
              </w:rPr>
              <w:t>Assessment</w:t>
            </w:r>
          </w:p>
        </w:tc>
        <w:tc>
          <w:tcPr>
            <w:tcW w:w="646" w:type="dxa"/>
            <w:tcBorders>
              <w:top w:val="nil"/>
              <w:left w:val="nil"/>
              <w:bottom w:val="nil"/>
              <w:right w:val="nil"/>
            </w:tcBorders>
          </w:tcPr>
          <w:p w:rsidR="006E7A68" w:rsidRDefault="00894989">
            <w:pPr>
              <w:spacing w:after="0" w:line="276" w:lineRule="auto"/>
              <w:ind w:left="0" w:right="0" w:firstLine="0"/>
              <w:jc w:val="both"/>
            </w:pPr>
            <w:r>
              <w:rPr>
                <w:b/>
              </w:rPr>
              <w:t>Scores</w:t>
            </w:r>
          </w:p>
        </w:tc>
      </w:tr>
      <w:tr w:rsidR="006E7A68">
        <w:trPr>
          <w:trHeight w:val="395"/>
        </w:trPr>
        <w:tc>
          <w:tcPr>
            <w:tcW w:w="3985" w:type="dxa"/>
            <w:tcBorders>
              <w:top w:val="nil"/>
              <w:left w:val="nil"/>
              <w:bottom w:val="nil"/>
              <w:right w:val="nil"/>
            </w:tcBorders>
            <w:vAlign w:val="center"/>
          </w:tcPr>
          <w:p w:rsidR="006E7A68" w:rsidRDefault="00894989">
            <w:pPr>
              <w:spacing w:after="0" w:line="276" w:lineRule="auto"/>
              <w:ind w:left="0" w:right="0" w:firstLine="0"/>
            </w:pPr>
            <w:r>
              <w:t>Crosscutting Minimum Conditions</w:t>
            </w:r>
          </w:p>
        </w:tc>
        <w:tc>
          <w:tcPr>
            <w:tcW w:w="646" w:type="dxa"/>
            <w:tcBorders>
              <w:top w:val="nil"/>
              <w:left w:val="nil"/>
              <w:bottom w:val="nil"/>
              <w:right w:val="nil"/>
            </w:tcBorders>
            <w:vAlign w:val="center"/>
          </w:tcPr>
          <w:p w:rsidR="006E7A68" w:rsidRDefault="00894989">
            <w:pPr>
              <w:spacing w:after="0" w:line="276" w:lineRule="auto"/>
              <w:ind w:left="0" w:right="0" w:firstLine="0"/>
            </w:pPr>
            <w:r>
              <w:t>53%</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Education Minimum Conditions</w:t>
            </w:r>
          </w:p>
        </w:tc>
        <w:tc>
          <w:tcPr>
            <w:tcW w:w="646" w:type="dxa"/>
            <w:tcBorders>
              <w:top w:val="nil"/>
              <w:left w:val="nil"/>
              <w:bottom w:val="nil"/>
              <w:right w:val="nil"/>
            </w:tcBorders>
            <w:vAlign w:val="center"/>
          </w:tcPr>
          <w:p w:rsidR="006E7A68" w:rsidRDefault="00894989">
            <w:pPr>
              <w:spacing w:after="0" w:line="276" w:lineRule="auto"/>
              <w:ind w:left="0" w:right="0" w:firstLine="0"/>
            </w:pPr>
            <w:r>
              <w:t>70%</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Health Minimum Conditions</w:t>
            </w:r>
          </w:p>
        </w:tc>
        <w:tc>
          <w:tcPr>
            <w:tcW w:w="646" w:type="dxa"/>
            <w:tcBorders>
              <w:top w:val="nil"/>
              <w:left w:val="nil"/>
              <w:bottom w:val="nil"/>
              <w:right w:val="nil"/>
            </w:tcBorders>
            <w:vAlign w:val="center"/>
          </w:tcPr>
          <w:p w:rsidR="006E7A68" w:rsidRDefault="00894989">
            <w:pPr>
              <w:spacing w:after="0" w:line="276" w:lineRule="auto"/>
              <w:ind w:left="0" w:right="0" w:firstLine="0"/>
            </w:pPr>
            <w:r>
              <w:t>60%</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Water &amp; Environment Minimum Conditions</w:t>
            </w:r>
          </w:p>
        </w:tc>
        <w:tc>
          <w:tcPr>
            <w:tcW w:w="646" w:type="dxa"/>
            <w:tcBorders>
              <w:top w:val="nil"/>
              <w:left w:val="nil"/>
              <w:bottom w:val="nil"/>
              <w:right w:val="nil"/>
            </w:tcBorders>
            <w:vAlign w:val="center"/>
          </w:tcPr>
          <w:p w:rsidR="006E7A68" w:rsidRDefault="00894989">
            <w:pPr>
              <w:spacing w:after="0" w:line="276" w:lineRule="auto"/>
              <w:ind w:left="0" w:right="0" w:firstLine="0"/>
            </w:pPr>
            <w:r>
              <w:t>0%</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Micro-scale Irrigation Minimum Conditions</w:t>
            </w:r>
          </w:p>
        </w:tc>
        <w:tc>
          <w:tcPr>
            <w:tcW w:w="646" w:type="dxa"/>
            <w:tcBorders>
              <w:top w:val="nil"/>
              <w:left w:val="nil"/>
              <w:bottom w:val="nil"/>
              <w:right w:val="nil"/>
            </w:tcBorders>
            <w:vAlign w:val="center"/>
          </w:tcPr>
          <w:p w:rsidR="006E7A68" w:rsidRDefault="00894989">
            <w:pPr>
              <w:spacing w:after="0" w:line="276" w:lineRule="auto"/>
              <w:ind w:left="0" w:right="0" w:firstLine="0"/>
            </w:pPr>
            <w:r>
              <w:t>0%</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Crosscutting Performance Measures</w:t>
            </w:r>
          </w:p>
        </w:tc>
        <w:tc>
          <w:tcPr>
            <w:tcW w:w="646" w:type="dxa"/>
            <w:tcBorders>
              <w:top w:val="nil"/>
              <w:left w:val="nil"/>
              <w:bottom w:val="nil"/>
              <w:right w:val="nil"/>
            </w:tcBorders>
            <w:vAlign w:val="center"/>
          </w:tcPr>
          <w:p w:rsidR="006E7A68" w:rsidRDefault="00894989">
            <w:pPr>
              <w:spacing w:after="0" w:line="276" w:lineRule="auto"/>
              <w:ind w:left="0" w:right="0" w:firstLine="0"/>
            </w:pPr>
            <w:r>
              <w:t>61%</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Educational Performance Measures</w:t>
            </w:r>
          </w:p>
        </w:tc>
        <w:tc>
          <w:tcPr>
            <w:tcW w:w="646" w:type="dxa"/>
            <w:tcBorders>
              <w:top w:val="nil"/>
              <w:left w:val="nil"/>
              <w:bottom w:val="nil"/>
              <w:right w:val="nil"/>
            </w:tcBorders>
            <w:vAlign w:val="center"/>
          </w:tcPr>
          <w:p w:rsidR="006E7A68" w:rsidRDefault="00894989">
            <w:pPr>
              <w:spacing w:after="0" w:line="276" w:lineRule="auto"/>
              <w:ind w:left="0" w:right="0" w:firstLine="0"/>
            </w:pPr>
            <w:r>
              <w:t>62%</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Health Performance Measures</w:t>
            </w:r>
          </w:p>
        </w:tc>
        <w:tc>
          <w:tcPr>
            <w:tcW w:w="646" w:type="dxa"/>
            <w:tcBorders>
              <w:top w:val="nil"/>
              <w:left w:val="nil"/>
              <w:bottom w:val="nil"/>
              <w:right w:val="nil"/>
            </w:tcBorders>
            <w:vAlign w:val="center"/>
          </w:tcPr>
          <w:p w:rsidR="006E7A68" w:rsidRDefault="00894989">
            <w:pPr>
              <w:spacing w:after="0" w:line="276" w:lineRule="auto"/>
              <w:ind w:left="0" w:right="0" w:firstLine="0"/>
            </w:pPr>
            <w:r>
              <w:t>52%</w:t>
            </w:r>
          </w:p>
        </w:tc>
      </w:tr>
      <w:tr w:rsidR="006E7A68">
        <w:trPr>
          <w:trHeight w:val="396"/>
        </w:trPr>
        <w:tc>
          <w:tcPr>
            <w:tcW w:w="3985" w:type="dxa"/>
            <w:tcBorders>
              <w:top w:val="nil"/>
              <w:left w:val="nil"/>
              <w:bottom w:val="nil"/>
              <w:right w:val="nil"/>
            </w:tcBorders>
            <w:vAlign w:val="center"/>
          </w:tcPr>
          <w:p w:rsidR="006E7A68" w:rsidRDefault="00894989">
            <w:pPr>
              <w:spacing w:after="0" w:line="276" w:lineRule="auto"/>
              <w:ind w:left="0" w:right="0" w:firstLine="0"/>
            </w:pPr>
            <w:r>
              <w:t>Water &amp; Environment Performance Measures</w:t>
            </w:r>
          </w:p>
        </w:tc>
        <w:tc>
          <w:tcPr>
            <w:tcW w:w="646" w:type="dxa"/>
            <w:tcBorders>
              <w:top w:val="nil"/>
              <w:left w:val="nil"/>
              <w:bottom w:val="nil"/>
              <w:right w:val="nil"/>
            </w:tcBorders>
            <w:vAlign w:val="center"/>
          </w:tcPr>
          <w:p w:rsidR="006E7A68" w:rsidRDefault="00894989">
            <w:pPr>
              <w:spacing w:after="0" w:line="276" w:lineRule="auto"/>
              <w:ind w:left="0" w:right="0" w:firstLine="0"/>
            </w:pPr>
            <w:r>
              <w:t>0%</w:t>
            </w:r>
          </w:p>
        </w:tc>
      </w:tr>
      <w:tr w:rsidR="006E7A68">
        <w:trPr>
          <w:trHeight w:val="256"/>
        </w:trPr>
        <w:tc>
          <w:tcPr>
            <w:tcW w:w="3985" w:type="dxa"/>
            <w:tcBorders>
              <w:top w:val="nil"/>
              <w:left w:val="nil"/>
              <w:bottom w:val="nil"/>
              <w:right w:val="nil"/>
            </w:tcBorders>
            <w:vAlign w:val="bottom"/>
          </w:tcPr>
          <w:p w:rsidR="006E7A68" w:rsidRDefault="00894989">
            <w:pPr>
              <w:spacing w:after="0" w:line="276" w:lineRule="auto"/>
              <w:ind w:left="0" w:right="0" w:firstLine="0"/>
            </w:pPr>
            <w:r>
              <w:t>Micro-scale Irrigation Performance Measures</w:t>
            </w:r>
          </w:p>
        </w:tc>
        <w:tc>
          <w:tcPr>
            <w:tcW w:w="646" w:type="dxa"/>
            <w:tcBorders>
              <w:top w:val="nil"/>
              <w:left w:val="nil"/>
              <w:bottom w:val="nil"/>
              <w:right w:val="nil"/>
            </w:tcBorders>
            <w:vAlign w:val="bottom"/>
          </w:tcPr>
          <w:p w:rsidR="006E7A68" w:rsidRDefault="00894989">
            <w:pPr>
              <w:spacing w:after="0" w:line="276" w:lineRule="auto"/>
              <w:ind w:left="0" w:right="0" w:firstLine="0"/>
            </w:pPr>
            <w:r>
              <w:t>0%</w:t>
            </w:r>
          </w:p>
        </w:tc>
      </w:tr>
    </w:tbl>
    <w:p w:rsidR="008329F8" w:rsidRDefault="008329F8">
      <w:pPr>
        <w:spacing w:after="90" w:line="276" w:lineRule="auto"/>
        <w:ind w:left="223" w:right="-15"/>
        <w:rPr>
          <w:b/>
          <w:sz w:val="14"/>
        </w:rPr>
      </w:pPr>
    </w:p>
    <w:p w:rsidR="008329F8" w:rsidRDefault="008329F8">
      <w:pPr>
        <w:spacing w:after="160" w:line="259" w:lineRule="auto"/>
        <w:ind w:left="0" w:right="0" w:firstLine="0"/>
        <w:rPr>
          <w:b/>
          <w:sz w:val="14"/>
        </w:rPr>
      </w:pPr>
      <w:r>
        <w:rPr>
          <w:b/>
          <w:sz w:val="14"/>
        </w:rPr>
        <w:br w:type="page"/>
      </w:r>
    </w:p>
    <w:p w:rsidR="006E7A68" w:rsidRDefault="00894989">
      <w:pPr>
        <w:spacing w:after="90" w:line="276" w:lineRule="auto"/>
        <w:ind w:left="223" w:right="-15"/>
      </w:pPr>
      <w:r>
        <w:rPr>
          <w:b/>
          <w:sz w:val="14"/>
        </w:rPr>
        <w:lastRenderedPageBreak/>
        <w:t>Crosscutting</w:t>
      </w:r>
      <w:r>
        <w:rPr>
          <w:b/>
          <w:sz w:val="14"/>
        </w:rPr>
        <w:tab/>
        <w:t xml:space="preserve"> </w:t>
      </w:r>
    </w:p>
    <w:p w:rsidR="006E7A68" w:rsidRDefault="00894989">
      <w:pPr>
        <w:spacing w:after="90" w:line="276" w:lineRule="auto"/>
        <w:ind w:left="223" w:right="-15"/>
      </w:pPr>
      <w:r>
        <w:rPr>
          <w:b/>
          <w:sz w:val="14"/>
        </w:rPr>
        <w:t>Performance</w:t>
      </w:r>
    </w:p>
    <w:p w:rsidR="006E7A68" w:rsidRDefault="00894989">
      <w:pPr>
        <w:spacing w:after="355" w:line="276" w:lineRule="auto"/>
        <w:ind w:left="154" w:right="-15"/>
      </w:pPr>
      <w:r>
        <w:rPr>
          <w:b/>
          <w:sz w:val="14"/>
        </w:rPr>
        <w:t>Measures 2020</w:t>
      </w:r>
    </w:p>
    <w:p w:rsidR="006E7A68" w:rsidRDefault="00894989">
      <w:pPr>
        <w:spacing w:after="0" w:line="246" w:lineRule="auto"/>
        <w:ind w:left="442" w:right="-15"/>
      </w:pPr>
      <w:r>
        <w:rPr>
          <w:b/>
        </w:rPr>
        <w:t>Summary of</w:t>
      </w:r>
    </w:p>
    <w:p w:rsidR="006E7A68" w:rsidRDefault="00894989">
      <w:pPr>
        <w:spacing w:after="241" w:line="246" w:lineRule="auto"/>
        <w:ind w:left="417" w:right="-15" w:hanging="432"/>
      </w:pPr>
      <w:r>
        <w:rPr>
          <w:b/>
        </w:rPr>
        <w:t>No. Definition of compliance   Compliance justification Score requirements</w:t>
      </w:r>
    </w:p>
    <w:p w:rsidR="006E7A68" w:rsidRDefault="00894989">
      <w:pPr>
        <w:spacing w:after="0" w:line="246" w:lineRule="auto"/>
        <w:ind w:right="-15"/>
      </w:pPr>
      <w:r>
        <w:rPr>
          <w:b/>
        </w:rPr>
        <w:t>Local Government Service Delivery Results</w:t>
      </w:r>
    </w:p>
    <w:p w:rsidR="006E7A68" w:rsidRDefault="006E7A68">
      <w:pPr>
        <w:sectPr w:rsidR="006E7A68">
          <w:headerReference w:type="even" r:id="rId8"/>
          <w:headerReference w:type="default" r:id="rId9"/>
          <w:headerReference w:type="first" r:id="rId10"/>
          <w:pgSz w:w="11900" w:h="16840"/>
          <w:pgMar w:top="705" w:right="637" w:bottom="8321" w:left="630" w:header="720" w:footer="720" w:gutter="0"/>
          <w:cols w:space="720"/>
          <w:titlePg/>
        </w:sectPr>
      </w:pPr>
    </w:p>
    <w:p w:rsidR="006E7A68" w:rsidRDefault="00894989">
      <w:pPr>
        <w:spacing w:after="64"/>
      </w:pPr>
      <w:r>
        <w:lastRenderedPageBreak/>
        <w:t>1</w:t>
      </w:r>
    </w:p>
    <w:p w:rsidR="006E7A68" w:rsidRDefault="00894989">
      <w:pPr>
        <w:spacing w:after="315"/>
        <w:ind w:left="442"/>
      </w:pPr>
      <w:r>
        <w:t>Service Delivery Outcomes of DDEG investments</w:t>
      </w:r>
    </w:p>
    <w:p w:rsidR="006E7A68" w:rsidRDefault="00894989">
      <w:pPr>
        <w:spacing w:after="879"/>
        <w:ind w:left="442"/>
      </w:pPr>
      <w:r>
        <w:t>Maximum 4 points on this performance measure</w:t>
      </w:r>
    </w:p>
    <w:p w:rsidR="006E7A68" w:rsidRDefault="00894989">
      <w:pPr>
        <w:spacing w:after="64"/>
      </w:pPr>
      <w:r>
        <w:t>2</w:t>
      </w:r>
    </w:p>
    <w:p w:rsidR="006E7A68" w:rsidRDefault="00894989">
      <w:pPr>
        <w:ind w:left="442"/>
      </w:pPr>
      <w:r>
        <w:t>Service Delivery</w:t>
      </w:r>
    </w:p>
    <w:p w:rsidR="006E7A68" w:rsidRDefault="00894989">
      <w:pPr>
        <w:spacing w:after="316"/>
        <w:ind w:left="442"/>
      </w:pPr>
      <w:r>
        <w:t>Performance</w:t>
      </w:r>
    </w:p>
    <w:p w:rsidR="006E7A68" w:rsidRDefault="00894989">
      <w:pPr>
        <w:spacing w:after="1515"/>
        <w:ind w:left="442"/>
      </w:pPr>
      <w:r>
        <w:t>Maximum 6 points on this performance measure</w:t>
      </w:r>
    </w:p>
    <w:p w:rsidR="006E7A68" w:rsidRDefault="00894989">
      <w:pPr>
        <w:spacing w:after="64"/>
      </w:pPr>
      <w:r>
        <w:lastRenderedPageBreak/>
        <w:t>2</w:t>
      </w:r>
    </w:p>
    <w:p w:rsidR="006E7A68" w:rsidRDefault="00894989">
      <w:pPr>
        <w:ind w:left="442"/>
      </w:pPr>
      <w:r>
        <w:t>Service Delivery</w:t>
      </w:r>
    </w:p>
    <w:p w:rsidR="006E7A68" w:rsidRDefault="00894989">
      <w:pPr>
        <w:spacing w:after="316"/>
        <w:ind w:left="442"/>
      </w:pPr>
      <w:r>
        <w:t>Performance</w:t>
      </w:r>
    </w:p>
    <w:p w:rsidR="006E7A68" w:rsidRDefault="00894989">
      <w:pPr>
        <w:spacing w:after="0"/>
        <w:ind w:left="442"/>
      </w:pPr>
      <w:r>
        <w:t>Maximum 6 points on this performance measure</w:t>
      </w:r>
    </w:p>
    <w:p w:rsidR="006E7A68" w:rsidRDefault="00894989">
      <w:pPr>
        <w:numPr>
          <w:ilvl w:val="0"/>
          <w:numId w:val="1"/>
        </w:numPr>
        <w:spacing w:after="315"/>
        <w:ind w:hanging="120"/>
      </w:pPr>
      <w:r>
        <w:t>Evidence that infrastructure projects implemented using DDEG funding are functional and utilized as per the purpose of the project(s):</w:t>
      </w:r>
    </w:p>
    <w:p w:rsidR="006E7A68" w:rsidRDefault="00894989">
      <w:pPr>
        <w:numPr>
          <w:ilvl w:val="0"/>
          <w:numId w:val="1"/>
        </w:numPr>
        <w:spacing w:after="1324"/>
        <w:ind w:hanging="120"/>
      </w:pPr>
      <w:r>
        <w:t>If so: Score 4 or else 0</w:t>
      </w:r>
    </w:p>
    <w:p w:rsidR="006E7A68" w:rsidRDefault="00894989">
      <w:pPr>
        <w:spacing w:after="311"/>
      </w:pPr>
      <w:r>
        <w:t>a. If the average score in the overall LLG performance assessment inc</w:t>
      </w:r>
      <w:r w:rsidR="00174B44">
        <w:t xml:space="preserve">reased from </w:t>
      </w:r>
      <w:r w:rsidR="00174B44">
        <w:lastRenderedPageBreak/>
        <w:t>previous assessment</w:t>
      </w:r>
      <w:r>
        <w:t>: o by more than 10%: Score 3</w:t>
      </w:r>
    </w:p>
    <w:p w:rsidR="006E7A68" w:rsidRDefault="00894989">
      <w:pPr>
        <w:numPr>
          <w:ilvl w:val="0"/>
          <w:numId w:val="2"/>
        </w:numPr>
        <w:spacing w:after="316"/>
        <w:ind w:hanging="156"/>
      </w:pPr>
      <w:r>
        <w:t>5-10% increase: Score 2</w:t>
      </w:r>
    </w:p>
    <w:p w:rsidR="006E7A68" w:rsidRDefault="00894989">
      <w:pPr>
        <w:numPr>
          <w:ilvl w:val="0"/>
          <w:numId w:val="2"/>
        </w:numPr>
        <w:spacing w:after="1072"/>
        <w:ind w:hanging="156"/>
      </w:pPr>
      <w:r>
        <w:t>Below 5 % Score 0</w:t>
      </w:r>
    </w:p>
    <w:p w:rsidR="006E7A68" w:rsidRDefault="00894989">
      <w:pPr>
        <w:spacing w:after="314" w:line="256" w:lineRule="auto"/>
        <w:ind w:right="14"/>
        <w:jc w:val="both"/>
      </w:pPr>
      <w:r>
        <w:t>b. Evidence that the DDEG funded investment projects implemented in the previous FY were completed as per performance contract (with AWP) by end of the FY.</w:t>
      </w:r>
    </w:p>
    <w:p w:rsidR="006E7A68" w:rsidRDefault="00894989">
      <w:pPr>
        <w:numPr>
          <w:ilvl w:val="0"/>
          <w:numId w:val="3"/>
        </w:numPr>
        <w:ind w:hanging="120"/>
      </w:pPr>
      <w:r>
        <w:t>If 100% the projects were completed :</w:t>
      </w:r>
    </w:p>
    <w:p w:rsidR="006E7A68" w:rsidRDefault="00894989">
      <w:pPr>
        <w:spacing w:after="316"/>
      </w:pPr>
      <w:r>
        <w:t>Score 3</w:t>
      </w:r>
    </w:p>
    <w:p w:rsidR="006E7A68" w:rsidRDefault="00894989">
      <w:pPr>
        <w:numPr>
          <w:ilvl w:val="0"/>
          <w:numId w:val="3"/>
        </w:numPr>
        <w:spacing w:after="316"/>
        <w:ind w:hanging="120"/>
      </w:pPr>
      <w:r>
        <w:t>If 80-99%: Score 2</w:t>
      </w:r>
    </w:p>
    <w:p w:rsidR="006E7A68" w:rsidRDefault="00894989">
      <w:pPr>
        <w:numPr>
          <w:ilvl w:val="0"/>
          <w:numId w:val="3"/>
        </w:numPr>
        <w:spacing w:after="0"/>
        <w:ind w:hanging="120"/>
      </w:pPr>
      <w:r>
        <w:t>If below 80%: 0</w:t>
      </w:r>
    </w:p>
    <w:p w:rsidR="006E7A68" w:rsidRDefault="00894989">
      <w:pPr>
        <w:spacing w:after="314" w:line="246" w:lineRule="auto"/>
        <w:ind w:left="10" w:right="-15"/>
        <w:jc w:val="right"/>
      </w:pPr>
      <w:r>
        <w:rPr>
          <w:b/>
        </w:rPr>
        <w:lastRenderedPageBreak/>
        <w:t>0</w:t>
      </w:r>
    </w:p>
    <w:p w:rsidR="006E7A68" w:rsidRDefault="00894989">
      <w:pPr>
        <w:spacing w:after="1573" w:line="256" w:lineRule="auto"/>
        <w:ind w:right="695"/>
        <w:jc w:val="both"/>
      </w:pPr>
      <w:r>
        <w:t>The toilet constructed under DDEG fund at the Municipal Headquarter at a cost of Ugx 20million was not being used.</w:t>
      </w:r>
    </w:p>
    <w:p w:rsidR="006E7A68" w:rsidRDefault="00894989">
      <w:pPr>
        <w:spacing w:after="68" w:line="246" w:lineRule="auto"/>
        <w:ind w:left="10" w:right="-15"/>
        <w:jc w:val="right"/>
      </w:pPr>
      <w:r>
        <w:rPr>
          <w:b/>
        </w:rPr>
        <w:t>0</w:t>
      </w:r>
    </w:p>
    <w:p w:rsidR="006E7A68" w:rsidRDefault="00894989">
      <w:pPr>
        <w:spacing w:after="2461"/>
      </w:pPr>
      <w:r>
        <w:t>This was not applicable until the LLGs are assessed.</w:t>
      </w:r>
    </w:p>
    <w:p w:rsidR="006E7A68" w:rsidRDefault="00894989">
      <w:pPr>
        <w:spacing w:after="0"/>
        <w:ind w:left="-15" w:firstLine="4201"/>
      </w:pPr>
      <w:r>
        <w:rPr>
          <w:b/>
        </w:rPr>
        <w:lastRenderedPageBreak/>
        <w:t xml:space="preserve">3 </w:t>
      </w:r>
      <w:r>
        <w:t xml:space="preserve">There was evidence that the project planned to be implemented in the LG Annual Work Plan for the year 2020/21 page 4, was completed 100% as per the LG annual performance report page 112. This was a toilet  at the municipal headquarter constructed at a cost of Ugx20million. </w:t>
      </w:r>
    </w:p>
    <w:p w:rsidR="006E7A68" w:rsidRDefault="00894989">
      <w:pPr>
        <w:spacing w:after="64"/>
      </w:pPr>
      <w:r>
        <w:t>3</w:t>
      </w:r>
    </w:p>
    <w:p w:rsidR="006E7A68" w:rsidRDefault="00894989">
      <w:pPr>
        <w:ind w:left="442"/>
      </w:pPr>
      <w:r>
        <w:t>Investment</w:t>
      </w:r>
    </w:p>
    <w:p w:rsidR="006E7A68" w:rsidRDefault="00894989">
      <w:pPr>
        <w:spacing w:after="316"/>
        <w:ind w:left="442"/>
      </w:pPr>
      <w:r>
        <w:t>Performance</w:t>
      </w:r>
    </w:p>
    <w:p w:rsidR="006E7A68" w:rsidRDefault="00894989">
      <w:pPr>
        <w:spacing w:after="0"/>
        <w:ind w:left="442"/>
      </w:pPr>
      <w:r>
        <w:t>Maximum 4 poin s o this performance measure</w:t>
      </w:r>
    </w:p>
    <w:p w:rsidR="006E7A68" w:rsidRDefault="00894989">
      <w:pPr>
        <w:spacing w:after="314" w:line="256" w:lineRule="auto"/>
        <w:ind w:right="14"/>
        <w:jc w:val="both"/>
      </w:pPr>
      <w:r>
        <w:t>a If the LG budgeted and spent all the DDEG for the previous FY on eligible projects/activities as per the DDEG grant, budget, and implementation guidelines:</w:t>
      </w:r>
    </w:p>
    <w:p w:rsidR="006E7A68" w:rsidRDefault="00894989">
      <w:pPr>
        <w:spacing w:after="0"/>
      </w:pPr>
      <w:r>
        <w:t xml:space="preserve"> Score 2 or else score 0.</w:t>
      </w:r>
    </w:p>
    <w:p w:rsidR="006E7A68" w:rsidRDefault="00894989">
      <w:pPr>
        <w:spacing w:after="68" w:line="246" w:lineRule="auto"/>
        <w:ind w:left="10" w:right="-15"/>
        <w:jc w:val="right"/>
      </w:pPr>
      <w:r>
        <w:rPr>
          <w:b/>
        </w:rPr>
        <w:t>2</w:t>
      </w:r>
    </w:p>
    <w:p w:rsidR="006E7A68" w:rsidRDefault="00894989">
      <w:pPr>
        <w:spacing w:after="315"/>
        <w:ind w:left="-15" w:right="469" w:firstLine="336"/>
      </w:pPr>
      <w:r>
        <w:lastRenderedPageBreak/>
        <w:t>re wa ev d nce from h AWP that LG spent all the Ugx305,639,000million DDEG of the previous FY year on eligible projects, page 4 of the Annual workplan. The projects/activities included:</w:t>
      </w:r>
    </w:p>
    <w:p w:rsidR="006E7A68" w:rsidRDefault="00894989">
      <w:pPr>
        <w:numPr>
          <w:ilvl w:val="0"/>
          <w:numId w:val="4"/>
        </w:numPr>
        <w:spacing w:after="316"/>
        <w:ind w:hanging="204"/>
      </w:pPr>
      <w:r>
        <w:t>Capacity Building Ugx 16,183,000</w:t>
      </w:r>
    </w:p>
    <w:p w:rsidR="006E7A68" w:rsidRDefault="00894989">
      <w:pPr>
        <w:numPr>
          <w:ilvl w:val="0"/>
          <w:numId w:val="4"/>
        </w:numPr>
        <w:spacing w:after="316"/>
        <w:ind w:hanging="204"/>
      </w:pPr>
      <w:r>
        <w:t>Retooling Ugx 24,428,000</w:t>
      </w:r>
    </w:p>
    <w:p w:rsidR="006E7A68" w:rsidRDefault="00894989">
      <w:pPr>
        <w:numPr>
          <w:ilvl w:val="0"/>
          <w:numId w:val="4"/>
        </w:numPr>
        <w:spacing w:after="316"/>
        <w:ind w:hanging="204"/>
      </w:pPr>
      <w:r>
        <w:t>Monitoring Ugx 11,571,000</w:t>
      </w:r>
    </w:p>
    <w:p w:rsidR="006E7A68" w:rsidRDefault="00894989">
      <w:pPr>
        <w:numPr>
          <w:ilvl w:val="0"/>
          <w:numId w:val="4"/>
        </w:numPr>
        <w:spacing w:after="315"/>
        <w:ind w:hanging="204"/>
      </w:pPr>
      <w:r>
        <w:t>Construction of a 5-Stance Lined Pit latrine at Municipal Headquarters Ugx 20,000,000</w:t>
      </w:r>
    </w:p>
    <w:p w:rsidR="006E7A68" w:rsidRDefault="00894989">
      <w:pPr>
        <w:numPr>
          <w:ilvl w:val="0"/>
          <w:numId w:val="4"/>
        </w:numPr>
        <w:ind w:hanging="204"/>
      </w:pPr>
      <w:r>
        <w:t>Physical Development Plan Ugx</w:t>
      </w:r>
    </w:p>
    <w:p w:rsidR="006E7A68" w:rsidRDefault="00894989">
      <w:pPr>
        <w:spacing w:after="316"/>
      </w:pPr>
      <w:r>
        <w:t>75,000,000</w:t>
      </w:r>
    </w:p>
    <w:p w:rsidR="006E7A68" w:rsidRDefault="00894989">
      <w:pPr>
        <w:numPr>
          <w:ilvl w:val="0"/>
          <w:numId w:val="4"/>
        </w:numPr>
        <w:spacing w:after="316"/>
        <w:ind w:hanging="204"/>
      </w:pPr>
      <w:r>
        <w:t>Landtitles Ugx 14,645,000</w:t>
      </w:r>
    </w:p>
    <w:p w:rsidR="006E7A68" w:rsidRDefault="00894989">
      <w:pPr>
        <w:numPr>
          <w:ilvl w:val="0"/>
          <w:numId w:val="4"/>
        </w:numPr>
        <w:spacing w:after="0"/>
        <w:ind w:hanging="204"/>
      </w:pPr>
      <w:r>
        <w:t>Transfer to LLG Ugx 143,542,000</w:t>
      </w:r>
    </w:p>
    <w:p w:rsidR="006E7A68" w:rsidRDefault="006E7A68">
      <w:pPr>
        <w:sectPr w:rsidR="006E7A68">
          <w:type w:val="continuous"/>
          <w:pgSz w:w="11900" w:h="16840"/>
          <w:pgMar w:top="730" w:right="853" w:bottom="5704" w:left="630" w:header="720" w:footer="720" w:gutter="0"/>
          <w:cols w:num="3" w:space="720" w:equalWidth="0">
            <w:col w:w="2243" w:space="302"/>
            <w:col w:w="3448" w:space="117"/>
            <w:col w:w="4307"/>
          </w:cols>
        </w:sectPr>
      </w:pPr>
    </w:p>
    <w:p w:rsidR="006E7A68" w:rsidRDefault="00894989">
      <w:r>
        <w:lastRenderedPageBreak/>
        <w:t>3</w:t>
      </w:r>
    </w:p>
    <w:tbl>
      <w:tblPr>
        <w:tblStyle w:val="TableGrid"/>
        <w:tblW w:w="5490" w:type="dxa"/>
        <w:tblInd w:w="432" w:type="dxa"/>
        <w:tblCellMar>
          <w:top w:w="0" w:type="dxa"/>
          <w:left w:w="0" w:type="dxa"/>
          <w:bottom w:w="0" w:type="dxa"/>
          <w:right w:w="0" w:type="dxa"/>
        </w:tblCellMar>
        <w:tblLook w:val="04A0" w:firstRow="1" w:lastRow="0" w:firstColumn="1" w:lastColumn="0" w:noHBand="0" w:noVBand="1"/>
      </w:tblPr>
      <w:tblGrid>
        <w:gridCol w:w="2113"/>
        <w:gridCol w:w="3377"/>
      </w:tblGrid>
      <w:tr w:rsidR="006E7A68">
        <w:trPr>
          <w:trHeight w:val="1316"/>
        </w:trPr>
        <w:tc>
          <w:tcPr>
            <w:tcW w:w="2113" w:type="dxa"/>
            <w:tcBorders>
              <w:top w:val="nil"/>
              <w:left w:val="nil"/>
              <w:bottom w:val="nil"/>
              <w:right w:val="nil"/>
            </w:tcBorders>
          </w:tcPr>
          <w:p w:rsidR="006E7A68" w:rsidRDefault="00894989">
            <w:pPr>
              <w:spacing w:after="124" w:line="240" w:lineRule="auto"/>
              <w:ind w:left="0" w:right="0" w:firstLine="0"/>
            </w:pPr>
            <w:r>
              <w:t>Investment</w:t>
            </w:r>
          </w:p>
          <w:p w:rsidR="006E7A68" w:rsidRDefault="00894989">
            <w:pPr>
              <w:spacing w:after="316" w:line="240" w:lineRule="auto"/>
              <w:ind w:left="0" w:right="0" w:firstLine="0"/>
            </w:pPr>
            <w:r>
              <w:t>Performance</w:t>
            </w:r>
          </w:p>
          <w:p w:rsidR="006E7A68" w:rsidRDefault="00894989">
            <w:pPr>
              <w:spacing w:after="0" w:line="276" w:lineRule="auto"/>
              <w:ind w:left="0" w:right="3" w:firstLine="0"/>
            </w:pPr>
            <w:r>
              <w:t>Maximum 4 points on this performance measure</w:t>
            </w:r>
          </w:p>
        </w:tc>
        <w:tc>
          <w:tcPr>
            <w:tcW w:w="3377" w:type="dxa"/>
            <w:tcBorders>
              <w:top w:val="nil"/>
              <w:left w:val="nil"/>
              <w:bottom w:val="nil"/>
              <w:right w:val="nil"/>
            </w:tcBorders>
          </w:tcPr>
          <w:p w:rsidR="006E7A68" w:rsidRDefault="00894989">
            <w:pPr>
              <w:spacing w:after="123" w:line="267" w:lineRule="auto"/>
              <w:ind w:left="0" w:right="0" w:firstLine="0"/>
              <w:jc w:val="both"/>
            </w:pPr>
            <w:r>
              <w:t>b. If the variations in the contract price for sample of DDEG funded infrastructure investments for the previous FY are within +/-20% of the LG</w:t>
            </w:r>
          </w:p>
          <w:p w:rsidR="006E7A68" w:rsidRDefault="00894989">
            <w:pPr>
              <w:spacing w:after="0" w:line="276" w:lineRule="auto"/>
              <w:ind w:left="0" w:right="0" w:firstLine="0"/>
            </w:pPr>
            <w:r>
              <w:t xml:space="preserve">Engineers estimates, </w:t>
            </w:r>
          </w:p>
        </w:tc>
      </w:tr>
    </w:tbl>
    <w:p w:rsidR="006E7A68" w:rsidRDefault="00894989">
      <w:pPr>
        <w:spacing w:after="746" w:line="246" w:lineRule="auto"/>
        <w:ind w:left="10" w:right="-15"/>
        <w:jc w:val="center"/>
      </w:pPr>
      <w:r>
        <w:lastRenderedPageBreak/>
        <w:t>score 2 or else score 0</w:t>
      </w:r>
    </w:p>
    <w:p w:rsidR="006E7A68" w:rsidRDefault="00894989">
      <w:pPr>
        <w:spacing w:after="242" w:line="246" w:lineRule="auto"/>
        <w:ind w:right="-15"/>
      </w:pPr>
      <w:r>
        <w:rPr>
          <w:b/>
        </w:rPr>
        <w:t>Performance Reporting and Performance Improvement</w:t>
      </w:r>
    </w:p>
    <w:p w:rsidR="006E7A68" w:rsidRDefault="00894989">
      <w:r>
        <w:t>4</w:t>
      </w:r>
    </w:p>
    <w:tbl>
      <w:tblPr>
        <w:tblStyle w:val="TableGrid"/>
        <w:tblW w:w="5452" w:type="dxa"/>
        <w:tblInd w:w="432" w:type="dxa"/>
        <w:tblCellMar>
          <w:top w:w="948" w:type="dxa"/>
          <w:left w:w="0" w:type="dxa"/>
          <w:bottom w:w="0" w:type="dxa"/>
          <w:right w:w="115" w:type="dxa"/>
        </w:tblCellMar>
        <w:tblLook w:val="04A0" w:firstRow="1" w:lastRow="0" w:firstColumn="1" w:lastColumn="0" w:noHBand="0" w:noVBand="1"/>
      </w:tblPr>
      <w:tblGrid>
        <w:gridCol w:w="1981"/>
        <w:gridCol w:w="3471"/>
      </w:tblGrid>
      <w:tr w:rsidR="006E7A68">
        <w:trPr>
          <w:trHeight w:val="1064"/>
        </w:trPr>
        <w:tc>
          <w:tcPr>
            <w:tcW w:w="1981" w:type="dxa"/>
            <w:tcBorders>
              <w:top w:val="nil"/>
              <w:left w:val="nil"/>
              <w:bottom w:val="nil"/>
              <w:right w:val="nil"/>
            </w:tcBorders>
          </w:tcPr>
          <w:p w:rsidR="006E7A68" w:rsidRDefault="00894989">
            <w:pPr>
              <w:spacing w:after="315" w:line="267" w:lineRule="auto"/>
              <w:ind w:left="0" w:right="0" w:firstLine="0"/>
            </w:pPr>
            <w:r>
              <w:lastRenderedPageBreak/>
              <w:t>Accuracy of reported information</w:t>
            </w:r>
          </w:p>
          <w:p w:rsidR="006E7A68" w:rsidRDefault="00894989">
            <w:pPr>
              <w:spacing w:after="0" w:line="276" w:lineRule="auto"/>
              <w:ind w:left="0" w:right="0" w:firstLine="0"/>
            </w:pPr>
            <w:r>
              <w:t>Maximum 4 points on this Performance</w:t>
            </w:r>
          </w:p>
        </w:tc>
        <w:tc>
          <w:tcPr>
            <w:tcW w:w="3472" w:type="dxa"/>
            <w:tcBorders>
              <w:top w:val="nil"/>
              <w:left w:val="nil"/>
              <w:bottom w:val="nil"/>
              <w:right w:val="nil"/>
            </w:tcBorders>
          </w:tcPr>
          <w:p w:rsidR="006E7A68" w:rsidRDefault="00894989">
            <w:pPr>
              <w:spacing w:after="315" w:line="267" w:lineRule="auto"/>
              <w:ind w:left="132" w:right="0" w:firstLine="0"/>
            </w:pPr>
            <w:r>
              <w:t xml:space="preserve">a. Evidence that information on the positions filled in LLGs as per minimum staffing standards is accurate, </w:t>
            </w:r>
          </w:p>
          <w:p w:rsidR="006E7A68" w:rsidRDefault="00894989">
            <w:pPr>
              <w:spacing w:after="0" w:line="276" w:lineRule="auto"/>
              <w:ind w:left="132" w:right="0" w:firstLine="0"/>
            </w:pPr>
            <w:r>
              <w:t>score 2 or else score 0</w:t>
            </w:r>
          </w:p>
        </w:tc>
      </w:tr>
    </w:tbl>
    <w:p w:rsidR="006E7A68" w:rsidRDefault="00894989">
      <w:pPr>
        <w:spacing w:after="0"/>
        <w:ind w:left="442"/>
      </w:pPr>
      <w:r>
        <w:t xml:space="preserve">Measure </w:t>
      </w:r>
    </w:p>
    <w:p w:rsidR="006E7A68" w:rsidRDefault="00894989">
      <w:pPr>
        <w:spacing w:after="68" w:line="246" w:lineRule="auto"/>
        <w:ind w:left="10" w:right="-15"/>
        <w:jc w:val="right"/>
      </w:pPr>
      <w:r>
        <w:rPr>
          <w:b/>
        </w:rPr>
        <w:t>2</w:t>
      </w:r>
    </w:p>
    <w:p w:rsidR="006E7A68" w:rsidRDefault="00894989">
      <w:pPr>
        <w:ind w:right="439"/>
      </w:pPr>
      <w:r>
        <w:t>There was evidence that the variations in the contract prices were  all within +/-20% of the LG Engineer's estimate. The sampled contract was for Construction of a 5-Stance</w:t>
      </w:r>
    </w:p>
    <w:p w:rsidR="006E7A68" w:rsidRDefault="00894989">
      <w:pPr>
        <w:spacing w:after="804"/>
        <w:ind w:right="470"/>
      </w:pPr>
      <w:r>
        <w:t>Lined Pit latrine at Municipal Headquarters Where the Contract price was 21,409,212 and the estimate was Shs. 20,000,000 hence the variation was +7.0%</w:t>
      </w:r>
    </w:p>
    <w:p w:rsidR="006E7A68" w:rsidRDefault="00894989">
      <w:pPr>
        <w:spacing w:after="314" w:line="256" w:lineRule="auto"/>
        <w:ind w:left="-15" w:right="14" w:firstLine="4201"/>
        <w:jc w:val="both"/>
      </w:pPr>
      <w:r>
        <w:rPr>
          <w:b/>
        </w:rPr>
        <w:t xml:space="preserve">0 </w:t>
      </w:r>
      <w:r>
        <w:t>Three LLGs of Central, Busimbi and Ttaamu divisions were sampled to ascertain the accuracy of filled positions vis-à-vis the staff structure and staff list provided by HRM Division. The information was found NOT accurate:</w:t>
      </w:r>
    </w:p>
    <w:p w:rsidR="006E7A68" w:rsidRDefault="00894989">
      <w:pPr>
        <w:spacing w:after="0"/>
        <w:ind w:right="300"/>
      </w:pPr>
      <w:r>
        <w:t>Central Division: The staff list from HR had 9 filled positions  while the staff list from the division had 10,    Ttaamu Division: The staff list from HR had 8 filled positions  while the staff list from the division had 13, 3.  Busimbi Division: The staff list from HR had 10 filled positions  while the staff list from the division had 8</w:t>
      </w:r>
    </w:p>
    <w:p w:rsidR="006E7A68" w:rsidRDefault="006E7A68">
      <w:pPr>
        <w:sectPr w:rsidR="006E7A68">
          <w:type w:val="continuous"/>
          <w:pgSz w:w="11900" w:h="16840"/>
          <w:pgMar w:top="1440" w:right="853" w:bottom="3832" w:left="630" w:header="720" w:footer="720" w:gutter="0"/>
          <w:cols w:num="2" w:space="720" w:equalWidth="0">
            <w:col w:w="5009" w:space="1101"/>
            <w:col w:w="4307"/>
          </w:cols>
        </w:sectPr>
      </w:pPr>
    </w:p>
    <w:p w:rsidR="006E7A68" w:rsidRDefault="00894989">
      <w:r>
        <w:lastRenderedPageBreak/>
        <w:t>4</w:t>
      </w:r>
    </w:p>
    <w:tbl>
      <w:tblPr>
        <w:tblStyle w:val="TableGrid"/>
        <w:tblW w:w="5448" w:type="dxa"/>
        <w:tblInd w:w="432" w:type="dxa"/>
        <w:tblCellMar>
          <w:top w:w="0" w:type="dxa"/>
          <w:left w:w="0" w:type="dxa"/>
          <w:bottom w:w="0" w:type="dxa"/>
          <w:right w:w="0" w:type="dxa"/>
        </w:tblCellMar>
        <w:tblLook w:val="04A0" w:firstRow="1" w:lastRow="0" w:firstColumn="1" w:lastColumn="0" w:noHBand="0" w:noVBand="1"/>
      </w:tblPr>
      <w:tblGrid>
        <w:gridCol w:w="2113"/>
        <w:gridCol w:w="3335"/>
      </w:tblGrid>
      <w:tr w:rsidR="006E7A68">
        <w:trPr>
          <w:trHeight w:val="1316"/>
        </w:trPr>
        <w:tc>
          <w:tcPr>
            <w:tcW w:w="2113" w:type="dxa"/>
            <w:tcBorders>
              <w:top w:val="nil"/>
              <w:left w:val="nil"/>
              <w:bottom w:val="nil"/>
              <w:right w:val="nil"/>
            </w:tcBorders>
          </w:tcPr>
          <w:p w:rsidR="006E7A68" w:rsidRDefault="00894989">
            <w:pPr>
              <w:spacing w:after="315" w:line="267" w:lineRule="auto"/>
              <w:ind w:left="0" w:right="0" w:firstLine="0"/>
            </w:pPr>
            <w:r>
              <w:t>Accuracy of reported information</w:t>
            </w:r>
          </w:p>
          <w:p w:rsidR="006E7A68" w:rsidRDefault="00894989">
            <w:pPr>
              <w:spacing w:after="123" w:line="267" w:lineRule="auto"/>
              <w:ind w:left="0" w:right="111" w:firstLine="0"/>
            </w:pPr>
            <w:r>
              <w:t>Maximum 4 points o this Performance</w:t>
            </w:r>
          </w:p>
          <w:p w:rsidR="006E7A68" w:rsidRDefault="00894989">
            <w:pPr>
              <w:spacing w:after="0" w:line="276" w:lineRule="auto"/>
              <w:ind w:left="0" w:right="0" w:firstLine="0"/>
            </w:pPr>
            <w:r>
              <w:t xml:space="preserve">Measure </w:t>
            </w:r>
          </w:p>
        </w:tc>
        <w:tc>
          <w:tcPr>
            <w:tcW w:w="3335" w:type="dxa"/>
            <w:tcBorders>
              <w:top w:val="nil"/>
              <w:left w:val="nil"/>
              <w:bottom w:val="nil"/>
              <w:right w:val="nil"/>
            </w:tcBorders>
          </w:tcPr>
          <w:p w:rsidR="006E7A68" w:rsidRDefault="00894989">
            <w:pPr>
              <w:spacing w:after="315" w:line="267" w:lineRule="auto"/>
              <w:ind w:left="0" w:right="0" w:firstLine="0"/>
              <w:jc w:val="both"/>
            </w:pPr>
            <w:r>
              <w:t>b Evidence tha infrastructure constructed using the DDEG is in place as per reports produced by the LG:</w:t>
            </w:r>
          </w:p>
          <w:p w:rsidR="006E7A68" w:rsidRDefault="00894989">
            <w:pPr>
              <w:spacing w:after="124" w:line="240" w:lineRule="auto"/>
              <w:ind w:left="0" w:right="0" w:firstLine="0"/>
            </w:pPr>
            <w:r>
              <w:t>• If 100 % in place: Score 2, else score</w:t>
            </w:r>
          </w:p>
          <w:p w:rsidR="006E7A68" w:rsidRDefault="00894989">
            <w:pPr>
              <w:spacing w:after="0" w:line="276" w:lineRule="auto"/>
              <w:ind w:left="0" w:right="0" w:firstLine="0"/>
            </w:pPr>
            <w:r>
              <w:t>0.</w:t>
            </w:r>
          </w:p>
        </w:tc>
      </w:tr>
    </w:tbl>
    <w:p w:rsidR="006E7A68" w:rsidRDefault="00894989">
      <w:pPr>
        <w:spacing w:after="0" w:line="267" w:lineRule="auto"/>
        <w:ind w:left="2545" w:right="0" w:firstLine="0"/>
      </w:pPr>
      <w:r>
        <w:rPr>
          <w:b/>
          <w:i/>
        </w:rPr>
        <w:lastRenderedPageBreak/>
        <w:t>Note: if there are no reports produced to review: Score 0</w:t>
      </w:r>
    </w:p>
    <w:p w:rsidR="006E7A68" w:rsidRDefault="00894989">
      <w:pPr>
        <w:spacing w:after="125" w:line="244" w:lineRule="auto"/>
        <w:ind w:left="10" w:right="0"/>
        <w:jc w:val="right"/>
      </w:pPr>
      <w:r>
        <w:rPr>
          <w:b/>
        </w:rPr>
        <w:t xml:space="preserve">2 </w:t>
      </w:r>
      <w:r>
        <w:t>There wa ev d nce that h only DDEG</w:t>
      </w:r>
    </w:p>
    <w:p w:rsidR="006E7A68" w:rsidRDefault="00894989">
      <w:pPr>
        <w:spacing w:after="0"/>
        <w:ind w:right="372"/>
      </w:pPr>
      <w:r>
        <w:t>project of a latrine at the municipal headquarter was 100% complete as reported, page 112 of the Annual Performance report:</w:t>
      </w:r>
    </w:p>
    <w:p w:rsidR="006E7A68" w:rsidRDefault="006E7A68">
      <w:pPr>
        <w:sectPr w:rsidR="006E7A68">
          <w:headerReference w:type="even" r:id="rId11"/>
          <w:headerReference w:type="default" r:id="rId12"/>
          <w:headerReference w:type="first" r:id="rId13"/>
          <w:pgSz w:w="11900" w:h="16840"/>
          <w:pgMar w:top="730" w:right="853" w:bottom="1440" w:left="630" w:header="733" w:footer="720" w:gutter="0"/>
          <w:cols w:num="2" w:space="720" w:equalWidth="0">
            <w:col w:w="5974" w:space="136"/>
            <w:col w:w="4307"/>
          </w:cols>
          <w:titlePg/>
        </w:sectPr>
      </w:pPr>
    </w:p>
    <w:p w:rsidR="006E7A68" w:rsidRDefault="00894989">
      <w:pPr>
        <w:spacing w:after="0" w:line="246" w:lineRule="auto"/>
        <w:ind w:right="-15"/>
      </w:pPr>
      <w:r>
        <w:rPr>
          <w:b/>
        </w:rPr>
        <w:lastRenderedPageBreak/>
        <w:t>Human Resource Management and Development</w:t>
      </w:r>
    </w:p>
    <w:p w:rsidR="006E7A68" w:rsidRDefault="006E7A68">
      <w:pPr>
        <w:sectPr w:rsidR="006E7A68">
          <w:type w:val="continuous"/>
          <w:pgSz w:w="11900" w:h="16840"/>
          <w:pgMar w:top="730" w:right="6789" w:bottom="1815" w:left="630" w:header="720" w:footer="720" w:gutter="0"/>
          <w:cols w:space="720"/>
        </w:sectPr>
      </w:pPr>
    </w:p>
    <w:p w:rsidR="006E7A68" w:rsidRDefault="00894989">
      <w:pPr>
        <w:spacing w:after="64"/>
      </w:pPr>
      <w:r>
        <w:lastRenderedPageBreak/>
        <w:t>6</w:t>
      </w:r>
    </w:p>
    <w:p w:rsidR="006E7A68" w:rsidRDefault="00894989">
      <w:pPr>
        <w:spacing w:after="314" w:line="256" w:lineRule="auto"/>
        <w:ind w:left="442" w:right="14"/>
        <w:jc w:val="both"/>
      </w:pPr>
      <w:r>
        <w:t>Budgeting for and actual recruitment and deployment of staff</w:t>
      </w:r>
    </w:p>
    <w:p w:rsidR="006E7A68" w:rsidRDefault="00894989">
      <w:pPr>
        <w:ind w:left="442"/>
      </w:pPr>
      <w:r>
        <w:t>Maximum 2 points on this Performance</w:t>
      </w:r>
    </w:p>
    <w:p w:rsidR="006E7A68" w:rsidRDefault="00894989">
      <w:pPr>
        <w:spacing w:after="880"/>
        <w:ind w:left="442"/>
      </w:pPr>
      <w:r>
        <w:t>Measure</w:t>
      </w:r>
    </w:p>
    <w:p w:rsidR="006E7A68" w:rsidRDefault="00894989">
      <w:pPr>
        <w:spacing w:after="316"/>
        <w:ind w:left="417" w:right="761" w:hanging="432"/>
      </w:pPr>
      <w:r>
        <w:t>7 Performance management</w:t>
      </w:r>
    </w:p>
    <w:p w:rsidR="006E7A68" w:rsidRDefault="00894989">
      <w:pPr>
        <w:ind w:left="442"/>
      </w:pPr>
      <w:r>
        <w:t>Maximum 5 points on this Performance</w:t>
      </w:r>
    </w:p>
    <w:p w:rsidR="006E7A68" w:rsidRDefault="00894989">
      <w:pPr>
        <w:spacing w:after="1108"/>
        <w:ind w:left="442"/>
      </w:pPr>
      <w:r>
        <w:t>Measure</w:t>
      </w:r>
    </w:p>
    <w:p w:rsidR="006E7A68" w:rsidRDefault="00894989">
      <w:pPr>
        <w:spacing w:after="316"/>
        <w:ind w:left="417" w:right="761" w:hanging="432"/>
      </w:pPr>
      <w:r>
        <w:t>7 Performance management</w:t>
      </w:r>
    </w:p>
    <w:p w:rsidR="006E7A68" w:rsidRDefault="00894989">
      <w:pPr>
        <w:ind w:left="442"/>
      </w:pPr>
      <w:r>
        <w:t>Maximum 5 points on this Performance</w:t>
      </w:r>
    </w:p>
    <w:p w:rsidR="006E7A68" w:rsidRDefault="00894989">
      <w:pPr>
        <w:spacing w:after="2705"/>
        <w:ind w:left="442"/>
      </w:pPr>
      <w:r>
        <w:t>Measure</w:t>
      </w:r>
    </w:p>
    <w:p w:rsidR="006E7A68" w:rsidRDefault="00894989">
      <w:pPr>
        <w:spacing w:after="316"/>
        <w:ind w:left="417" w:right="761" w:hanging="432"/>
      </w:pPr>
      <w:r>
        <w:t>7 Performance management</w:t>
      </w:r>
    </w:p>
    <w:p w:rsidR="006E7A68" w:rsidRDefault="00894989">
      <w:pPr>
        <w:ind w:left="442"/>
      </w:pPr>
      <w:r>
        <w:lastRenderedPageBreak/>
        <w:t>Maximum 5 points on this Performance</w:t>
      </w:r>
    </w:p>
    <w:p w:rsidR="006E7A68" w:rsidRDefault="00894989">
      <w:pPr>
        <w:spacing w:after="0"/>
        <w:ind w:left="442"/>
      </w:pPr>
      <w:r>
        <w:t>Measure</w:t>
      </w:r>
    </w:p>
    <w:p w:rsidR="006E7A68" w:rsidRDefault="00894989">
      <w:pPr>
        <w:spacing w:after="123" w:line="256" w:lineRule="auto"/>
        <w:ind w:right="132"/>
        <w:jc w:val="both"/>
      </w:pPr>
      <w:r>
        <w:t>a. Evidence that the LG has consolidated and submitted the staffing requirements for the coming FY to the</w:t>
      </w:r>
    </w:p>
    <w:p w:rsidR="006E7A68" w:rsidRDefault="00894989">
      <w:pPr>
        <w:spacing w:after="315"/>
      </w:pPr>
      <w:r>
        <w:t xml:space="preserve">MoPS by September 30th of the current FY, with copy to the respective MDAs and MoFPED. </w:t>
      </w:r>
    </w:p>
    <w:p w:rsidR="006E7A68" w:rsidRDefault="00894989">
      <w:pPr>
        <w:spacing w:after="820"/>
      </w:pPr>
      <w:r>
        <w:t>Score 2 or else score 0</w:t>
      </w:r>
    </w:p>
    <w:p w:rsidR="006E7A68" w:rsidRDefault="00894989">
      <w:pPr>
        <w:spacing w:after="315"/>
      </w:pPr>
      <w:r>
        <w:t>a. Evidence that the District/Municipality has conducted a tracking and analysis of staff attendance (as guided by Ministry of Public Service CSI):</w:t>
      </w:r>
    </w:p>
    <w:p w:rsidR="006E7A68" w:rsidRDefault="00894989">
      <w:pPr>
        <w:spacing w:after="1300"/>
      </w:pPr>
      <w:r>
        <w:t>Score 2 or else score 0</w:t>
      </w:r>
    </w:p>
    <w:p w:rsidR="006E7A68" w:rsidRDefault="00894989">
      <w:pPr>
        <w:spacing w:after="315"/>
        <w:ind w:right="127"/>
      </w:pPr>
      <w:r>
        <w:t xml:space="preserve">i. Evidence that the LG has conducted an appraisal with the following features:  </w:t>
      </w:r>
    </w:p>
    <w:p w:rsidR="006E7A68" w:rsidRDefault="00894989">
      <w:pPr>
        <w:spacing w:after="298" w:line="610" w:lineRule="auto"/>
      </w:pPr>
      <w:r>
        <w:t xml:space="preserve">HODs have been appraised as per guidelines issued by MoPS during the previous  FY: Score 1 or else 0 ii. (in addition to “a” above) has also implemented administrative rewards and sanctions on time as provided for in the guidelines: </w:t>
      </w:r>
    </w:p>
    <w:p w:rsidR="006E7A68" w:rsidRDefault="00894989">
      <w:pPr>
        <w:spacing w:after="0"/>
      </w:pPr>
      <w:r>
        <w:lastRenderedPageBreak/>
        <w:t>Score 1 or else 0</w:t>
      </w:r>
    </w:p>
    <w:p w:rsidR="006E7A68" w:rsidRDefault="00894989">
      <w:pPr>
        <w:spacing w:after="1826" w:line="244" w:lineRule="auto"/>
        <w:ind w:left="0" w:right="0" w:firstLine="1050"/>
        <w:jc w:val="right"/>
      </w:pPr>
      <w:r>
        <w:rPr>
          <w:b/>
        </w:rPr>
        <w:t xml:space="preserve">0 </w:t>
      </w:r>
      <w:r>
        <w:t>The LG did NOT present information on the consolidation and submission of  staffing requirements for the coming FY</w:t>
      </w:r>
    </w:p>
    <w:p w:rsidR="006E7A68" w:rsidRDefault="00894989">
      <w:pPr>
        <w:numPr>
          <w:ilvl w:val="0"/>
          <w:numId w:val="5"/>
        </w:numPr>
        <w:spacing w:after="793"/>
        <w:ind w:firstLine="4201"/>
      </w:pPr>
      <w:r>
        <w:t>The municipality conducted the tracking and analysis of staff attendance for only seven months: July, October and November 2020 and January, March, May and June 2021as per the monthly staff attendance reports contained in letters CR/M/154 of the respective months</w:t>
      </w:r>
    </w:p>
    <w:p w:rsidR="006E7A68" w:rsidRDefault="00894989">
      <w:pPr>
        <w:numPr>
          <w:ilvl w:val="0"/>
          <w:numId w:val="5"/>
        </w:numPr>
        <w:spacing w:after="316" w:line="244" w:lineRule="auto"/>
        <w:ind w:firstLine="4201"/>
      </w:pPr>
      <w:r>
        <w:t>The MC had eight (8) HoD, they were appraised on the following dates as per their appraisal reports reviewed, as follows;</w:t>
      </w:r>
    </w:p>
    <w:p w:rsidR="006E7A68" w:rsidRDefault="00894989">
      <w:r>
        <w:t>1.    Principal Finance - Officer – 12th July</w:t>
      </w:r>
    </w:p>
    <w:p w:rsidR="006E7A68" w:rsidRDefault="00894989">
      <w:r>
        <w:t>2021, 2.   Municipal Engineer – 10th July</w:t>
      </w:r>
    </w:p>
    <w:p w:rsidR="006E7A68" w:rsidRDefault="00894989">
      <w:r>
        <w:t>2021, 3. Senior Environment Officer 12th July</w:t>
      </w:r>
    </w:p>
    <w:p w:rsidR="006E7A68" w:rsidRDefault="00894989">
      <w:r>
        <w:t>2021. 4. Principal Community Development</w:t>
      </w:r>
    </w:p>
    <w:p w:rsidR="006E7A68" w:rsidRDefault="00894989">
      <w:r>
        <w:t>Officer – 10th July 2021, 5. Principal</w:t>
      </w:r>
    </w:p>
    <w:p w:rsidR="006E7A68" w:rsidRDefault="00894989">
      <w:r>
        <w:t>Commercial Officer – 1st July 2021, 6.</w:t>
      </w:r>
    </w:p>
    <w:p w:rsidR="006E7A68" w:rsidRDefault="00894989">
      <w:r>
        <w:t>Principal Education Officer – 12th July 2021,</w:t>
      </w:r>
    </w:p>
    <w:p w:rsidR="006E7A68" w:rsidRDefault="00894989">
      <w:r>
        <w:t>7. Municipal Medical Officer of Health – 10th</w:t>
      </w:r>
    </w:p>
    <w:p w:rsidR="006E7A68" w:rsidRDefault="00894989">
      <w:r>
        <w:t>July 2021 and 8. Deputy Town Clerk – 12th</w:t>
      </w:r>
    </w:p>
    <w:p w:rsidR="006E7A68" w:rsidRDefault="00894989">
      <w:pPr>
        <w:spacing w:after="686"/>
      </w:pPr>
      <w:r>
        <w:t>July 2021</w:t>
      </w:r>
    </w:p>
    <w:p w:rsidR="006E7A68" w:rsidRDefault="00894989">
      <w:pPr>
        <w:spacing w:after="124" w:line="256" w:lineRule="auto"/>
        <w:ind w:left="-15" w:right="14" w:firstLine="4201"/>
        <w:jc w:val="both"/>
      </w:pPr>
      <w:r>
        <w:rPr>
          <w:b/>
        </w:rPr>
        <w:lastRenderedPageBreak/>
        <w:t xml:space="preserve">1 </w:t>
      </w:r>
      <w:r>
        <w:t>Administrative rewards and sanctions were implemented as per the minutes of the meetings held on the following date; 24th</w:t>
      </w:r>
    </w:p>
    <w:p w:rsidR="006E7A68" w:rsidRDefault="00894989">
      <w:r>
        <w:t>September 2020, 19th December 2020 and</w:t>
      </w:r>
    </w:p>
    <w:p w:rsidR="006E7A68" w:rsidRDefault="00894989">
      <w:pPr>
        <w:spacing w:after="0"/>
      </w:pPr>
      <w:r>
        <w:t>10th June 2020</w:t>
      </w:r>
    </w:p>
    <w:p w:rsidR="006E7A68" w:rsidRDefault="00894989">
      <w:pPr>
        <w:spacing w:after="314" w:line="256" w:lineRule="auto"/>
        <w:ind w:left="417" w:right="581" w:hanging="432"/>
        <w:jc w:val="both"/>
      </w:pPr>
      <w:r>
        <w:lastRenderedPageBreak/>
        <w:t>7 erformance management</w:t>
      </w:r>
    </w:p>
    <w:p w:rsidR="006E7A68" w:rsidRDefault="00894989">
      <w:pPr>
        <w:ind w:left="442"/>
      </w:pPr>
      <w:r>
        <w:t>Maximum 5 poin s o this Performance</w:t>
      </w:r>
    </w:p>
    <w:p w:rsidR="006E7A68" w:rsidRDefault="00894989">
      <w:pPr>
        <w:spacing w:after="0"/>
        <w:ind w:left="442"/>
      </w:pPr>
      <w:r>
        <w:t>Measure</w:t>
      </w:r>
    </w:p>
    <w:p w:rsidR="006E7A68" w:rsidRDefault="00894989">
      <w:pPr>
        <w:spacing w:after="314" w:line="256" w:lineRule="auto"/>
        <w:ind w:right="14"/>
        <w:jc w:val="both"/>
      </w:pPr>
      <w:r>
        <w:t>iii Has established a Consultative Committee (CC) for staff grievance redress which is functional.</w:t>
      </w:r>
    </w:p>
    <w:p w:rsidR="006E7A68" w:rsidRDefault="00894989">
      <w:pPr>
        <w:spacing w:after="0"/>
      </w:pPr>
      <w:r>
        <w:t xml:space="preserve"> Score 1 or else 0</w:t>
      </w:r>
    </w:p>
    <w:p w:rsidR="006E7A68" w:rsidRDefault="00894989">
      <w:pPr>
        <w:spacing w:after="68" w:line="246" w:lineRule="auto"/>
        <w:ind w:left="10" w:right="-15"/>
        <w:jc w:val="right"/>
      </w:pPr>
      <w:r>
        <w:rPr>
          <w:b/>
        </w:rPr>
        <w:t>1</w:t>
      </w:r>
    </w:p>
    <w:p w:rsidR="006E7A68" w:rsidRDefault="00894989">
      <w:pPr>
        <w:spacing w:after="123" w:line="256" w:lineRule="auto"/>
        <w:ind w:left="-15" w:right="468" w:firstLine="384"/>
        <w:jc w:val="both"/>
      </w:pPr>
      <w:r>
        <w:lastRenderedPageBreak/>
        <w:t>Con ultat v Commit e for staff grievance redress was established as per the letter MMC/214 dated 20th July 2020,</w:t>
      </w:r>
    </w:p>
    <w:p w:rsidR="006E7A68" w:rsidRDefault="00894989">
      <w:r>
        <w:t>“Appointment of the Chairperson of the</w:t>
      </w:r>
    </w:p>
    <w:p w:rsidR="006E7A68" w:rsidRDefault="00894989">
      <w:pPr>
        <w:spacing w:after="316"/>
      </w:pPr>
      <w:r>
        <w:t>Grievances and Complaints Committee”.</w:t>
      </w:r>
    </w:p>
    <w:p w:rsidR="006E7A68" w:rsidRDefault="00894989">
      <w:pPr>
        <w:ind w:right="169"/>
      </w:pPr>
      <w:r>
        <w:t>The Committee was functional as per the minutes of the meeting held on 26th October</w:t>
      </w:r>
    </w:p>
    <w:p w:rsidR="006E7A68" w:rsidRDefault="00894989">
      <w:pPr>
        <w:spacing w:after="0"/>
      </w:pPr>
      <w:r>
        <w:t>2020</w:t>
      </w:r>
    </w:p>
    <w:p w:rsidR="006E7A68" w:rsidRDefault="006E7A68">
      <w:pPr>
        <w:sectPr w:rsidR="006E7A68">
          <w:type w:val="continuous"/>
          <w:pgSz w:w="11900" w:h="16840"/>
          <w:pgMar w:top="730" w:right="853" w:bottom="1815" w:left="630" w:header="720" w:footer="720" w:gutter="0"/>
          <w:cols w:num="3" w:space="720" w:equalWidth="0">
            <w:col w:w="2315" w:space="230"/>
            <w:col w:w="3443" w:space="122"/>
            <w:col w:w="4307"/>
          </w:cols>
        </w:sectPr>
      </w:pPr>
    </w:p>
    <w:p w:rsidR="006E7A68" w:rsidRDefault="00894989">
      <w:pPr>
        <w:spacing w:after="64"/>
      </w:pPr>
      <w:r>
        <w:lastRenderedPageBreak/>
        <w:t>8</w:t>
      </w:r>
    </w:p>
    <w:p w:rsidR="006E7A68" w:rsidRDefault="00894989">
      <w:pPr>
        <w:spacing w:after="316"/>
        <w:ind w:left="442"/>
      </w:pPr>
      <w:r>
        <w:t>Payroll management</w:t>
      </w:r>
    </w:p>
    <w:p w:rsidR="006E7A68" w:rsidRDefault="00894989">
      <w:pPr>
        <w:ind w:left="442"/>
      </w:pPr>
      <w:r>
        <w:t>Maximum 1 point on this Performance</w:t>
      </w:r>
    </w:p>
    <w:p w:rsidR="006E7A68" w:rsidRDefault="00894989">
      <w:pPr>
        <w:spacing w:after="125" w:line="244" w:lineRule="auto"/>
        <w:ind w:left="10" w:right="0"/>
        <w:jc w:val="right"/>
      </w:pPr>
      <w:r>
        <w:t>Measure or else score</w:t>
      </w:r>
    </w:p>
    <w:p w:rsidR="006E7A68" w:rsidRDefault="00894989">
      <w:pPr>
        <w:spacing w:after="0"/>
        <w:ind w:left="442"/>
      </w:pPr>
      <w:r>
        <w:t>0</w:t>
      </w:r>
    </w:p>
    <w:p w:rsidR="006E7A68" w:rsidRDefault="00894989">
      <w:pPr>
        <w:spacing w:after="315"/>
      </w:pPr>
      <w:r>
        <w:lastRenderedPageBreak/>
        <w:t>a. Evidence that 100% of the staff recruited during the previous FY have accessed the salary payroll not later than two months after appointment:</w:t>
      </w:r>
    </w:p>
    <w:p w:rsidR="006E7A68" w:rsidRDefault="00894989">
      <w:pPr>
        <w:spacing w:after="0"/>
      </w:pPr>
      <w:r>
        <w:t xml:space="preserve"> Score 1.</w:t>
      </w:r>
    </w:p>
    <w:p w:rsidR="006E7A68" w:rsidRDefault="00894989">
      <w:pPr>
        <w:spacing w:after="123" w:line="256" w:lineRule="auto"/>
        <w:ind w:left="-15" w:right="14" w:firstLine="4201"/>
        <w:jc w:val="both"/>
      </w:pPr>
      <w:r>
        <w:rPr>
          <w:b/>
        </w:rPr>
        <w:t xml:space="preserve">0 </w:t>
      </w:r>
      <w:r>
        <w:t xml:space="preserve">The MC recruited sixteen (16) new </w:t>
      </w:r>
      <w:r>
        <w:lastRenderedPageBreak/>
        <w:t>employees. Two were recruited during the month of June, three during September and eleven during November 2020.  Six did NOT access the payroll within two months of their appointment as per the municipal list of transfers, recruitments and retirement dated</w:t>
      </w:r>
    </w:p>
    <w:p w:rsidR="006E7A68" w:rsidRDefault="00894989">
      <w:pPr>
        <w:spacing w:after="0"/>
      </w:pPr>
      <w:r>
        <w:t>11th November 2021</w:t>
      </w:r>
    </w:p>
    <w:p w:rsidR="006E7A68" w:rsidRDefault="006E7A68">
      <w:pPr>
        <w:sectPr w:rsidR="006E7A68">
          <w:type w:val="continuous"/>
          <w:pgSz w:w="11900" w:h="16840"/>
          <w:pgMar w:top="1440" w:right="853" w:bottom="1440" w:left="630" w:header="720" w:footer="720" w:gutter="0"/>
          <w:cols w:num="3" w:space="720" w:equalWidth="0">
            <w:col w:w="2315" w:space="230"/>
            <w:col w:w="3191" w:space="374"/>
            <w:col w:w="4307"/>
          </w:cols>
        </w:sectPr>
      </w:pPr>
    </w:p>
    <w:p w:rsidR="006E7A68" w:rsidRDefault="00894989">
      <w:r>
        <w:lastRenderedPageBreak/>
        <w:t>9</w:t>
      </w:r>
    </w:p>
    <w:tbl>
      <w:tblPr>
        <w:tblStyle w:val="TableGrid"/>
        <w:tblW w:w="5333" w:type="dxa"/>
        <w:tblInd w:w="432" w:type="dxa"/>
        <w:tblCellMar>
          <w:top w:w="0" w:type="dxa"/>
          <w:left w:w="0" w:type="dxa"/>
          <w:bottom w:w="0" w:type="dxa"/>
          <w:right w:w="0" w:type="dxa"/>
        </w:tblCellMar>
        <w:tblLook w:val="04A0" w:firstRow="1" w:lastRow="0" w:firstColumn="1" w:lastColumn="0" w:noHBand="0" w:noVBand="1"/>
      </w:tblPr>
      <w:tblGrid>
        <w:gridCol w:w="2113"/>
        <w:gridCol w:w="3220"/>
      </w:tblGrid>
      <w:tr w:rsidR="006E7A68">
        <w:trPr>
          <w:trHeight w:val="1316"/>
        </w:trPr>
        <w:tc>
          <w:tcPr>
            <w:tcW w:w="2113" w:type="dxa"/>
            <w:tcBorders>
              <w:top w:val="nil"/>
              <w:left w:val="nil"/>
              <w:bottom w:val="nil"/>
              <w:right w:val="nil"/>
            </w:tcBorders>
          </w:tcPr>
          <w:p w:rsidR="006E7A68" w:rsidRDefault="00894989">
            <w:pPr>
              <w:spacing w:after="315" w:line="267" w:lineRule="auto"/>
              <w:ind w:left="0" w:right="0" w:firstLine="0"/>
            </w:pPr>
            <w:r>
              <w:t>Pension Payroll management</w:t>
            </w:r>
          </w:p>
          <w:p w:rsidR="006E7A68" w:rsidRDefault="00894989">
            <w:pPr>
              <w:spacing w:after="123" w:line="267" w:lineRule="auto"/>
              <w:ind w:left="0" w:right="99" w:firstLine="0"/>
              <w:jc w:val="both"/>
            </w:pPr>
            <w:r>
              <w:t>Maximum 1 point on this Performance</w:t>
            </w:r>
          </w:p>
          <w:p w:rsidR="006E7A68" w:rsidRDefault="00894989">
            <w:pPr>
              <w:spacing w:after="0" w:line="276" w:lineRule="auto"/>
              <w:ind w:left="0" w:right="0" w:firstLine="0"/>
            </w:pPr>
            <w:r>
              <w:t>Measure or else score</w:t>
            </w:r>
          </w:p>
        </w:tc>
        <w:tc>
          <w:tcPr>
            <w:tcW w:w="3220" w:type="dxa"/>
            <w:tcBorders>
              <w:top w:val="nil"/>
              <w:left w:val="nil"/>
              <w:bottom w:val="nil"/>
              <w:right w:val="nil"/>
            </w:tcBorders>
          </w:tcPr>
          <w:p w:rsidR="006E7A68" w:rsidRDefault="00894989">
            <w:pPr>
              <w:spacing w:after="315" w:line="267" w:lineRule="auto"/>
              <w:ind w:left="0" w:right="0" w:firstLine="0"/>
              <w:jc w:val="both"/>
            </w:pPr>
            <w:r>
              <w:t xml:space="preserve">a. Evidence that 100% of staff that retired during the previous FY have accessed the pension payroll not later than two months after retirement: </w:t>
            </w:r>
          </w:p>
          <w:p w:rsidR="006E7A68" w:rsidRDefault="00894989">
            <w:pPr>
              <w:spacing w:after="0" w:line="276" w:lineRule="auto"/>
              <w:ind w:left="0" w:right="0" w:firstLine="0"/>
            </w:pPr>
            <w:r>
              <w:t xml:space="preserve">Score 1. </w:t>
            </w:r>
          </w:p>
        </w:tc>
      </w:tr>
    </w:tbl>
    <w:p w:rsidR="006E7A68" w:rsidRDefault="00894989">
      <w:pPr>
        <w:spacing w:after="878"/>
        <w:ind w:left="442"/>
      </w:pPr>
      <w:r>
        <w:t>0</w:t>
      </w:r>
    </w:p>
    <w:p w:rsidR="006E7A68" w:rsidRDefault="00894989">
      <w:pPr>
        <w:spacing w:after="338" w:line="246" w:lineRule="auto"/>
        <w:ind w:right="-15"/>
      </w:pPr>
      <w:r>
        <w:rPr>
          <w:b/>
        </w:rPr>
        <w:t>Management, Monitoring and Supervision of Services.</w:t>
      </w:r>
    </w:p>
    <w:p w:rsidR="006E7A68" w:rsidRDefault="00894989">
      <w:r>
        <w:t>10</w:t>
      </w:r>
    </w:p>
    <w:tbl>
      <w:tblPr>
        <w:tblStyle w:val="TableGrid"/>
        <w:tblW w:w="5365" w:type="dxa"/>
        <w:tblInd w:w="432" w:type="dxa"/>
        <w:tblCellMar>
          <w:top w:w="1200" w:type="dxa"/>
          <w:left w:w="0" w:type="dxa"/>
          <w:bottom w:w="0" w:type="dxa"/>
          <w:right w:w="0" w:type="dxa"/>
        </w:tblCellMar>
        <w:tblLook w:val="04A0" w:firstRow="1" w:lastRow="0" w:firstColumn="1" w:lastColumn="0" w:noHBand="0" w:noVBand="1"/>
      </w:tblPr>
      <w:tblGrid>
        <w:gridCol w:w="1981"/>
        <w:gridCol w:w="3384"/>
      </w:tblGrid>
      <w:tr w:rsidR="006E7A68">
        <w:trPr>
          <w:trHeight w:val="1316"/>
        </w:trPr>
        <w:tc>
          <w:tcPr>
            <w:tcW w:w="1981" w:type="dxa"/>
            <w:tcBorders>
              <w:top w:val="nil"/>
              <w:left w:val="nil"/>
              <w:bottom w:val="nil"/>
              <w:right w:val="nil"/>
            </w:tcBorders>
          </w:tcPr>
          <w:p w:rsidR="006E7A68" w:rsidRDefault="00894989">
            <w:pPr>
              <w:spacing w:after="124" w:line="240" w:lineRule="auto"/>
              <w:ind w:left="0" w:right="0" w:firstLine="0"/>
            </w:pPr>
            <w:r>
              <w:t>Effective Planning,</w:t>
            </w:r>
          </w:p>
          <w:p w:rsidR="006E7A68" w:rsidRDefault="00894989">
            <w:pPr>
              <w:spacing w:after="124" w:line="240" w:lineRule="auto"/>
              <w:ind w:left="0" w:right="0" w:firstLine="0"/>
            </w:pPr>
            <w:r>
              <w:t>Budgeting and</w:t>
            </w:r>
          </w:p>
          <w:p w:rsidR="006E7A68" w:rsidRDefault="00894989">
            <w:pPr>
              <w:spacing w:after="124" w:line="240" w:lineRule="auto"/>
              <w:ind w:left="0" w:right="0" w:firstLine="0"/>
            </w:pPr>
            <w:r>
              <w:t>Transfer of Funds for</w:t>
            </w:r>
          </w:p>
          <w:p w:rsidR="006E7A68" w:rsidRDefault="00894989">
            <w:pPr>
              <w:spacing w:after="316" w:line="240" w:lineRule="auto"/>
              <w:ind w:left="0" w:right="0" w:firstLine="0"/>
            </w:pPr>
            <w:r>
              <w:t>Service Delivery</w:t>
            </w:r>
          </w:p>
          <w:p w:rsidR="006E7A68" w:rsidRDefault="00894989">
            <w:pPr>
              <w:spacing w:after="0" w:line="276" w:lineRule="auto"/>
              <w:ind w:left="0" w:right="0" w:firstLine="0"/>
            </w:pPr>
            <w:r>
              <w:t>Maximum 6 points on</w:t>
            </w:r>
          </w:p>
        </w:tc>
        <w:tc>
          <w:tcPr>
            <w:tcW w:w="3384" w:type="dxa"/>
            <w:tcBorders>
              <w:top w:val="nil"/>
              <w:left w:val="nil"/>
              <w:bottom w:val="nil"/>
              <w:right w:val="nil"/>
            </w:tcBorders>
          </w:tcPr>
          <w:p w:rsidR="006E7A68" w:rsidRDefault="00894989">
            <w:pPr>
              <w:spacing w:after="315" w:line="267" w:lineRule="auto"/>
              <w:ind w:left="132" w:right="0" w:firstLine="0"/>
              <w:jc w:val="both"/>
            </w:pPr>
            <w:r>
              <w:t>a. If direct transfers (DDEG) to LLGs were executed in accordance with the requirements of the budget in previous FY:</w:t>
            </w:r>
          </w:p>
          <w:p w:rsidR="006E7A68" w:rsidRDefault="00894989">
            <w:pPr>
              <w:spacing w:after="0" w:line="276" w:lineRule="auto"/>
              <w:ind w:left="132" w:right="0" w:firstLine="0"/>
            </w:pPr>
            <w:r>
              <w:t>Score 2 or else score 0</w:t>
            </w:r>
          </w:p>
        </w:tc>
      </w:tr>
    </w:tbl>
    <w:p w:rsidR="006E7A68" w:rsidRDefault="00894989">
      <w:pPr>
        <w:ind w:left="442"/>
      </w:pPr>
      <w:r>
        <w:t>this Performance</w:t>
      </w:r>
    </w:p>
    <w:p w:rsidR="006E7A68" w:rsidRDefault="00894989">
      <w:pPr>
        <w:spacing w:after="0"/>
        <w:ind w:left="442"/>
      </w:pPr>
      <w:r>
        <w:lastRenderedPageBreak/>
        <w:t>Measure</w:t>
      </w:r>
    </w:p>
    <w:p w:rsidR="006E7A68" w:rsidRDefault="00894989">
      <w:pPr>
        <w:spacing w:after="2294" w:line="244" w:lineRule="auto"/>
        <w:ind w:left="0" w:right="0" w:firstLine="1050"/>
        <w:jc w:val="right"/>
      </w:pPr>
      <w:r>
        <w:rPr>
          <w:b/>
        </w:rPr>
        <w:t xml:space="preserve">0 </w:t>
      </w:r>
      <w:r>
        <w:t>Six employees retired during the FY 2020/21.  Information on their accessing the payroll was NOT availed for review</w:t>
      </w:r>
    </w:p>
    <w:p w:rsidR="006E7A68" w:rsidRDefault="00894989">
      <w:pPr>
        <w:spacing w:after="314" w:line="256" w:lineRule="auto"/>
        <w:ind w:left="-15" w:right="14" w:firstLine="4201"/>
        <w:jc w:val="both"/>
      </w:pPr>
      <w:r>
        <w:rPr>
          <w:b/>
        </w:rPr>
        <w:t xml:space="preserve">2 </w:t>
      </w:r>
      <w:r>
        <w:t>The LG transferred DDEG funds in full to LLGs. A total of UGX143,581,284 as budgeted for in the year 2020/21, was fully transferred to LLGs as below:</w:t>
      </w:r>
    </w:p>
    <w:p w:rsidR="006E7A68" w:rsidRDefault="00894989">
      <w:r>
        <w:t>Quarter 1 Ugx 47,860,428 was transferred on</w:t>
      </w:r>
    </w:p>
    <w:p w:rsidR="006E7A68" w:rsidRDefault="00894989">
      <w:pPr>
        <w:spacing w:after="316"/>
      </w:pPr>
      <w:r>
        <w:t>15/7/2020;</w:t>
      </w:r>
    </w:p>
    <w:p w:rsidR="006E7A68" w:rsidRDefault="00894989">
      <w:r>
        <w:t>Quarter 2 Ugx 47,860,428 was transferred on</w:t>
      </w:r>
    </w:p>
    <w:p w:rsidR="006E7A68" w:rsidRDefault="00894989">
      <w:pPr>
        <w:spacing w:after="316"/>
      </w:pPr>
      <w:r>
        <w:t>20/10/2020; and</w:t>
      </w:r>
    </w:p>
    <w:p w:rsidR="006E7A68" w:rsidRDefault="00894989">
      <w:r>
        <w:t>Quarter 3 Ugx 47,860,428 was transferred on</w:t>
      </w:r>
    </w:p>
    <w:p w:rsidR="006E7A68" w:rsidRDefault="00894989">
      <w:pPr>
        <w:spacing w:after="0"/>
      </w:pPr>
      <w:r>
        <w:t>26/1/2021.</w:t>
      </w:r>
    </w:p>
    <w:p w:rsidR="006E7A68" w:rsidRDefault="006E7A68">
      <w:pPr>
        <w:sectPr w:rsidR="006E7A68">
          <w:type w:val="continuous"/>
          <w:pgSz w:w="11900" w:h="16840"/>
          <w:pgMar w:top="1440" w:right="853" w:bottom="4792" w:left="630" w:header="720" w:footer="720" w:gutter="0"/>
          <w:cols w:num="2" w:space="720" w:equalWidth="0">
            <w:col w:w="4926" w:space="1183"/>
            <w:col w:w="4307"/>
          </w:cols>
        </w:sectPr>
      </w:pPr>
    </w:p>
    <w:p w:rsidR="006E7A68" w:rsidRDefault="00894989">
      <w:pPr>
        <w:spacing w:after="64"/>
      </w:pPr>
      <w:r>
        <w:lastRenderedPageBreak/>
        <w:t>0</w:t>
      </w:r>
    </w:p>
    <w:p w:rsidR="006E7A68" w:rsidRDefault="00894989">
      <w:pPr>
        <w:ind w:left="334"/>
      </w:pPr>
      <w:r>
        <w:t>Effect ve Planning,</w:t>
      </w:r>
    </w:p>
    <w:p w:rsidR="006E7A68" w:rsidRDefault="00894989">
      <w:pPr>
        <w:ind w:left="334"/>
      </w:pPr>
      <w:r>
        <w:lastRenderedPageBreak/>
        <w:t>Budg ting and</w:t>
      </w:r>
    </w:p>
    <w:p w:rsidR="006E7A68" w:rsidRDefault="00894989">
      <w:pPr>
        <w:ind w:left="334"/>
      </w:pPr>
      <w:r>
        <w:t>Transfer of Funds for</w:t>
      </w:r>
    </w:p>
    <w:p w:rsidR="006E7A68" w:rsidRDefault="00894989">
      <w:pPr>
        <w:spacing w:after="316"/>
        <w:ind w:left="334"/>
      </w:pPr>
      <w:r>
        <w:lastRenderedPageBreak/>
        <w:t>Service Delivery</w:t>
      </w:r>
    </w:p>
    <w:p w:rsidR="006E7A68" w:rsidRDefault="00894989">
      <w:pPr>
        <w:ind w:left="334"/>
      </w:pPr>
      <w:r>
        <w:lastRenderedPageBreak/>
        <w:t>Maximum 6 points on this Performance</w:t>
      </w:r>
    </w:p>
    <w:p w:rsidR="006E7A68" w:rsidRDefault="00894989">
      <w:pPr>
        <w:spacing w:after="0"/>
        <w:ind w:left="334"/>
      </w:pPr>
      <w:r>
        <w:t>Measure</w:t>
      </w:r>
    </w:p>
    <w:p w:rsidR="006E7A68" w:rsidRDefault="00894989">
      <w:pPr>
        <w:spacing w:after="315"/>
      </w:pPr>
      <w:r>
        <w:t xml:space="preserve">b If the LG did imely warranting/ verification of direct DDEG transfers to LLGs for the last FY, in accordance to the </w:t>
      </w:r>
      <w:r>
        <w:lastRenderedPageBreak/>
        <w:t>requirements of the budget: (within 5 working days from the date of receipt of expenditure limits from MoFPED):</w:t>
      </w:r>
    </w:p>
    <w:p w:rsidR="006E7A68" w:rsidRDefault="00894989">
      <w:pPr>
        <w:spacing w:after="0"/>
      </w:pPr>
      <w:r>
        <w:t>Score: 2 or else score 0</w:t>
      </w:r>
    </w:p>
    <w:p w:rsidR="006E7A68" w:rsidRDefault="00894989">
      <w:pPr>
        <w:spacing w:after="314" w:line="246" w:lineRule="auto"/>
        <w:ind w:left="10" w:right="-15"/>
        <w:jc w:val="right"/>
      </w:pPr>
      <w:r>
        <w:rPr>
          <w:b/>
        </w:rPr>
        <w:t>0</w:t>
      </w:r>
    </w:p>
    <w:p w:rsidR="006E7A68" w:rsidRDefault="00894989">
      <w:pPr>
        <w:spacing w:after="315"/>
        <w:ind w:right="206"/>
      </w:pPr>
      <w:r>
        <w:t>The LG did not submit warrants in time for DDEG transfers to LLGs:</w:t>
      </w:r>
    </w:p>
    <w:p w:rsidR="006E7A68" w:rsidRDefault="00894989">
      <w:pPr>
        <w:spacing w:after="315"/>
        <w:ind w:right="170"/>
      </w:pPr>
      <w:r>
        <w:lastRenderedPageBreak/>
        <w:t>Quarter 1 warrant was on 28/7/2020, release date was 9/7/2020; 21 days</w:t>
      </w:r>
    </w:p>
    <w:p w:rsidR="006E7A68" w:rsidRDefault="00894989">
      <w:pPr>
        <w:spacing w:after="315"/>
        <w:ind w:right="475"/>
      </w:pPr>
      <w:r>
        <w:t>Quarter 2 warrant was on 19/10/2020, release date was 6/10/2020; 15 days and</w:t>
      </w:r>
    </w:p>
    <w:tbl>
      <w:tblPr>
        <w:tblStyle w:val="TableGrid"/>
        <w:tblpPr w:vertAnchor="text" w:horzAnchor="margin" w:tblpX="-108" w:tblpY="814"/>
        <w:tblOverlap w:val="never"/>
        <w:tblW w:w="10417" w:type="dxa"/>
        <w:tblInd w:w="0" w:type="dxa"/>
        <w:tblCellMar>
          <w:top w:w="0" w:type="dxa"/>
          <w:left w:w="6110" w:type="dxa"/>
          <w:bottom w:w="0" w:type="dxa"/>
          <w:right w:w="115" w:type="dxa"/>
        </w:tblCellMar>
        <w:tblLook w:val="04A0" w:firstRow="1" w:lastRow="0" w:firstColumn="1" w:lastColumn="0" w:noHBand="0" w:noVBand="1"/>
      </w:tblPr>
      <w:tblGrid>
        <w:gridCol w:w="16642"/>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113"/>
              <w:gridCol w:w="3565"/>
              <w:gridCol w:w="4201"/>
              <w:gridCol w:w="106"/>
            </w:tblGrid>
            <w:tr w:rsidR="006E7A68">
              <w:trPr>
                <w:trHeight w:val="3348"/>
              </w:trPr>
              <w:tc>
                <w:tcPr>
                  <w:tcW w:w="432" w:type="dxa"/>
                  <w:tcBorders>
                    <w:top w:val="nil"/>
                    <w:left w:val="nil"/>
                    <w:bottom w:val="nil"/>
                    <w:right w:val="nil"/>
                  </w:tcBorders>
                </w:tcPr>
                <w:p w:rsidR="006E7A68" w:rsidRDefault="00894989">
                  <w:pPr>
                    <w:framePr w:wrap="around" w:vAnchor="text" w:hAnchor="margin" w:x="-108" w:y="814"/>
                    <w:spacing w:after="0" w:line="276" w:lineRule="auto"/>
                    <w:ind w:left="0" w:right="0" w:firstLine="0"/>
                    <w:suppressOverlap/>
                  </w:pPr>
                  <w:r>
                    <w:t>10</w:t>
                  </w:r>
                </w:p>
              </w:tc>
              <w:tc>
                <w:tcPr>
                  <w:tcW w:w="2113" w:type="dxa"/>
                  <w:tcBorders>
                    <w:top w:val="nil"/>
                    <w:left w:val="nil"/>
                    <w:bottom w:val="nil"/>
                    <w:right w:val="nil"/>
                  </w:tcBorders>
                </w:tcPr>
                <w:p w:rsidR="006E7A68" w:rsidRDefault="00894989">
                  <w:pPr>
                    <w:framePr w:wrap="around" w:vAnchor="text" w:hAnchor="margin" w:x="-108" w:y="814"/>
                    <w:spacing w:after="124" w:line="240" w:lineRule="auto"/>
                    <w:ind w:left="0" w:right="0" w:firstLine="0"/>
                    <w:suppressOverlap/>
                  </w:pPr>
                  <w:r>
                    <w:t>Effective Planning,</w:t>
                  </w:r>
                </w:p>
                <w:p w:rsidR="006E7A68" w:rsidRDefault="00894989">
                  <w:pPr>
                    <w:framePr w:wrap="around" w:vAnchor="text" w:hAnchor="margin" w:x="-108" w:y="814"/>
                    <w:spacing w:after="124" w:line="240" w:lineRule="auto"/>
                    <w:ind w:left="0" w:right="0" w:firstLine="0"/>
                    <w:suppressOverlap/>
                  </w:pPr>
                  <w:r>
                    <w:t>Budgeting and</w:t>
                  </w:r>
                </w:p>
                <w:p w:rsidR="006E7A68" w:rsidRDefault="00894989">
                  <w:pPr>
                    <w:framePr w:wrap="around" w:vAnchor="text" w:hAnchor="margin" w:x="-108" w:y="814"/>
                    <w:spacing w:after="124" w:line="240" w:lineRule="auto"/>
                    <w:ind w:left="0" w:right="0" w:firstLine="0"/>
                    <w:suppressOverlap/>
                  </w:pPr>
                  <w:r>
                    <w:t>Transfer of Funds for</w:t>
                  </w:r>
                </w:p>
                <w:p w:rsidR="006E7A68" w:rsidRDefault="00894989">
                  <w:pPr>
                    <w:framePr w:wrap="around" w:vAnchor="text" w:hAnchor="margin" w:x="-108" w:y="814"/>
                    <w:spacing w:after="316" w:line="240" w:lineRule="auto"/>
                    <w:ind w:left="0" w:right="0" w:firstLine="0"/>
                    <w:suppressOverlap/>
                  </w:pPr>
                  <w:r>
                    <w:t>Service Delivery</w:t>
                  </w:r>
                </w:p>
                <w:p w:rsidR="006E7A68" w:rsidRDefault="00894989">
                  <w:pPr>
                    <w:framePr w:wrap="around" w:vAnchor="text" w:hAnchor="margin" w:x="-108" w:y="814"/>
                    <w:spacing w:after="123" w:line="267" w:lineRule="auto"/>
                    <w:ind w:left="0" w:right="3" w:firstLine="0"/>
                    <w:suppressOverlap/>
                  </w:pPr>
                  <w:r>
                    <w:t>Maximum 6 points on this Performance</w:t>
                  </w:r>
                </w:p>
                <w:p w:rsidR="006E7A68" w:rsidRDefault="00894989">
                  <w:pPr>
                    <w:framePr w:wrap="around" w:vAnchor="text" w:hAnchor="margin" w:x="-108" w:y="814"/>
                    <w:spacing w:after="0" w:line="276" w:lineRule="auto"/>
                    <w:ind w:left="0" w:right="0" w:firstLine="0"/>
                    <w:suppressOverlap/>
                  </w:pPr>
                  <w:r>
                    <w:t>Measure</w:t>
                  </w:r>
                </w:p>
              </w:tc>
              <w:tc>
                <w:tcPr>
                  <w:tcW w:w="3565" w:type="dxa"/>
                  <w:tcBorders>
                    <w:top w:val="nil"/>
                    <w:left w:val="nil"/>
                    <w:bottom w:val="nil"/>
                    <w:right w:val="nil"/>
                  </w:tcBorders>
                </w:tcPr>
                <w:p w:rsidR="006E7A68" w:rsidRDefault="00894989">
                  <w:pPr>
                    <w:framePr w:wrap="around" w:vAnchor="text" w:hAnchor="margin" w:x="-108" w:y="814"/>
                    <w:spacing w:after="315" w:line="267" w:lineRule="auto"/>
                    <w:ind w:left="0" w:right="163" w:firstLine="0"/>
                    <w:suppressOverlap/>
                  </w:pPr>
                  <w:r>
                    <w:t>c. If the LG invoiced and communicated all DDEG transfers for the previous FY to LLGs within 5 working days from the date of receipt of the funds release in each quarter:</w:t>
                  </w:r>
                </w:p>
                <w:p w:rsidR="006E7A68" w:rsidRDefault="00894989">
                  <w:pPr>
                    <w:framePr w:wrap="around" w:vAnchor="text" w:hAnchor="margin" w:x="-108" w:y="814"/>
                    <w:spacing w:after="0" w:line="276" w:lineRule="auto"/>
                    <w:ind w:left="0" w:right="0" w:firstLine="0"/>
                    <w:suppressOverlap/>
                  </w:pPr>
                  <w:r>
                    <w:t>Score 2 or else score 0</w:t>
                  </w:r>
                </w:p>
              </w:tc>
              <w:tc>
                <w:tcPr>
                  <w:tcW w:w="4201" w:type="dxa"/>
                  <w:tcBorders>
                    <w:top w:val="nil"/>
                    <w:left w:val="nil"/>
                    <w:bottom w:val="nil"/>
                    <w:right w:val="nil"/>
                  </w:tcBorders>
                  <w:vAlign w:val="center"/>
                </w:tcPr>
                <w:p w:rsidR="006E7A68" w:rsidRDefault="00894989">
                  <w:pPr>
                    <w:framePr w:wrap="around" w:vAnchor="text" w:hAnchor="margin" w:x="-108" w:y="814"/>
                    <w:spacing w:after="315" w:line="267" w:lineRule="auto"/>
                    <w:ind w:left="0" w:right="208" w:firstLine="0"/>
                    <w:suppressOverlap/>
                  </w:pPr>
                  <w:r>
                    <w:t>The LG did not invoice nor communicate in time to LLGs about DDEG releases:</w:t>
                  </w:r>
                </w:p>
                <w:p w:rsidR="006E7A68" w:rsidRDefault="00894989">
                  <w:pPr>
                    <w:framePr w:wrap="around" w:vAnchor="text" w:hAnchor="margin" w:x="-108" w:y="814"/>
                    <w:spacing w:after="315" w:line="267" w:lineRule="auto"/>
                    <w:ind w:left="0" w:right="345" w:firstLine="0"/>
                    <w:suppressOverlap/>
                  </w:pPr>
                  <w:r>
                    <w:t>Quarter 1 invoicing was on 15/7/2020, release date was 9/7/2020, 8 days;</w:t>
                  </w:r>
                </w:p>
                <w:p w:rsidR="006E7A68" w:rsidRDefault="00894989">
                  <w:pPr>
                    <w:framePr w:wrap="around" w:vAnchor="text" w:hAnchor="margin" w:x="-108" w:y="814"/>
                    <w:spacing w:after="315" w:line="267" w:lineRule="auto"/>
                    <w:ind w:left="0" w:right="237" w:firstLine="0"/>
                    <w:suppressOverlap/>
                  </w:pPr>
                  <w:r>
                    <w:t>Quarter 2 invoicing was on 20/10/2020, release date was 6/10/2020, 14 days; and</w:t>
                  </w:r>
                </w:p>
                <w:p w:rsidR="006E7A68" w:rsidRDefault="00894989">
                  <w:pPr>
                    <w:framePr w:wrap="around" w:vAnchor="text" w:hAnchor="margin" w:x="-108" w:y="814"/>
                    <w:spacing w:after="0" w:line="276" w:lineRule="auto"/>
                    <w:ind w:left="0" w:right="345" w:firstLine="0"/>
                    <w:suppressOverlap/>
                  </w:pPr>
                  <w:r>
                    <w:t>Quarter 3 invoicing was on 26/1/2021, release date was 8/1/2021,18 days.</w:t>
                  </w:r>
                </w:p>
              </w:tc>
              <w:tc>
                <w:tcPr>
                  <w:tcW w:w="106" w:type="dxa"/>
                  <w:tcBorders>
                    <w:top w:val="nil"/>
                    <w:left w:val="nil"/>
                    <w:bottom w:val="nil"/>
                    <w:right w:val="nil"/>
                  </w:tcBorders>
                </w:tcPr>
                <w:p w:rsidR="006E7A68" w:rsidRDefault="00894989">
                  <w:pPr>
                    <w:framePr w:wrap="around" w:vAnchor="text" w:hAnchor="margin" w:x="-108" w:y="814"/>
                    <w:spacing w:after="0" w:line="276" w:lineRule="auto"/>
                    <w:ind w:left="0" w:right="0" w:firstLine="0"/>
                    <w:suppressOverlap/>
                    <w:jc w:val="both"/>
                  </w:pPr>
                  <w:r>
                    <w:rPr>
                      <w:b/>
                    </w:rPr>
                    <w:t>0</w:t>
                  </w:r>
                </w:p>
              </w:tc>
            </w:tr>
            <w:tr w:rsidR="006E7A68">
              <w:trPr>
                <w:trHeight w:val="1956"/>
              </w:trPr>
              <w:tc>
                <w:tcPr>
                  <w:tcW w:w="432" w:type="dxa"/>
                  <w:tcBorders>
                    <w:top w:val="nil"/>
                    <w:left w:val="nil"/>
                    <w:bottom w:val="nil"/>
                    <w:right w:val="nil"/>
                  </w:tcBorders>
                </w:tcPr>
                <w:p w:rsidR="006E7A68" w:rsidRDefault="00894989">
                  <w:pPr>
                    <w:framePr w:wrap="around" w:vAnchor="text" w:hAnchor="margin" w:x="-108" w:y="814"/>
                    <w:spacing w:after="0" w:line="276" w:lineRule="auto"/>
                    <w:ind w:left="0" w:right="0" w:firstLine="0"/>
                    <w:suppressOverlap/>
                  </w:pPr>
                  <w:r>
                    <w:t>11</w:t>
                  </w:r>
                </w:p>
              </w:tc>
              <w:tc>
                <w:tcPr>
                  <w:tcW w:w="2113" w:type="dxa"/>
                  <w:tcBorders>
                    <w:top w:val="nil"/>
                    <w:left w:val="nil"/>
                    <w:bottom w:val="nil"/>
                    <w:right w:val="nil"/>
                  </w:tcBorders>
                  <w:vAlign w:val="bottom"/>
                </w:tcPr>
                <w:p w:rsidR="006E7A68" w:rsidRDefault="00894989">
                  <w:pPr>
                    <w:framePr w:wrap="around" w:vAnchor="text" w:hAnchor="margin" w:x="-108" w:y="814"/>
                    <w:spacing w:after="315" w:line="267" w:lineRule="auto"/>
                    <w:ind w:left="0" w:right="0" w:firstLine="0"/>
                    <w:suppressOverlap/>
                  </w:pPr>
                  <w:r>
                    <w:t>Routine oversight and monitoring</w:t>
                  </w:r>
                </w:p>
                <w:p w:rsidR="006E7A68" w:rsidRDefault="00894989">
                  <w:pPr>
                    <w:framePr w:wrap="around" w:vAnchor="text" w:hAnchor="margin" w:x="-108" w:y="814"/>
                    <w:spacing w:after="123" w:line="267" w:lineRule="auto"/>
                    <w:ind w:left="0" w:right="3" w:firstLine="0"/>
                    <w:suppressOverlap/>
                  </w:pPr>
                  <w:r>
                    <w:t>Maximum 4 points on this Performance</w:t>
                  </w:r>
                </w:p>
                <w:p w:rsidR="006E7A68" w:rsidRDefault="00894989">
                  <w:pPr>
                    <w:framePr w:wrap="around" w:vAnchor="text" w:hAnchor="margin" w:x="-108" w:y="814"/>
                    <w:spacing w:after="0" w:line="276" w:lineRule="auto"/>
                    <w:ind w:left="0" w:right="0" w:firstLine="0"/>
                    <w:suppressOverlap/>
                  </w:pPr>
                  <w:r>
                    <w:t>Measure</w:t>
                  </w:r>
                </w:p>
              </w:tc>
              <w:tc>
                <w:tcPr>
                  <w:tcW w:w="3565" w:type="dxa"/>
                  <w:tcBorders>
                    <w:top w:val="nil"/>
                    <w:left w:val="nil"/>
                    <w:bottom w:val="nil"/>
                    <w:right w:val="nil"/>
                  </w:tcBorders>
                  <w:vAlign w:val="bottom"/>
                </w:tcPr>
                <w:p w:rsidR="006E7A68" w:rsidRDefault="00894989">
                  <w:pPr>
                    <w:framePr w:wrap="around" w:vAnchor="text" w:hAnchor="margin" w:x="-108" w:y="814"/>
                    <w:spacing w:after="315" w:line="267" w:lineRule="auto"/>
                    <w:ind w:left="0" w:right="181" w:firstLine="0"/>
                    <w:suppressOverlap/>
                    <w:jc w:val="both"/>
                  </w:pPr>
                  <w:r>
                    <w:t xml:space="preserve">a. Evidence that the District/Municipality has supervised or mentored all LLGs in the District /Municipality at least once per quarter consistent with guidelines: </w:t>
                  </w:r>
                </w:p>
                <w:p w:rsidR="006E7A68" w:rsidRDefault="00894989">
                  <w:pPr>
                    <w:framePr w:wrap="around" w:vAnchor="text" w:hAnchor="margin" w:x="-108" w:y="814"/>
                    <w:spacing w:after="0" w:line="276" w:lineRule="auto"/>
                    <w:ind w:left="0" w:right="0" w:firstLine="0"/>
                    <w:suppressOverlap/>
                  </w:pPr>
                  <w:r>
                    <w:t>Score 2 or else score 0</w:t>
                  </w:r>
                </w:p>
              </w:tc>
              <w:tc>
                <w:tcPr>
                  <w:tcW w:w="4201" w:type="dxa"/>
                  <w:tcBorders>
                    <w:top w:val="nil"/>
                    <w:left w:val="nil"/>
                    <w:bottom w:val="nil"/>
                    <w:right w:val="nil"/>
                  </w:tcBorders>
                  <w:vAlign w:val="bottom"/>
                </w:tcPr>
                <w:p w:rsidR="006E7A68" w:rsidRDefault="00894989">
                  <w:pPr>
                    <w:framePr w:wrap="around" w:vAnchor="text" w:hAnchor="margin" w:x="-108" w:y="814"/>
                    <w:spacing w:after="315" w:line="267" w:lineRule="auto"/>
                    <w:ind w:left="0" w:right="298" w:firstLine="0"/>
                    <w:suppressOverlap/>
                  </w:pPr>
                  <w:r>
                    <w:t>There was no evidence that the LG supervised and mentored all LLGs at least once quarterly:</w:t>
                  </w:r>
                </w:p>
                <w:p w:rsidR="006E7A68" w:rsidRDefault="00894989">
                  <w:pPr>
                    <w:framePr w:wrap="around" w:vAnchor="text" w:hAnchor="margin" w:x="-108" w:y="814"/>
                    <w:spacing w:after="124" w:line="240" w:lineRule="auto"/>
                    <w:ind w:left="0" w:right="0" w:firstLine="0"/>
                    <w:suppressOverlap/>
                  </w:pPr>
                  <w:r>
                    <w:t>Q1 was done on  13/8/2020 report dated</w:t>
                  </w:r>
                </w:p>
                <w:p w:rsidR="006E7A68" w:rsidRDefault="00894989">
                  <w:pPr>
                    <w:framePr w:wrap="around" w:vAnchor="text" w:hAnchor="margin" w:x="-108" w:y="814"/>
                    <w:spacing w:after="0" w:line="276" w:lineRule="auto"/>
                    <w:ind w:left="0" w:right="0" w:firstLine="0"/>
                    <w:suppressOverlap/>
                  </w:pPr>
                  <w:r>
                    <w:t>19/8/2020 at Central Division, main issues</w:t>
                  </w:r>
                </w:p>
              </w:tc>
              <w:tc>
                <w:tcPr>
                  <w:tcW w:w="106" w:type="dxa"/>
                  <w:tcBorders>
                    <w:top w:val="nil"/>
                    <w:left w:val="nil"/>
                    <w:bottom w:val="nil"/>
                    <w:right w:val="nil"/>
                  </w:tcBorders>
                </w:tcPr>
                <w:p w:rsidR="006E7A68" w:rsidRDefault="00894989">
                  <w:pPr>
                    <w:framePr w:wrap="around" w:vAnchor="text" w:hAnchor="margin" w:x="-108" w:y="814"/>
                    <w:spacing w:after="0" w:line="276" w:lineRule="auto"/>
                    <w:ind w:left="0" w:right="0" w:firstLine="0"/>
                    <w:suppressOverlap/>
                    <w:jc w:val="both"/>
                  </w:pPr>
                  <w:r>
                    <w:rPr>
                      <w:b/>
                    </w:rPr>
                    <w:t>2</w:t>
                  </w:r>
                </w:p>
              </w:tc>
            </w:tr>
          </w:tbl>
          <w:p w:rsidR="006E7A68" w:rsidRDefault="00894989">
            <w:pPr>
              <w:spacing w:after="316" w:line="240" w:lineRule="auto"/>
              <w:ind w:left="0" w:right="0" w:firstLine="0"/>
            </w:pPr>
            <w:r>
              <w:t>was project formulation skills;</w:t>
            </w:r>
          </w:p>
          <w:p w:rsidR="006E7A68" w:rsidRDefault="00894989">
            <w:pPr>
              <w:spacing w:after="124" w:line="240" w:lineRule="auto"/>
              <w:ind w:left="0" w:right="0" w:firstLine="0"/>
            </w:pPr>
            <w:r>
              <w:t>Q2 was done on 4/12/2020 report dated</w:t>
            </w:r>
          </w:p>
          <w:p w:rsidR="006E7A68" w:rsidRDefault="00894989">
            <w:pPr>
              <w:spacing w:after="124" w:line="240" w:lineRule="auto"/>
              <w:ind w:left="0" w:right="0" w:firstLine="0"/>
            </w:pPr>
            <w:r>
              <w:t>9/12/2020 at Municipal headquarter for all</w:t>
            </w:r>
          </w:p>
          <w:p w:rsidR="006E7A68" w:rsidRDefault="00894989">
            <w:pPr>
              <w:spacing w:after="316" w:line="240" w:lineRule="auto"/>
              <w:ind w:left="0" w:right="0" w:firstLine="0"/>
            </w:pPr>
            <w:r>
              <w:t>LLG CDOs on development planning;</w:t>
            </w:r>
          </w:p>
          <w:p w:rsidR="006E7A68" w:rsidRDefault="00894989">
            <w:pPr>
              <w:spacing w:after="315" w:line="267" w:lineRule="auto"/>
              <w:ind w:left="0" w:right="233" w:firstLine="0"/>
            </w:pPr>
            <w:r>
              <w:t>Q3 was done on 10/3/2021 report dated16/3/2020 at Municipal headquarter for all LLG on reporting; and</w:t>
            </w:r>
          </w:p>
          <w:p w:rsidR="006E7A68" w:rsidRDefault="00894989">
            <w:pPr>
              <w:spacing w:after="0" w:line="276" w:lineRule="auto"/>
              <w:ind w:left="0" w:right="0" w:firstLine="0"/>
            </w:pPr>
            <w:r>
              <w:t>Q4 was done on 17/5/2021 report dated 20/5/2020 at Central Division on collection of data.</w:t>
            </w:r>
          </w:p>
        </w:tc>
      </w:tr>
    </w:tbl>
    <w:p w:rsidR="006E7A68" w:rsidRDefault="00894989">
      <w:pPr>
        <w:spacing w:after="0"/>
        <w:ind w:right="122"/>
      </w:pPr>
      <w:r>
        <w:t>Quarter 3 warrant was on 22/1/2021 , release date was 8/1/2021;14 days.</w:t>
      </w:r>
    </w:p>
    <w:p w:rsidR="006E7A68" w:rsidRDefault="006E7A68">
      <w:pPr>
        <w:sectPr w:rsidR="006E7A68">
          <w:type w:val="continuous"/>
          <w:pgSz w:w="11900" w:h="16840"/>
          <w:pgMar w:top="730" w:right="853" w:bottom="1440" w:left="738" w:header="720" w:footer="720" w:gutter="0"/>
          <w:cols w:num="3" w:space="720" w:equalWidth="0">
            <w:col w:w="2135" w:space="302"/>
            <w:col w:w="3395" w:space="170"/>
            <w:col w:w="4307"/>
          </w:cols>
        </w:sectPr>
      </w:pPr>
    </w:p>
    <w:p w:rsidR="006E7A68" w:rsidRDefault="00894989">
      <w:pPr>
        <w:spacing w:after="64"/>
      </w:pPr>
      <w:r>
        <w:lastRenderedPageBreak/>
        <w:t>11</w:t>
      </w:r>
    </w:p>
    <w:p w:rsidR="006E7A68" w:rsidRDefault="00894989">
      <w:pPr>
        <w:spacing w:after="315"/>
        <w:ind w:left="442"/>
      </w:pPr>
      <w:r>
        <w:t>Routine oversight and monitoring</w:t>
      </w:r>
    </w:p>
    <w:p w:rsidR="006E7A68" w:rsidRDefault="00894989">
      <w:pPr>
        <w:ind w:left="442"/>
      </w:pPr>
      <w:r>
        <w:t>Maximum 4 points on this Performance</w:t>
      </w:r>
    </w:p>
    <w:p w:rsidR="006E7A68" w:rsidRDefault="00894989">
      <w:pPr>
        <w:spacing w:after="1130"/>
        <w:ind w:left="442"/>
      </w:pPr>
      <w:r>
        <w:t>Measure</w:t>
      </w:r>
    </w:p>
    <w:p w:rsidR="006E7A68" w:rsidRDefault="00894989">
      <w:pPr>
        <w:spacing w:after="0" w:line="246" w:lineRule="auto"/>
        <w:ind w:right="-15"/>
      </w:pPr>
      <w:r>
        <w:rPr>
          <w:b/>
        </w:rPr>
        <w:lastRenderedPageBreak/>
        <w:t>Investment Management</w:t>
      </w:r>
    </w:p>
    <w:p w:rsidR="006E7A68" w:rsidRDefault="00894989">
      <w:pPr>
        <w:spacing w:after="315"/>
      </w:pPr>
      <w:r>
        <w:t xml:space="preserve">b. Evidence that the results/reports of support supervision and monitoring visits were discussed in the TPC, used by the District/ Municipality to make recommendations for corrective actions and followed-up: </w:t>
      </w:r>
    </w:p>
    <w:p w:rsidR="006E7A68" w:rsidRDefault="00894989">
      <w:pPr>
        <w:spacing w:after="0"/>
      </w:pPr>
      <w:r>
        <w:t>Score 2 or else score 0</w:t>
      </w:r>
    </w:p>
    <w:p w:rsidR="006E7A68" w:rsidRDefault="00894989">
      <w:pPr>
        <w:spacing w:after="124" w:line="256" w:lineRule="auto"/>
        <w:ind w:left="-15" w:right="14" w:firstLine="4201"/>
        <w:jc w:val="both"/>
      </w:pPr>
      <w:r>
        <w:rPr>
          <w:b/>
        </w:rPr>
        <w:t xml:space="preserve">2 </w:t>
      </w:r>
      <w:r>
        <w:t xml:space="preserve">There was evidence that the reports of </w:t>
      </w:r>
      <w:r>
        <w:lastRenderedPageBreak/>
        <w:t>support supervision and monitoring visits were discussed in the TPC, as seen from the</w:t>
      </w:r>
    </w:p>
    <w:p w:rsidR="006E7A68" w:rsidRDefault="00894989">
      <w:pPr>
        <w:spacing w:after="316"/>
      </w:pPr>
      <w:r>
        <w:t>TPC</w:t>
      </w:r>
    </w:p>
    <w:p w:rsidR="006E7A68" w:rsidRDefault="00894989">
      <w:pPr>
        <w:spacing w:after="0"/>
      </w:pPr>
      <w:r>
        <w:t>Min29/6/2021 Min 08/TPC/29/06/2021   .</w:t>
      </w:r>
    </w:p>
    <w:p w:rsidR="006E7A68" w:rsidRDefault="006E7A68">
      <w:pPr>
        <w:sectPr w:rsidR="006E7A68">
          <w:type w:val="continuous"/>
          <w:pgSz w:w="11900" w:h="16840"/>
          <w:pgMar w:top="1440" w:right="853" w:bottom="697" w:left="630" w:header="720" w:footer="720" w:gutter="0"/>
          <w:cols w:num="3" w:space="720" w:equalWidth="0">
            <w:col w:w="2303" w:space="242"/>
            <w:col w:w="3324" w:space="241"/>
            <w:col w:w="4307"/>
          </w:cols>
        </w:sectPr>
      </w:pPr>
    </w:p>
    <w:p w:rsidR="006E7A68" w:rsidRDefault="00894989">
      <w:pPr>
        <w:spacing w:after="64"/>
      </w:pPr>
      <w:r>
        <w:lastRenderedPageBreak/>
        <w:t>12</w:t>
      </w:r>
    </w:p>
    <w:p w:rsidR="006E7A68" w:rsidRDefault="00894989">
      <w:pPr>
        <w:spacing w:after="315"/>
        <w:ind w:left="442"/>
      </w:pPr>
      <w:r>
        <w:t>Planning and budgeting for investments is conducted effectively</w:t>
      </w:r>
    </w:p>
    <w:p w:rsidR="006E7A68" w:rsidRDefault="00894989">
      <w:pPr>
        <w:ind w:left="442"/>
      </w:pPr>
      <w:r>
        <w:t>Maximum 12 points on this Performance</w:t>
      </w:r>
    </w:p>
    <w:p w:rsidR="006E7A68" w:rsidRDefault="00894989">
      <w:pPr>
        <w:spacing w:after="0"/>
        <w:ind w:left="442"/>
      </w:pPr>
      <w:r>
        <w:t>Measure</w:t>
      </w:r>
    </w:p>
    <w:p w:rsidR="006E7A68" w:rsidRDefault="00894989">
      <w:pPr>
        <w:spacing w:after="315"/>
      </w:pPr>
      <w:r>
        <w:t xml:space="preserve">b. Evidence that the District/Municipality has used the Board of Survey Report of the previous FY to make Assets Management decisions including procurement of new assets, maintenance of existing assets and disposal of assets: </w:t>
      </w:r>
    </w:p>
    <w:p w:rsidR="006E7A68" w:rsidRDefault="00894989">
      <w:pPr>
        <w:spacing w:after="0"/>
      </w:pPr>
      <w:r>
        <w:t>Score 1 or else 0</w:t>
      </w:r>
    </w:p>
    <w:tbl>
      <w:tblPr>
        <w:tblStyle w:val="TableGrid"/>
        <w:tblpPr w:vertAnchor="text" w:horzAnchor="margin" w:tblpY="-3037"/>
        <w:tblOverlap w:val="never"/>
        <w:tblW w:w="10417" w:type="dxa"/>
        <w:tblInd w:w="0" w:type="dxa"/>
        <w:tblCellMar>
          <w:top w:w="74" w:type="dxa"/>
          <w:left w:w="0" w:type="dxa"/>
          <w:bottom w:w="0" w:type="dxa"/>
          <w:right w:w="0" w:type="dxa"/>
        </w:tblCellMar>
        <w:tblLook w:val="04A0" w:firstRow="1" w:lastRow="0" w:firstColumn="1" w:lastColumn="0" w:noHBand="0" w:noVBand="1"/>
      </w:tblPr>
      <w:tblGrid>
        <w:gridCol w:w="2336"/>
        <w:gridCol w:w="3942"/>
        <w:gridCol w:w="4139"/>
      </w:tblGrid>
      <w:tr w:rsidR="006E7A68">
        <w:trPr>
          <w:trHeight w:val="2267"/>
        </w:trPr>
        <w:tc>
          <w:tcPr>
            <w:tcW w:w="2113" w:type="dxa"/>
            <w:vMerge w:val="restart"/>
            <w:tcBorders>
              <w:top w:val="nil"/>
              <w:left w:val="nil"/>
              <w:bottom w:val="nil"/>
              <w:right w:val="nil"/>
            </w:tcBorders>
            <w:vAlign w:val="bottom"/>
          </w:tcPr>
          <w:p w:rsidR="006E7A68" w:rsidRDefault="00894989">
            <w:pPr>
              <w:spacing w:after="0" w:line="276" w:lineRule="auto"/>
              <w:ind w:left="0" w:right="0" w:firstLine="0"/>
            </w:pPr>
            <w:r>
              <w:t>Measure</w:t>
            </w:r>
          </w:p>
        </w:tc>
        <w:tc>
          <w:tcPr>
            <w:tcW w:w="3565" w:type="dxa"/>
            <w:tcBorders>
              <w:top w:val="nil"/>
              <w:left w:val="nil"/>
              <w:bottom w:val="nil"/>
              <w:right w:val="nil"/>
            </w:tcBorders>
          </w:tcPr>
          <w:p w:rsidR="006E7A68" w:rsidRDefault="00894989">
            <w:pPr>
              <w:spacing w:after="315" w:line="267" w:lineRule="auto"/>
              <w:ind w:left="0" w:right="181" w:firstLine="0"/>
              <w:jc w:val="both"/>
            </w:pPr>
            <w:r>
              <w:t>a Evidence th th District/Municipality maintains an up-dated assets register covering details on buildings, vehicle, etc. as per format in the accounting manual:</w:t>
            </w:r>
          </w:p>
          <w:p w:rsidR="006E7A68" w:rsidRDefault="00894989">
            <w:pPr>
              <w:spacing w:after="316" w:line="240" w:lineRule="auto"/>
              <w:ind w:left="0" w:right="0" w:firstLine="0"/>
            </w:pPr>
            <w:r>
              <w:t xml:space="preserve"> Score 2 or else score 0</w:t>
            </w:r>
          </w:p>
          <w:p w:rsidR="006E7A68" w:rsidRDefault="00894989">
            <w:pPr>
              <w:spacing w:after="0" w:line="276" w:lineRule="auto"/>
              <w:ind w:left="0" w:right="64" w:firstLine="0"/>
              <w:jc w:val="both"/>
            </w:pPr>
            <w:r>
              <w:rPr>
                <w:b/>
                <w:i/>
              </w:rPr>
              <w:t>Note: the assets covered must include, but not limited to: land,</w:t>
            </w:r>
          </w:p>
        </w:tc>
        <w:tc>
          <w:tcPr>
            <w:tcW w:w="3743" w:type="dxa"/>
            <w:tcBorders>
              <w:top w:val="nil"/>
              <w:left w:val="nil"/>
              <w:bottom w:val="nil"/>
              <w:right w:val="nil"/>
            </w:tcBorders>
          </w:tcPr>
          <w:p w:rsidR="006E7A68" w:rsidRDefault="00894989">
            <w:pPr>
              <w:spacing w:after="124" w:line="240" w:lineRule="auto"/>
              <w:ind w:left="684" w:right="0" w:firstLine="0"/>
            </w:pPr>
            <w:r>
              <w:t>maintain d an up-dated assets</w:t>
            </w:r>
          </w:p>
          <w:p w:rsidR="006E7A68" w:rsidRDefault="00894989">
            <w:pPr>
              <w:spacing w:after="315" w:line="267" w:lineRule="auto"/>
              <w:ind w:left="0" w:right="0" w:firstLine="0"/>
              <w:jc w:val="both"/>
            </w:pPr>
            <w:r>
              <w:t>register covering details on buildings, vehicle, Land etc. as per format in the accounting manual and was last updated on June 30,2021.</w:t>
            </w:r>
          </w:p>
          <w:p w:rsidR="006E7A68" w:rsidRDefault="00894989">
            <w:pPr>
              <w:spacing w:after="316" w:line="240" w:lineRule="auto"/>
              <w:ind w:left="0" w:right="0" w:firstLine="0"/>
            </w:pPr>
            <w:r>
              <w:t>Assets breakdown were as below:</w:t>
            </w:r>
          </w:p>
          <w:p w:rsidR="006E7A68" w:rsidRDefault="00894989">
            <w:pPr>
              <w:spacing w:after="0" w:line="276" w:lineRule="auto"/>
              <w:ind w:left="0" w:right="0" w:firstLine="0"/>
            </w:pPr>
            <w:r>
              <w:t>1. Land Ugx ; 253,700,000</w:t>
            </w:r>
          </w:p>
        </w:tc>
      </w:tr>
      <w:tr w:rsidR="006E7A68">
        <w:trPr>
          <w:trHeight w:val="756"/>
        </w:trPr>
        <w:tc>
          <w:tcPr>
            <w:tcW w:w="0" w:type="auto"/>
            <w:vMerge/>
            <w:tcBorders>
              <w:top w:val="nil"/>
              <w:left w:val="nil"/>
              <w:bottom w:val="nil"/>
              <w:right w:val="nil"/>
            </w:tcBorders>
          </w:tcPr>
          <w:p w:rsidR="006E7A68" w:rsidRDefault="006E7A68">
            <w:pPr>
              <w:spacing w:after="0" w:line="276" w:lineRule="auto"/>
              <w:ind w:left="0" w:right="0" w:firstLine="0"/>
            </w:pPr>
          </w:p>
        </w:tc>
        <w:tc>
          <w:tcPr>
            <w:tcW w:w="7308" w:type="dxa"/>
            <w:gridSpan w:val="2"/>
            <w:tcBorders>
              <w:top w:val="nil"/>
              <w:left w:val="nil"/>
              <w:bottom w:val="nil"/>
              <w:right w:val="nil"/>
            </w:tcBorders>
          </w:tcPr>
          <w:p w:rsidR="006E7A68" w:rsidRDefault="00894989">
            <w:pPr>
              <w:spacing w:after="123" w:line="216" w:lineRule="auto"/>
              <w:ind w:left="0" w:right="624" w:firstLine="3565"/>
            </w:pPr>
            <w:r>
              <w:t xml:space="preserve">2. Building and structures: </w:t>
            </w:r>
            <w:r>
              <w:rPr>
                <w:b/>
                <w:i/>
              </w:rPr>
              <w:t>buildings, vehicles and infrastructure.</w:t>
            </w:r>
          </w:p>
          <w:p w:rsidR="006E7A68" w:rsidRDefault="00894989">
            <w:pPr>
              <w:spacing w:after="2" w:line="240" w:lineRule="auto"/>
              <w:ind w:left="0" w:right="0" w:firstLine="0"/>
            </w:pPr>
            <w:r>
              <w:rPr>
                <w:b/>
                <w:i/>
              </w:rPr>
              <w:t>If those core assets are missing score</w:t>
            </w:r>
          </w:p>
          <w:p w:rsidR="006E7A68" w:rsidRDefault="00894989">
            <w:pPr>
              <w:spacing w:after="0" w:line="240" w:lineRule="auto"/>
              <w:ind w:left="3565" w:right="0" w:firstLine="0"/>
            </w:pPr>
            <w:r>
              <w:t>a) Non Residential buildings Ugx</w:t>
            </w:r>
          </w:p>
          <w:p w:rsidR="006E7A68" w:rsidRDefault="00894989">
            <w:pPr>
              <w:spacing w:after="0" w:line="276" w:lineRule="auto"/>
              <w:ind w:left="0" w:right="0" w:firstLine="0"/>
            </w:pPr>
            <w:r>
              <w:rPr>
                <w:b/>
                <w:i/>
              </w:rPr>
              <w:t>0</w:t>
            </w:r>
          </w:p>
        </w:tc>
      </w:tr>
    </w:tbl>
    <w:p w:rsidR="006E7A68" w:rsidRDefault="00894989">
      <w:pPr>
        <w:spacing w:after="316"/>
      </w:pPr>
      <w:r>
        <w:t>1,031,496,323;</w:t>
      </w:r>
    </w:p>
    <w:p w:rsidR="006E7A68" w:rsidRDefault="00894989">
      <w:pPr>
        <w:spacing w:after="316"/>
      </w:pPr>
      <w:r>
        <w:t>b) Residential buildings Ugx 0</w:t>
      </w:r>
    </w:p>
    <w:p w:rsidR="006E7A68" w:rsidRDefault="00894989">
      <w:pPr>
        <w:spacing w:after="305"/>
        <w:ind w:right="811"/>
      </w:pPr>
      <w:r>
        <w:t>3. Roads and bridges Ugx 536,962,794 4. Motorvehicles Ugx 106,734,794</w:t>
      </w:r>
    </w:p>
    <w:p w:rsidR="006E7A68" w:rsidRDefault="00894989">
      <w:pPr>
        <w:spacing w:after="316"/>
      </w:pPr>
      <w:r>
        <w:t>a) Others Ugx; 145,500,524</w:t>
      </w:r>
    </w:p>
    <w:p w:rsidR="006E7A68" w:rsidRDefault="00894989">
      <w:pPr>
        <w:spacing w:after="316"/>
      </w:pPr>
      <w:r>
        <w:t>5.Office equipment Ugx 4,602,667;</w:t>
      </w:r>
    </w:p>
    <w:p w:rsidR="006E7A68" w:rsidRDefault="00894989">
      <w:r>
        <w:t>6. Other machinery and equipment Ugx</w:t>
      </w:r>
    </w:p>
    <w:p w:rsidR="006E7A68" w:rsidRDefault="00894989">
      <w:pPr>
        <w:spacing w:after="316"/>
      </w:pPr>
      <w:r>
        <w:t>7,412,544</w:t>
      </w:r>
    </w:p>
    <w:p w:rsidR="006E7A68" w:rsidRDefault="00894989">
      <w:pPr>
        <w:spacing w:after="316"/>
      </w:pPr>
      <w:r>
        <w:t>7.ICT equipment Ugx 8,747,104;</w:t>
      </w:r>
    </w:p>
    <w:p w:rsidR="006E7A68" w:rsidRDefault="00894989">
      <w:pPr>
        <w:spacing w:after="316"/>
      </w:pPr>
      <w:r>
        <w:t>8. Lab equipment Ugx 1,421,000;</w:t>
      </w:r>
    </w:p>
    <w:p w:rsidR="006E7A68" w:rsidRDefault="00894989">
      <w:pPr>
        <w:spacing w:after="316"/>
      </w:pPr>
      <w:r>
        <w:t>9.Furniture and Fittings Ugx 42,068,992;</w:t>
      </w:r>
    </w:p>
    <w:p w:rsidR="006E7A68" w:rsidRDefault="00894989">
      <w:pPr>
        <w:spacing w:after="316"/>
      </w:pPr>
      <w:r>
        <w:t>10. Cultivated assets Ugx 17,944,000</w:t>
      </w:r>
    </w:p>
    <w:p w:rsidR="006E7A68" w:rsidRDefault="00894989">
      <w:pPr>
        <w:spacing w:after="316"/>
      </w:pPr>
      <w:r>
        <w:t>11 Medical equipmebt 943,200,000</w:t>
      </w:r>
    </w:p>
    <w:p w:rsidR="006E7A68" w:rsidRDefault="00894989">
      <w:pPr>
        <w:spacing w:after="878"/>
      </w:pPr>
      <w:r>
        <w:t>Total Assets Ugx 2,157,533,942</w:t>
      </w:r>
    </w:p>
    <w:p w:rsidR="006E7A68" w:rsidRDefault="00894989">
      <w:pPr>
        <w:spacing w:after="68" w:line="246" w:lineRule="auto"/>
        <w:ind w:left="10" w:right="-15"/>
        <w:jc w:val="right"/>
      </w:pPr>
      <w:r>
        <w:rPr>
          <w:b/>
        </w:rPr>
        <w:t>0</w:t>
      </w:r>
    </w:p>
    <w:p w:rsidR="006E7A68" w:rsidRDefault="00894989">
      <w:pPr>
        <w:spacing w:after="0" w:line="256" w:lineRule="auto"/>
        <w:ind w:right="564"/>
        <w:jc w:val="both"/>
      </w:pPr>
      <w:r>
        <w:t>There was no evidence that the LG used the Board of Survey Report of the year 2020/21 dated 24/9/2021 to make Assets Management decisions.</w:t>
      </w:r>
    </w:p>
    <w:p w:rsidR="006E7A68" w:rsidRDefault="006E7A68">
      <w:pPr>
        <w:sectPr w:rsidR="006E7A68">
          <w:headerReference w:type="even" r:id="rId14"/>
          <w:headerReference w:type="default" r:id="rId15"/>
          <w:headerReference w:type="first" r:id="rId16"/>
          <w:pgSz w:w="11900" w:h="16840"/>
          <w:pgMar w:top="1440" w:right="853" w:bottom="1440" w:left="630" w:header="730" w:footer="720" w:gutter="0"/>
          <w:cols w:num="3" w:space="720" w:equalWidth="0">
            <w:col w:w="2351" w:space="194"/>
            <w:col w:w="3384" w:space="181"/>
            <w:col w:w="4307"/>
          </w:cols>
          <w:titlePg/>
        </w:sectPr>
      </w:pPr>
    </w:p>
    <w:p w:rsidR="006E7A68" w:rsidRDefault="00894989">
      <w:pPr>
        <w:spacing w:after="125" w:line="244" w:lineRule="auto"/>
        <w:ind w:left="6372" w:right="0"/>
        <w:jc w:val="right"/>
      </w:pPr>
      <w:r>
        <w:rPr>
          <w:b/>
        </w:rPr>
        <w:lastRenderedPageBreak/>
        <w:t xml:space="preserve">2 </w:t>
      </w:r>
      <w:r>
        <w:t>Physical Planning Committee was in</w:t>
      </w:r>
    </w:p>
    <w:p w:rsidR="006E7A68" w:rsidRDefault="00894989">
      <w:pPr>
        <w:spacing w:after="314" w:line="256" w:lineRule="auto"/>
        <w:ind w:left="5688" w:right="648"/>
        <w:jc w:val="both"/>
      </w:pPr>
      <w:r>
        <w:t>place and functioning, at least 4 sets of minutes were prepared but not submitted to MoLHUD as required:</w:t>
      </w:r>
    </w:p>
    <w:p w:rsidR="006E7A68" w:rsidRDefault="00894989">
      <w:pPr>
        <w:numPr>
          <w:ilvl w:val="0"/>
          <w:numId w:val="6"/>
        </w:numPr>
        <w:ind w:right="374"/>
      </w:pPr>
      <w:r>
        <w:t>Meeting held on 25/3/2021 and submitted on 20/9/2021;</w:t>
      </w:r>
    </w:p>
    <w:p w:rsidR="006E7A68" w:rsidRDefault="00894989">
      <w:pPr>
        <w:spacing w:after="64"/>
      </w:pPr>
      <w:r>
        <w:t>Measure</w:t>
      </w:r>
    </w:p>
    <w:p w:rsidR="006E7A68" w:rsidRDefault="00894989">
      <w:pPr>
        <w:numPr>
          <w:ilvl w:val="0"/>
          <w:numId w:val="6"/>
        </w:numPr>
        <w:spacing w:after="315"/>
        <w:ind w:right="374"/>
      </w:pPr>
      <w:r>
        <w:t>Meeting held on 22/4/2021 and submitted on 20/9/2021;</w:t>
      </w:r>
    </w:p>
    <w:p w:rsidR="006E7A68" w:rsidRDefault="00894989">
      <w:pPr>
        <w:numPr>
          <w:ilvl w:val="0"/>
          <w:numId w:val="6"/>
        </w:numPr>
        <w:spacing w:after="315"/>
        <w:ind w:right="374"/>
      </w:pPr>
      <w:r>
        <w:t>Meeting held on 22/5/2021 and submitted on 20/9/2021;</w:t>
      </w:r>
    </w:p>
    <w:p w:rsidR="006E7A68" w:rsidRDefault="00894989">
      <w:pPr>
        <w:numPr>
          <w:ilvl w:val="0"/>
          <w:numId w:val="6"/>
        </w:numPr>
        <w:spacing w:after="315"/>
        <w:ind w:right="374"/>
      </w:pPr>
      <w:r>
        <w:t>Meeting held on 1/6/2021 and submitted on 20/9/2021.</w:t>
      </w:r>
    </w:p>
    <w:p w:rsidR="006E7A68" w:rsidRDefault="00894989">
      <w:pPr>
        <w:ind w:left="5688" w:right="439"/>
      </w:pPr>
      <w:r>
        <w:t>The committee did not have an approved Physical development plan, it was fully constituted with 7 members and submission of new investments were considered within</w:t>
      </w:r>
    </w:p>
    <w:p w:rsidR="006E7A68" w:rsidRDefault="00894989">
      <w:pPr>
        <w:spacing w:after="0" w:line="246" w:lineRule="auto"/>
        <w:ind w:left="10" w:right="-15"/>
        <w:jc w:val="center"/>
      </w:pPr>
      <w:r>
        <w:t>30 days of submission.</w:t>
      </w:r>
    </w:p>
    <w:p w:rsidR="006E7A68" w:rsidRDefault="006E7A68">
      <w:pPr>
        <w:sectPr w:rsidR="006E7A68">
          <w:type w:val="continuous"/>
          <w:pgSz w:w="11900" w:h="16840"/>
          <w:pgMar w:top="730" w:right="853" w:bottom="4360" w:left="1062" w:header="720" w:footer="720" w:gutter="0"/>
          <w:cols w:space="720"/>
        </w:sectPr>
      </w:pPr>
    </w:p>
    <w:p w:rsidR="006E7A68" w:rsidRDefault="00894989">
      <w:pPr>
        <w:spacing w:after="0" w:line="256" w:lineRule="auto"/>
        <w:ind w:right="14"/>
        <w:jc w:val="both"/>
      </w:pPr>
      <w:r>
        <w:lastRenderedPageBreak/>
        <w:t xml:space="preserve">c Evidence th District/Municipality has a </w:t>
      </w:r>
      <w:r>
        <w:lastRenderedPageBreak/>
        <w:t xml:space="preserve">functional physical planning committee in </w:t>
      </w:r>
      <w:r>
        <w:lastRenderedPageBreak/>
        <w:t xml:space="preserve">place which has submitted at least 4 sets of </w:t>
      </w:r>
      <w:r>
        <w:lastRenderedPageBreak/>
        <w:t xml:space="preserve">minutes of Physical Planning Committee to </w:t>
      </w:r>
      <w:r>
        <w:lastRenderedPageBreak/>
        <w:t xml:space="preserve">the MoLHUD. If so Score 2. Otherwise Score </w:t>
      </w:r>
      <w:r>
        <w:lastRenderedPageBreak/>
        <w:t xml:space="preserve">0.   </w:t>
      </w:r>
    </w:p>
    <w:p w:rsidR="006E7A68" w:rsidRDefault="006E7A68">
      <w:pPr>
        <w:sectPr w:rsidR="006E7A68">
          <w:type w:val="continuous"/>
          <w:pgSz w:w="11900" w:h="16840"/>
          <w:pgMar w:top="730" w:right="5305" w:bottom="4360" w:left="3175" w:header="720" w:footer="720" w:gutter="0"/>
          <w:cols w:space="720"/>
        </w:sectPr>
      </w:pPr>
    </w:p>
    <w:p w:rsidR="006E7A68" w:rsidRDefault="00894989">
      <w:pPr>
        <w:spacing w:after="64"/>
      </w:pPr>
      <w:r>
        <w:lastRenderedPageBreak/>
        <w:t>12</w:t>
      </w:r>
    </w:p>
    <w:p w:rsidR="006E7A68" w:rsidRDefault="00894989">
      <w:pPr>
        <w:spacing w:after="315"/>
        <w:ind w:left="442"/>
      </w:pPr>
      <w:r>
        <w:t>Planning and budgeting for investments is conducted effectively</w:t>
      </w:r>
    </w:p>
    <w:p w:rsidR="006E7A68" w:rsidRDefault="00894989">
      <w:pPr>
        <w:ind w:left="442"/>
      </w:pPr>
      <w:r>
        <w:t>Maximum 12 points on this Performance</w:t>
      </w:r>
    </w:p>
    <w:p w:rsidR="006E7A68" w:rsidRDefault="00894989">
      <w:pPr>
        <w:spacing w:after="0"/>
        <w:ind w:left="442"/>
      </w:pPr>
      <w:r>
        <w:t>Measure</w:t>
      </w:r>
    </w:p>
    <w:p w:rsidR="006E7A68" w:rsidRDefault="00894989">
      <w:pPr>
        <w:spacing w:after="316"/>
      </w:pPr>
      <w:r>
        <w:t>d.For DDEG financed projects;</w:t>
      </w:r>
    </w:p>
    <w:p w:rsidR="006E7A68" w:rsidRDefault="00894989">
      <w:r>
        <w:t xml:space="preserve"> Evidence that the District/Municipality has conducted a desk appraisal for all projects in the budget - to establish whether the prioritized investments are: (i) derived from the third LG Development Plan (LGDP III); (ii) eligible for expenditure as per sector guidelines and funding source (e.g. DDEG). If desk appraisal is conducted </w:t>
      </w:r>
      <w:r>
        <w:lastRenderedPageBreak/>
        <w:t>and if all projects are derived from the</w:t>
      </w:r>
    </w:p>
    <w:p w:rsidR="006E7A68" w:rsidRDefault="00894989">
      <w:pPr>
        <w:spacing w:after="316"/>
      </w:pPr>
      <w:r>
        <w:t xml:space="preserve">LGDP: </w:t>
      </w:r>
    </w:p>
    <w:p w:rsidR="006E7A68" w:rsidRDefault="00894989">
      <w:pPr>
        <w:spacing w:after="0"/>
      </w:pPr>
      <w:r>
        <w:t xml:space="preserve">Score 2 or else score 0 </w:t>
      </w:r>
    </w:p>
    <w:p w:rsidR="006E7A68" w:rsidRDefault="00894989">
      <w:pPr>
        <w:spacing w:after="123" w:line="256" w:lineRule="auto"/>
        <w:ind w:left="-15" w:right="14" w:firstLine="4201"/>
        <w:jc w:val="both"/>
      </w:pPr>
      <w:r>
        <w:rPr>
          <w:b/>
        </w:rPr>
        <w:t xml:space="preserve">2 </w:t>
      </w:r>
      <w:r>
        <w:t>The LG conducted desk appraisals, the investment derived from the LG Development Plan ( Pages 153-154) and were eligible for funding under sector guidelines as indicated in the minutes dated 19/3/2020 for the projects implemented in the year 2020/21.</w:t>
      </w:r>
    </w:p>
    <w:p w:rsidR="006E7A68" w:rsidRDefault="00894989">
      <w:pPr>
        <w:spacing w:after="316"/>
      </w:pPr>
      <w:r>
        <w:t>The projects appraised included:</w:t>
      </w:r>
    </w:p>
    <w:p w:rsidR="006E7A68" w:rsidRDefault="00894989">
      <w:pPr>
        <w:numPr>
          <w:ilvl w:val="0"/>
          <w:numId w:val="7"/>
        </w:numPr>
        <w:ind w:hanging="204"/>
      </w:pPr>
      <w:r>
        <w:t>Construction of 2- class room block at</w:t>
      </w:r>
    </w:p>
    <w:p w:rsidR="006E7A68" w:rsidRDefault="00894989">
      <w:pPr>
        <w:spacing w:after="316"/>
      </w:pPr>
      <w:r>
        <w:t>Maswa PS, Ugx 64,000,000</w:t>
      </w:r>
    </w:p>
    <w:p w:rsidR="006E7A68" w:rsidRDefault="00894989">
      <w:pPr>
        <w:numPr>
          <w:ilvl w:val="0"/>
          <w:numId w:val="7"/>
        </w:numPr>
        <w:ind w:hanging="204"/>
      </w:pPr>
      <w:r>
        <w:t>Construction of 2- class room block at</w:t>
      </w:r>
    </w:p>
    <w:p w:rsidR="006E7A68" w:rsidRDefault="00894989">
      <w:pPr>
        <w:spacing w:after="316"/>
      </w:pPr>
      <w:r>
        <w:t>Kalamba PS Ugx 64,000,000</w:t>
      </w:r>
    </w:p>
    <w:p w:rsidR="006E7A68" w:rsidRDefault="00894989">
      <w:pPr>
        <w:numPr>
          <w:ilvl w:val="0"/>
          <w:numId w:val="7"/>
        </w:numPr>
        <w:ind w:hanging="204"/>
      </w:pPr>
      <w:r>
        <w:t>Completion of a 2-classroom block at</w:t>
      </w:r>
    </w:p>
    <w:p w:rsidR="006E7A68" w:rsidRDefault="00894989">
      <w:pPr>
        <w:spacing w:after="316"/>
      </w:pPr>
      <w:r>
        <w:lastRenderedPageBreak/>
        <w:t>Nakibanga PS Ugx 12,334,000</w:t>
      </w:r>
    </w:p>
    <w:p w:rsidR="006E7A68" w:rsidRDefault="00894989">
      <w:pPr>
        <w:numPr>
          <w:ilvl w:val="0"/>
          <w:numId w:val="7"/>
        </w:numPr>
        <w:spacing w:after="315"/>
        <w:ind w:hanging="204"/>
      </w:pPr>
      <w:r>
        <w:t>Construction of a 5-Stance Lined Pit latrine at Magala HCIII Ugx 26,093,000</w:t>
      </w:r>
    </w:p>
    <w:tbl>
      <w:tblPr>
        <w:tblStyle w:val="TableGrid"/>
        <w:tblpPr w:vertAnchor="text" w:horzAnchor="margin" w:tblpY="368"/>
        <w:tblOverlap w:val="never"/>
        <w:tblW w:w="10417" w:type="dxa"/>
        <w:tblInd w:w="0" w:type="dxa"/>
        <w:tblCellMar>
          <w:top w:w="0" w:type="dxa"/>
          <w:left w:w="6110" w:type="dxa"/>
          <w:bottom w:w="0" w:type="dxa"/>
          <w:right w:w="115" w:type="dxa"/>
        </w:tblCellMar>
        <w:tblLook w:val="04A0" w:firstRow="1" w:lastRow="0" w:firstColumn="1" w:lastColumn="0" w:noHBand="0" w:noVBand="1"/>
      </w:tblPr>
      <w:tblGrid>
        <w:gridCol w:w="16114"/>
      </w:tblGrid>
      <w:tr w:rsidR="006E7A68">
        <w:tc>
          <w:tcPr>
            <w:tcW w:w="9889" w:type="dxa"/>
            <w:tcBorders>
              <w:top w:val="nil"/>
              <w:left w:val="nil"/>
              <w:bottom w:val="nil"/>
              <w:right w:val="nil"/>
            </w:tcBorders>
          </w:tcPr>
          <w:tbl>
            <w:tblPr>
              <w:tblStyle w:val="TableGrid"/>
              <w:tblW w:w="9889" w:type="dxa"/>
              <w:tblInd w:w="0" w:type="dxa"/>
              <w:tblCellMar>
                <w:top w:w="0" w:type="dxa"/>
                <w:left w:w="0" w:type="dxa"/>
                <w:bottom w:w="0" w:type="dxa"/>
                <w:right w:w="115" w:type="dxa"/>
              </w:tblCellMar>
              <w:tblLook w:val="04A0" w:firstRow="1" w:lastRow="0" w:firstColumn="1" w:lastColumn="0" w:noHBand="0" w:noVBand="1"/>
            </w:tblPr>
            <w:tblGrid>
              <w:gridCol w:w="2209"/>
              <w:gridCol w:w="3728"/>
              <w:gridCol w:w="3952"/>
            </w:tblGrid>
            <w:tr w:rsidR="006E7A68">
              <w:trPr>
                <w:trHeight w:val="2265"/>
              </w:trPr>
              <w:tc>
                <w:tcPr>
                  <w:tcW w:w="2113" w:type="dxa"/>
                  <w:tcBorders>
                    <w:top w:val="nil"/>
                    <w:left w:val="nil"/>
                    <w:bottom w:val="nil"/>
                    <w:right w:val="nil"/>
                  </w:tcBorders>
                  <w:vAlign w:val="bottom"/>
                </w:tcPr>
                <w:p w:rsidR="006E7A68" w:rsidRDefault="00894989">
                  <w:pPr>
                    <w:framePr w:wrap="around" w:vAnchor="text" w:hAnchor="margin" w:y="368"/>
                    <w:spacing w:after="0" w:line="276" w:lineRule="auto"/>
                    <w:ind w:left="0" w:right="0" w:firstLine="0"/>
                    <w:suppressOverlap/>
                  </w:pPr>
                  <w:r>
                    <w:t>Measure</w:t>
                  </w:r>
                </w:p>
              </w:tc>
              <w:tc>
                <w:tcPr>
                  <w:tcW w:w="3565" w:type="dxa"/>
                  <w:tcBorders>
                    <w:top w:val="nil"/>
                    <w:left w:val="nil"/>
                    <w:bottom w:val="nil"/>
                    <w:right w:val="nil"/>
                  </w:tcBorders>
                </w:tcPr>
                <w:p w:rsidR="006E7A68" w:rsidRDefault="00894989">
                  <w:pPr>
                    <w:framePr w:wrap="around" w:vAnchor="text" w:hAnchor="margin" w:y="368"/>
                    <w:spacing w:after="316" w:line="240" w:lineRule="auto"/>
                    <w:ind w:left="0" w:right="0" w:firstLine="0"/>
                    <w:suppressOverlap/>
                  </w:pPr>
                  <w:r>
                    <w:t>For DDEG fin nc d projects:</w:t>
                  </w:r>
                </w:p>
                <w:p w:rsidR="006E7A68" w:rsidRDefault="00894989">
                  <w:pPr>
                    <w:framePr w:wrap="around" w:vAnchor="text" w:hAnchor="margin" w:y="368"/>
                    <w:spacing w:after="315" w:line="267" w:lineRule="auto"/>
                    <w:ind w:left="0" w:right="0" w:firstLine="0"/>
                    <w:suppressOverlap/>
                  </w:pPr>
                  <w:r>
                    <w:t xml:space="preserve">e. Evidence that LG conducted field appraisal to check for (i) technical feasibility, (ii) Environmental and social acceptability and (iii) customized design for investment projects of the previous FY: </w:t>
                  </w:r>
                </w:p>
                <w:p w:rsidR="006E7A68" w:rsidRDefault="00894989">
                  <w:pPr>
                    <w:framePr w:wrap="around" w:vAnchor="text" w:hAnchor="margin" w:y="368"/>
                    <w:spacing w:after="0" w:line="276" w:lineRule="auto"/>
                    <w:ind w:left="0" w:right="0" w:firstLine="0"/>
                    <w:suppressOverlap/>
                  </w:pPr>
                  <w:r>
                    <w:t>Score 2 or else score 0</w:t>
                  </w:r>
                </w:p>
              </w:tc>
              <w:tc>
                <w:tcPr>
                  <w:tcW w:w="3779" w:type="dxa"/>
                  <w:tcBorders>
                    <w:top w:val="nil"/>
                    <w:left w:val="nil"/>
                    <w:bottom w:val="nil"/>
                    <w:right w:val="nil"/>
                  </w:tcBorders>
                </w:tcPr>
                <w:p w:rsidR="006E7A68" w:rsidRDefault="00894989">
                  <w:pPr>
                    <w:framePr w:wrap="around" w:vAnchor="text" w:hAnchor="margin" w:y="368"/>
                    <w:spacing w:after="124" w:line="240" w:lineRule="auto"/>
                    <w:ind w:left="684" w:right="0" w:firstLine="0"/>
                    <w:suppressOverlap/>
                  </w:pPr>
                  <w:r>
                    <w:t>conduct d field appraisals, the</w:t>
                  </w:r>
                </w:p>
                <w:p w:rsidR="006E7A68" w:rsidRDefault="00894989">
                  <w:pPr>
                    <w:framePr w:wrap="around" w:vAnchor="text" w:hAnchor="margin" w:y="368"/>
                    <w:spacing w:after="315" w:line="267" w:lineRule="auto"/>
                    <w:ind w:left="0" w:right="0" w:firstLine="0"/>
                    <w:suppressOverlap/>
                  </w:pPr>
                  <w:r>
                    <w:t>investments were technically feasible, environmentally and socially acceptable and were customized for investment as indicated in reports 10/6/2020, for the projects implemented in the year 2020/21. The projects appraised included:</w:t>
                  </w:r>
                </w:p>
                <w:p w:rsidR="006E7A68" w:rsidRDefault="00894989">
                  <w:pPr>
                    <w:framePr w:wrap="around" w:vAnchor="text" w:hAnchor="margin" w:y="368"/>
                    <w:spacing w:after="0" w:line="276" w:lineRule="auto"/>
                    <w:ind w:left="0" w:right="0" w:firstLine="0"/>
                    <w:suppressOverlap/>
                  </w:pPr>
                  <w:r>
                    <w:t>1. Construction of 2- class room block at</w:t>
                  </w:r>
                </w:p>
              </w:tc>
            </w:tr>
          </w:tbl>
          <w:p w:rsidR="006E7A68" w:rsidRDefault="00894989">
            <w:pPr>
              <w:spacing w:after="0" w:line="276" w:lineRule="auto"/>
              <w:ind w:left="0" w:right="0" w:firstLine="0"/>
            </w:pPr>
            <w:r>
              <w:t>Maswa PS, Ugx 64,000,000</w:t>
            </w:r>
          </w:p>
        </w:tc>
      </w:tr>
    </w:tbl>
    <w:p w:rsidR="006E7A68" w:rsidRDefault="00894989">
      <w:pPr>
        <w:numPr>
          <w:ilvl w:val="0"/>
          <w:numId w:val="7"/>
        </w:numPr>
        <w:spacing w:after="64"/>
        <w:ind w:hanging="204"/>
      </w:pPr>
      <w:r>
        <w:t>Construction of a 5-Stance Lined Pit latrine at Municipal Headquarters Ugx 20,000,000 12</w:t>
      </w:r>
    </w:p>
    <w:p w:rsidR="006E7A68" w:rsidRDefault="00894989">
      <w:pPr>
        <w:spacing w:after="315"/>
        <w:ind w:left="442"/>
      </w:pPr>
      <w:r>
        <w:t>Planning and budgeting for investments is conducted effectively</w:t>
      </w:r>
    </w:p>
    <w:p w:rsidR="006E7A68" w:rsidRDefault="00894989">
      <w:pPr>
        <w:ind w:left="442"/>
      </w:pPr>
      <w:r>
        <w:t>Maximum 12 points on this Performance</w:t>
      </w:r>
    </w:p>
    <w:p w:rsidR="006E7A68" w:rsidRDefault="00894989">
      <w:pPr>
        <w:spacing w:after="0"/>
        <w:ind w:left="442"/>
      </w:pPr>
      <w:r>
        <w:t>Measure</w:t>
      </w:r>
    </w:p>
    <w:p w:rsidR="006E7A68" w:rsidRDefault="00894989">
      <w:pPr>
        <w:spacing w:after="315"/>
      </w:pPr>
      <w:r>
        <w:t xml:space="preserve">f. Evidence that project profiles with costing have been developed and discussed by TPC for all investments in the AWP for the current FY, as per LG Planning guideline and DDEG guidelines: </w:t>
      </w:r>
    </w:p>
    <w:p w:rsidR="006E7A68" w:rsidRDefault="00894989">
      <w:pPr>
        <w:spacing w:after="0"/>
      </w:pPr>
      <w:r>
        <w:t>Score 1 or else score 0.</w:t>
      </w:r>
    </w:p>
    <w:p w:rsidR="006E7A68" w:rsidRDefault="00894989">
      <w:pPr>
        <w:numPr>
          <w:ilvl w:val="0"/>
          <w:numId w:val="8"/>
        </w:numPr>
        <w:ind w:right="307" w:hanging="204"/>
      </w:pPr>
      <w:r>
        <w:t>Construction of 2- class room block at</w:t>
      </w:r>
    </w:p>
    <w:p w:rsidR="006E7A68" w:rsidRDefault="00894989">
      <w:pPr>
        <w:spacing w:after="316"/>
      </w:pPr>
      <w:r>
        <w:t>Kalamba PS Ugx 64,000,000</w:t>
      </w:r>
    </w:p>
    <w:p w:rsidR="006E7A68" w:rsidRDefault="00894989">
      <w:pPr>
        <w:numPr>
          <w:ilvl w:val="0"/>
          <w:numId w:val="8"/>
        </w:numPr>
        <w:ind w:right="307" w:hanging="204"/>
      </w:pPr>
      <w:r>
        <w:t>Completion of a 2-classroom block at</w:t>
      </w:r>
    </w:p>
    <w:p w:rsidR="006E7A68" w:rsidRDefault="00894989">
      <w:pPr>
        <w:spacing w:after="316"/>
      </w:pPr>
      <w:r>
        <w:lastRenderedPageBreak/>
        <w:t>Nakibanga PS Ugx 12,334,000</w:t>
      </w:r>
    </w:p>
    <w:p w:rsidR="006E7A68" w:rsidRDefault="00894989">
      <w:pPr>
        <w:numPr>
          <w:ilvl w:val="0"/>
          <w:numId w:val="8"/>
        </w:numPr>
        <w:spacing w:after="315"/>
        <w:ind w:right="307" w:hanging="204"/>
      </w:pPr>
      <w:r>
        <w:t>Construction of a 5-Stance Lined Pit latrine at Magala HCIII Ugx 26,093,000</w:t>
      </w:r>
    </w:p>
    <w:p w:rsidR="006E7A68" w:rsidRDefault="00894989">
      <w:pPr>
        <w:numPr>
          <w:ilvl w:val="0"/>
          <w:numId w:val="8"/>
        </w:numPr>
        <w:spacing w:after="984"/>
        <w:ind w:right="307" w:hanging="204"/>
      </w:pPr>
      <w:r>
        <w:t xml:space="preserve">Construction of a 5-Stance Lined Pit latrine at Municipal </w:t>
      </w:r>
      <w:r>
        <w:lastRenderedPageBreak/>
        <w:t>Headquarters Ugx 20,000,000</w:t>
      </w:r>
    </w:p>
    <w:p w:rsidR="006E7A68" w:rsidRDefault="00894989">
      <w:pPr>
        <w:spacing w:after="68" w:line="246" w:lineRule="auto"/>
        <w:ind w:left="10" w:right="-15"/>
        <w:jc w:val="right"/>
      </w:pPr>
      <w:r>
        <w:rPr>
          <w:b/>
        </w:rPr>
        <w:t>1</w:t>
      </w:r>
    </w:p>
    <w:p w:rsidR="006E7A68" w:rsidRDefault="00894989">
      <w:pPr>
        <w:spacing w:after="315"/>
        <w:ind w:right="265"/>
      </w:pPr>
      <w:r>
        <w:t xml:space="preserve">There was evidence that the project profiles with costing have been developed and discussed by TPC for all investments in the AWP for the current FY. These projects were discussed under minute 4 of 12/7/2021. </w:t>
      </w:r>
    </w:p>
    <w:p w:rsidR="006E7A68" w:rsidRDefault="00894989">
      <w:pPr>
        <w:numPr>
          <w:ilvl w:val="0"/>
          <w:numId w:val="9"/>
        </w:numPr>
        <w:ind w:hanging="204"/>
      </w:pPr>
      <w:r>
        <w:lastRenderedPageBreak/>
        <w:t>Construction of the Administration Block</w:t>
      </w:r>
    </w:p>
    <w:p w:rsidR="006E7A68" w:rsidRDefault="00894989">
      <w:pPr>
        <w:spacing w:after="316"/>
      </w:pPr>
      <w:r>
        <w:t>Ugx 200,000,000</w:t>
      </w:r>
    </w:p>
    <w:p w:rsidR="006E7A68" w:rsidRDefault="00894989">
      <w:pPr>
        <w:numPr>
          <w:ilvl w:val="0"/>
          <w:numId w:val="9"/>
        </w:numPr>
        <w:spacing w:after="315"/>
        <w:ind w:hanging="204"/>
      </w:pPr>
      <w:r>
        <w:t>Rehabilitation of Naama HCIII Staff house Ugx 20,000,000</w:t>
      </w:r>
    </w:p>
    <w:p w:rsidR="006E7A68" w:rsidRDefault="00894989">
      <w:pPr>
        <w:numPr>
          <w:ilvl w:val="0"/>
          <w:numId w:val="9"/>
        </w:numPr>
        <w:ind w:hanging="204"/>
      </w:pPr>
      <w:r>
        <w:t>Rehabilitation of Kabule HCIII Staff house</w:t>
      </w:r>
    </w:p>
    <w:p w:rsidR="006E7A68" w:rsidRDefault="00894989">
      <w:pPr>
        <w:spacing w:after="0"/>
      </w:pPr>
      <w:r>
        <w:t>Ugx 22,975,128</w:t>
      </w:r>
    </w:p>
    <w:p w:rsidR="006E7A68" w:rsidRDefault="006E7A68">
      <w:pPr>
        <w:sectPr w:rsidR="006E7A68">
          <w:type w:val="continuous"/>
          <w:pgSz w:w="11900" w:h="16840"/>
          <w:pgMar w:top="3577" w:right="853" w:bottom="4360" w:left="630" w:header="720" w:footer="720" w:gutter="0"/>
          <w:cols w:num="3" w:space="720" w:equalWidth="0">
            <w:col w:w="2351" w:space="194"/>
            <w:col w:w="3330" w:space="235"/>
            <w:col w:w="4307"/>
          </w:cols>
        </w:sectPr>
      </w:pPr>
    </w:p>
    <w:p w:rsidR="006E7A68" w:rsidRDefault="00894989">
      <w:pPr>
        <w:spacing w:after="64"/>
      </w:pPr>
      <w:r>
        <w:lastRenderedPageBreak/>
        <w:t>12</w:t>
      </w:r>
    </w:p>
    <w:p w:rsidR="006E7A68" w:rsidRDefault="00894989">
      <w:pPr>
        <w:spacing w:after="315"/>
        <w:ind w:left="442"/>
      </w:pPr>
      <w:r>
        <w:t>Planning and budgeting for investments is conducted effectively</w:t>
      </w:r>
    </w:p>
    <w:p w:rsidR="006E7A68" w:rsidRDefault="00894989">
      <w:pPr>
        <w:ind w:left="442"/>
      </w:pPr>
      <w:r>
        <w:t>Maximum 12 points on this Performance</w:t>
      </w:r>
    </w:p>
    <w:p w:rsidR="006E7A68" w:rsidRDefault="00894989">
      <w:pPr>
        <w:spacing w:after="0"/>
        <w:ind w:left="442"/>
      </w:pPr>
      <w:r>
        <w:t>Measure</w:t>
      </w:r>
    </w:p>
    <w:p w:rsidR="006E7A68" w:rsidRDefault="00894989">
      <w:pPr>
        <w:spacing w:after="315"/>
      </w:pPr>
      <w:r>
        <w:t>g. Evidence that the LG has screened for environmental and social risks/impact and put mitigation measures where required before being approved for construction using checklists:</w:t>
      </w:r>
    </w:p>
    <w:p w:rsidR="006E7A68" w:rsidRDefault="00894989">
      <w:pPr>
        <w:spacing w:after="0"/>
      </w:pPr>
      <w:r>
        <w:t xml:space="preserve"> Score 2 or else score 0</w:t>
      </w:r>
    </w:p>
    <w:p w:rsidR="006E7A68" w:rsidRDefault="00894989">
      <w:pPr>
        <w:spacing w:after="68" w:line="246" w:lineRule="auto"/>
        <w:ind w:left="10" w:right="-15"/>
        <w:jc w:val="right"/>
      </w:pPr>
      <w:r>
        <w:rPr>
          <w:b/>
        </w:rPr>
        <w:t>2</w:t>
      </w:r>
    </w:p>
    <w:p w:rsidR="006E7A68" w:rsidRDefault="00894989">
      <w:pPr>
        <w:spacing w:after="315"/>
        <w:ind w:right="325"/>
      </w:pPr>
      <w:r>
        <w:t xml:space="preserve">There was evidence that Mityana Municipal DLG </w:t>
      </w:r>
      <w:r>
        <w:lastRenderedPageBreak/>
        <w:t>screened for environmental and social risks/impact and put mitigation measures where required before projects funded by the DDEG are approved for construction .</w:t>
      </w:r>
    </w:p>
    <w:p w:rsidR="006E7A68" w:rsidRDefault="00894989">
      <w:pPr>
        <w:spacing w:after="123" w:line="256" w:lineRule="auto"/>
        <w:ind w:right="756"/>
        <w:jc w:val="both"/>
      </w:pPr>
      <w:r>
        <w:t>There was only one DDEG project. It was construction of a 5-Stance pit latrine at the Municipal Headquarters. Environmental</w:t>
      </w:r>
    </w:p>
    <w:p w:rsidR="006E7A68" w:rsidRDefault="00894989">
      <w:pPr>
        <w:spacing w:after="123" w:line="256" w:lineRule="auto"/>
        <w:ind w:right="612"/>
        <w:jc w:val="both"/>
      </w:pPr>
      <w:r>
        <w:t>Screening was done by Mr. Musisi Daniel, Environment Officer on 30 November 2020 whereas the Social Screening was done on</w:t>
      </w:r>
    </w:p>
    <w:p w:rsidR="006E7A68" w:rsidRDefault="00894989">
      <w:pPr>
        <w:spacing w:after="0"/>
      </w:pPr>
      <w:r>
        <w:t>30 November 2020 by Naluggya Catherine, Senior Community Development Officer.</w:t>
      </w:r>
    </w:p>
    <w:p w:rsidR="006E7A68" w:rsidRDefault="006E7A68">
      <w:pPr>
        <w:sectPr w:rsidR="006E7A68">
          <w:type w:val="continuous"/>
          <w:pgSz w:w="11900" w:h="16840"/>
          <w:pgMar w:top="1440" w:right="853" w:bottom="1983" w:left="630" w:header="720" w:footer="720" w:gutter="0"/>
          <w:cols w:num="3" w:space="720" w:equalWidth="0">
            <w:col w:w="2351" w:space="194"/>
            <w:col w:w="3448" w:space="117"/>
            <w:col w:w="4307"/>
          </w:cols>
        </w:sectPr>
      </w:pPr>
    </w:p>
    <w:p w:rsidR="006E7A68" w:rsidRDefault="00894989">
      <w:r>
        <w:lastRenderedPageBreak/>
        <w:t>3</w:t>
      </w:r>
    </w:p>
    <w:tbl>
      <w:tblPr>
        <w:tblStyle w:val="TableGrid"/>
        <w:tblW w:w="10417" w:type="dxa"/>
        <w:tblInd w:w="-810" w:type="dxa"/>
        <w:tblCellMar>
          <w:top w:w="0" w:type="dxa"/>
          <w:left w:w="0" w:type="dxa"/>
          <w:bottom w:w="0" w:type="dxa"/>
          <w:right w:w="0" w:type="dxa"/>
        </w:tblCellMar>
        <w:tblLook w:val="04A0" w:firstRow="1" w:lastRow="0" w:firstColumn="1" w:lastColumn="0" w:noHBand="0" w:noVBand="1"/>
      </w:tblPr>
      <w:tblGrid>
        <w:gridCol w:w="432"/>
        <w:gridCol w:w="2113"/>
        <w:gridCol w:w="3565"/>
        <w:gridCol w:w="4201"/>
        <w:gridCol w:w="106"/>
      </w:tblGrid>
      <w:tr w:rsidR="006E7A68">
        <w:trPr>
          <w:trHeight w:val="2175"/>
        </w:trPr>
        <w:tc>
          <w:tcPr>
            <w:tcW w:w="432" w:type="dxa"/>
            <w:tcBorders>
              <w:top w:val="nil"/>
              <w:left w:val="nil"/>
              <w:bottom w:val="nil"/>
              <w:right w:val="nil"/>
            </w:tcBorders>
          </w:tcPr>
          <w:p w:rsidR="006E7A68" w:rsidRDefault="006E7A68">
            <w:pPr>
              <w:spacing w:after="0" w:line="276" w:lineRule="auto"/>
              <w:ind w:left="0" w:right="0" w:firstLine="0"/>
            </w:pPr>
          </w:p>
        </w:tc>
        <w:tc>
          <w:tcPr>
            <w:tcW w:w="2113" w:type="dxa"/>
            <w:tcBorders>
              <w:top w:val="nil"/>
              <w:left w:val="nil"/>
              <w:bottom w:val="nil"/>
              <w:right w:val="nil"/>
            </w:tcBorders>
          </w:tcPr>
          <w:p w:rsidR="006E7A68" w:rsidRDefault="006E7A68">
            <w:pPr>
              <w:spacing w:after="0" w:line="276" w:lineRule="auto"/>
              <w:ind w:left="0" w:right="0" w:firstLine="0"/>
            </w:pPr>
          </w:p>
        </w:tc>
        <w:tc>
          <w:tcPr>
            <w:tcW w:w="3565" w:type="dxa"/>
            <w:tcBorders>
              <w:top w:val="nil"/>
              <w:left w:val="nil"/>
              <w:bottom w:val="nil"/>
              <w:right w:val="nil"/>
            </w:tcBorders>
          </w:tcPr>
          <w:p w:rsidR="006E7A68" w:rsidRDefault="00894989">
            <w:pPr>
              <w:spacing w:after="315" w:line="267" w:lineRule="auto"/>
              <w:ind w:left="0" w:right="554" w:firstLine="0"/>
              <w:jc w:val="both"/>
            </w:pPr>
            <w:r>
              <w:t xml:space="preserve">a Evidence th all infrastructure projects for the current FY to be implemented using the DDEG were incorporated in the LG approved procurement plan </w:t>
            </w:r>
          </w:p>
          <w:p w:rsidR="006E7A68" w:rsidRDefault="00894989">
            <w:pPr>
              <w:spacing w:after="0" w:line="276" w:lineRule="auto"/>
              <w:ind w:left="0" w:right="0" w:firstLine="0"/>
            </w:pPr>
            <w:r>
              <w:t>Score 1 or else score 0</w:t>
            </w:r>
          </w:p>
        </w:tc>
        <w:tc>
          <w:tcPr>
            <w:tcW w:w="4201" w:type="dxa"/>
            <w:tcBorders>
              <w:top w:val="nil"/>
              <w:left w:val="nil"/>
              <w:bottom w:val="nil"/>
              <w:right w:val="nil"/>
            </w:tcBorders>
          </w:tcPr>
          <w:p w:rsidR="006E7A68" w:rsidRDefault="00894989">
            <w:pPr>
              <w:spacing w:after="123" w:line="267" w:lineRule="auto"/>
              <w:ind w:left="0" w:right="398" w:firstLine="336"/>
              <w:jc w:val="both"/>
            </w:pPr>
            <w:r>
              <w:t>re was evidence that all infrastructure projects for the current FY to be implemented using the DDEG were incorporated in the LG approved procurement plan. This included : Rehabilitation of Naama HCIII Staff house;</w:t>
            </w:r>
          </w:p>
          <w:p w:rsidR="006E7A68" w:rsidRDefault="00894989">
            <w:pPr>
              <w:spacing w:after="0" w:line="276" w:lineRule="auto"/>
              <w:ind w:left="0" w:right="321" w:firstLine="0"/>
            </w:pPr>
            <w:r>
              <w:t>Maternity Ward Rehabilitation at Naama HCIII; and Construction of the LG administration block</w:t>
            </w: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605"/>
        </w:trPr>
        <w:tc>
          <w:tcPr>
            <w:tcW w:w="432" w:type="dxa"/>
            <w:vMerge w:val="restart"/>
            <w:tcBorders>
              <w:top w:val="nil"/>
              <w:left w:val="nil"/>
              <w:bottom w:val="nil"/>
              <w:right w:val="nil"/>
            </w:tcBorders>
          </w:tcPr>
          <w:p w:rsidR="006E7A68" w:rsidRDefault="00894989">
            <w:pPr>
              <w:spacing w:after="0" w:line="276" w:lineRule="auto"/>
              <w:ind w:left="0" w:right="0" w:firstLine="0"/>
            </w:pPr>
            <w:r>
              <w:t>13</w:t>
            </w:r>
          </w:p>
        </w:tc>
        <w:tc>
          <w:tcPr>
            <w:tcW w:w="2113" w:type="dxa"/>
            <w:tcBorders>
              <w:top w:val="nil"/>
              <w:left w:val="nil"/>
              <w:bottom w:val="nil"/>
              <w:right w:val="nil"/>
            </w:tcBorders>
            <w:vAlign w:val="bottom"/>
          </w:tcPr>
          <w:p w:rsidR="006E7A68" w:rsidRDefault="00894989">
            <w:pPr>
              <w:spacing w:after="0" w:line="276" w:lineRule="auto"/>
              <w:ind w:left="0" w:right="0" w:firstLine="0"/>
            </w:pPr>
            <w:r>
              <w:t>Procurement, contract</w:t>
            </w:r>
          </w:p>
        </w:tc>
        <w:tc>
          <w:tcPr>
            <w:tcW w:w="3565" w:type="dxa"/>
            <w:tcBorders>
              <w:top w:val="nil"/>
              <w:left w:val="nil"/>
              <w:bottom w:val="nil"/>
              <w:right w:val="nil"/>
            </w:tcBorders>
            <w:vAlign w:val="bottom"/>
          </w:tcPr>
          <w:p w:rsidR="006E7A68" w:rsidRDefault="00894989">
            <w:pPr>
              <w:spacing w:after="0" w:line="276" w:lineRule="auto"/>
              <w:ind w:left="0" w:right="0" w:firstLine="0"/>
            </w:pPr>
            <w:r>
              <w:t>b. Evidence that all infrastructure</w:t>
            </w:r>
          </w:p>
        </w:tc>
        <w:tc>
          <w:tcPr>
            <w:tcW w:w="4201" w:type="dxa"/>
            <w:tcBorders>
              <w:top w:val="nil"/>
              <w:left w:val="nil"/>
              <w:bottom w:val="nil"/>
              <w:right w:val="nil"/>
            </w:tcBorders>
            <w:vAlign w:val="bottom"/>
          </w:tcPr>
          <w:p w:rsidR="006E7A68" w:rsidRDefault="00894989">
            <w:pPr>
              <w:spacing w:after="0" w:line="276" w:lineRule="auto"/>
              <w:ind w:left="0" w:right="0" w:firstLine="0"/>
            </w:pPr>
            <w:r>
              <w:t>There was evidence that all infrastructure</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1</w:t>
            </w:r>
          </w:p>
        </w:tc>
      </w:tr>
      <w:tr w:rsidR="006E7A68">
        <w:trPr>
          <w:trHeight w:val="388"/>
        </w:trPr>
        <w:tc>
          <w:tcPr>
            <w:tcW w:w="0" w:type="auto"/>
            <w:vMerge/>
            <w:tcBorders>
              <w:top w:val="nil"/>
              <w:left w:val="nil"/>
              <w:bottom w:val="nil"/>
              <w:right w:val="nil"/>
            </w:tcBorders>
          </w:tcPr>
          <w:p w:rsidR="006E7A68" w:rsidRDefault="006E7A68">
            <w:pPr>
              <w:spacing w:after="0" w:line="276" w:lineRule="auto"/>
              <w:ind w:left="0" w:right="0" w:firstLine="0"/>
            </w:pPr>
          </w:p>
        </w:tc>
        <w:tc>
          <w:tcPr>
            <w:tcW w:w="9879" w:type="dxa"/>
            <w:gridSpan w:val="3"/>
            <w:tcBorders>
              <w:top w:val="nil"/>
              <w:left w:val="nil"/>
              <w:bottom w:val="nil"/>
              <w:right w:val="nil"/>
            </w:tcBorders>
            <w:vAlign w:val="center"/>
          </w:tcPr>
          <w:p w:rsidR="006E7A68" w:rsidRDefault="00894989">
            <w:pPr>
              <w:spacing w:after="0" w:line="276" w:lineRule="auto"/>
              <w:ind w:left="0" w:right="0" w:firstLine="0"/>
            </w:pPr>
            <w:r>
              <w:t>management/execution   projects to be implemented in the current   projects to be implemented in the current FY</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1599"/>
        </w:trPr>
        <w:tc>
          <w:tcPr>
            <w:tcW w:w="0" w:type="auto"/>
            <w:vMerge/>
            <w:tcBorders>
              <w:top w:val="nil"/>
              <w:left w:val="nil"/>
              <w:bottom w:val="nil"/>
              <w:right w:val="nil"/>
            </w:tcBorders>
          </w:tcPr>
          <w:p w:rsidR="006E7A68" w:rsidRDefault="006E7A68">
            <w:pPr>
              <w:spacing w:after="0" w:line="276" w:lineRule="auto"/>
              <w:ind w:left="0" w:right="0" w:firstLine="0"/>
            </w:pPr>
          </w:p>
        </w:tc>
        <w:tc>
          <w:tcPr>
            <w:tcW w:w="5678" w:type="dxa"/>
            <w:gridSpan w:val="2"/>
            <w:tcBorders>
              <w:top w:val="nil"/>
              <w:left w:val="nil"/>
              <w:bottom w:val="nil"/>
              <w:right w:val="nil"/>
            </w:tcBorders>
          </w:tcPr>
          <w:p w:rsidR="006E7A68" w:rsidRDefault="00894989">
            <w:pPr>
              <w:spacing w:after="64" w:line="240" w:lineRule="auto"/>
              <w:ind w:left="0" w:right="302" w:firstLine="0"/>
              <w:jc w:val="right"/>
            </w:pPr>
            <w:r>
              <w:t>FY using DDEG were approved by the</w:t>
            </w:r>
          </w:p>
          <w:p w:rsidR="006E7A68" w:rsidRDefault="00894989">
            <w:pPr>
              <w:spacing w:after="0" w:line="240" w:lineRule="auto"/>
              <w:ind w:left="0" w:right="0" w:firstLine="0"/>
            </w:pPr>
            <w:r>
              <w:t>Maximum 8 points on</w:t>
            </w:r>
          </w:p>
          <w:p w:rsidR="006E7A68" w:rsidRDefault="00894989">
            <w:pPr>
              <w:spacing w:after="64" w:line="240" w:lineRule="auto"/>
              <w:ind w:left="0" w:right="0" w:firstLine="0"/>
              <w:jc w:val="center"/>
            </w:pPr>
            <w:r>
              <w:t>Contracts Committee before</w:t>
            </w:r>
          </w:p>
          <w:p w:rsidR="006E7A68" w:rsidRDefault="00894989">
            <w:pPr>
              <w:spacing w:after="65" w:line="216" w:lineRule="auto"/>
              <w:ind w:left="2113" w:right="170" w:hanging="2113"/>
              <w:jc w:val="both"/>
            </w:pPr>
            <w:r>
              <w:t>this Performance commencement of construction: Score 1</w:t>
            </w:r>
          </w:p>
          <w:p w:rsidR="006E7A68" w:rsidRDefault="00894989">
            <w:pPr>
              <w:spacing w:after="0" w:line="276" w:lineRule="auto"/>
              <w:ind w:left="2113" w:right="2319" w:hanging="2113"/>
              <w:jc w:val="both"/>
            </w:pPr>
            <w:r>
              <w:t>Measure or else score 0</w:t>
            </w:r>
          </w:p>
        </w:tc>
        <w:tc>
          <w:tcPr>
            <w:tcW w:w="4201" w:type="dxa"/>
            <w:tcBorders>
              <w:top w:val="nil"/>
              <w:left w:val="nil"/>
              <w:bottom w:val="nil"/>
              <w:right w:val="nil"/>
            </w:tcBorders>
          </w:tcPr>
          <w:p w:rsidR="006E7A68" w:rsidRDefault="00894989">
            <w:pPr>
              <w:spacing w:after="124" w:line="240" w:lineRule="auto"/>
              <w:ind w:left="0" w:right="0" w:firstLine="0"/>
            </w:pPr>
            <w:r>
              <w:t>using DDEG were approved by the Contracts</w:t>
            </w:r>
          </w:p>
          <w:p w:rsidR="006E7A68" w:rsidRDefault="00894989">
            <w:pPr>
              <w:spacing w:after="124" w:line="240" w:lineRule="auto"/>
              <w:ind w:left="0" w:right="0" w:firstLine="0"/>
            </w:pPr>
            <w:r>
              <w:t>Committee. This w as under Minute</w:t>
            </w:r>
          </w:p>
          <w:p w:rsidR="006E7A68" w:rsidRDefault="00894989">
            <w:pPr>
              <w:spacing w:after="123" w:line="267" w:lineRule="auto"/>
              <w:ind w:left="0" w:right="0" w:firstLine="0"/>
            </w:pPr>
            <w:r>
              <w:t>06/TPC/05/03/2021 of the joint meeting of the Technical planning committee and the procurement committee that took place on</w:t>
            </w:r>
          </w:p>
          <w:p w:rsidR="006E7A68" w:rsidRDefault="00894989">
            <w:pPr>
              <w:spacing w:after="0" w:line="276" w:lineRule="auto"/>
              <w:ind w:left="0" w:right="0" w:firstLine="0"/>
            </w:pPr>
            <w:r>
              <w:t>March 3, 2021</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179"/>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5678" w:type="dxa"/>
            <w:gridSpan w:val="2"/>
            <w:tcBorders>
              <w:top w:val="nil"/>
              <w:left w:val="nil"/>
              <w:bottom w:val="nil"/>
              <w:right w:val="nil"/>
            </w:tcBorders>
            <w:vAlign w:val="center"/>
          </w:tcPr>
          <w:p w:rsidR="006E7A68" w:rsidRDefault="00894989">
            <w:pPr>
              <w:spacing w:after="123" w:line="267" w:lineRule="auto"/>
              <w:ind w:left="0" w:right="0" w:firstLine="0"/>
            </w:pPr>
            <w:r>
              <w:t xml:space="preserve">Procurement, contract </w:t>
            </w:r>
            <w:r>
              <w:tab/>
              <w:t xml:space="preserve"> c. Evidence that the LG has properly management/execution   established the Project Implementation</w:t>
            </w:r>
          </w:p>
          <w:p w:rsidR="006E7A68" w:rsidRDefault="00894989">
            <w:pPr>
              <w:spacing w:after="64" w:line="240" w:lineRule="auto"/>
              <w:ind w:left="2113" w:right="0" w:firstLine="0"/>
            </w:pPr>
            <w:r>
              <w:t>team as specified in the sector</w:t>
            </w:r>
          </w:p>
          <w:p w:rsidR="006E7A68" w:rsidRDefault="00894989">
            <w:pPr>
              <w:spacing w:after="65" w:line="216" w:lineRule="auto"/>
              <w:ind w:left="2113" w:right="2576" w:hanging="2113"/>
            </w:pPr>
            <w:r>
              <w:t xml:space="preserve">Maximum 8 points on guidelines: </w:t>
            </w:r>
          </w:p>
          <w:p w:rsidR="006E7A68" w:rsidRDefault="00894989">
            <w:pPr>
              <w:spacing w:after="124" w:line="240" w:lineRule="auto"/>
              <w:ind w:left="0" w:right="0" w:firstLine="0"/>
            </w:pPr>
            <w:r>
              <w:t>this Performance</w:t>
            </w:r>
          </w:p>
          <w:p w:rsidR="006E7A68" w:rsidRDefault="00894989">
            <w:pPr>
              <w:spacing w:after="0" w:line="276" w:lineRule="auto"/>
              <w:ind w:left="0" w:right="0" w:firstLine="0"/>
            </w:pPr>
            <w:r>
              <w:t xml:space="preserve">Measure </w:t>
            </w:r>
            <w:r>
              <w:tab/>
              <w:t xml:space="preserve"> Score 1 or else 0 </w:t>
            </w:r>
          </w:p>
        </w:tc>
        <w:tc>
          <w:tcPr>
            <w:tcW w:w="4201" w:type="dxa"/>
            <w:tcBorders>
              <w:top w:val="nil"/>
              <w:left w:val="nil"/>
              <w:bottom w:val="nil"/>
              <w:right w:val="nil"/>
            </w:tcBorders>
          </w:tcPr>
          <w:p w:rsidR="006E7A68" w:rsidRDefault="00894989">
            <w:pPr>
              <w:spacing w:after="0" w:line="276" w:lineRule="auto"/>
              <w:ind w:left="0" w:right="267" w:firstLine="0"/>
            </w:pPr>
            <w:r>
              <w:t xml:space="preserve">There is evidence of letters dated July 20, 2020 sugned by the Town clerk appointing members of the Preoject Implementation teams for the various projects. </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1</w:t>
            </w:r>
          </w:p>
        </w:tc>
      </w:tr>
      <w:tr w:rsidR="006E7A68">
        <w:trPr>
          <w:trHeight w:val="2772"/>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5678" w:type="dxa"/>
            <w:gridSpan w:val="2"/>
            <w:tcBorders>
              <w:top w:val="nil"/>
              <w:left w:val="nil"/>
              <w:bottom w:val="nil"/>
              <w:right w:val="nil"/>
            </w:tcBorders>
          </w:tcPr>
          <w:p w:rsidR="006E7A68" w:rsidRDefault="00894989">
            <w:pPr>
              <w:spacing w:after="123" w:line="267" w:lineRule="auto"/>
              <w:ind w:left="0" w:right="0" w:firstLine="0"/>
              <w:jc w:val="both"/>
            </w:pPr>
            <w:r>
              <w:t>Procurement, contract   d. Evidence that all infrastructure management/execution   projects  implemented using DDEG</w:t>
            </w:r>
          </w:p>
          <w:p w:rsidR="006E7A68" w:rsidRDefault="00894989">
            <w:pPr>
              <w:spacing w:after="64" w:line="240" w:lineRule="auto"/>
              <w:ind w:left="0" w:right="205" w:firstLine="0"/>
              <w:jc w:val="right"/>
            </w:pPr>
            <w:r>
              <w:t>followed the standard technical designs</w:t>
            </w:r>
          </w:p>
          <w:p w:rsidR="006E7A68" w:rsidRDefault="00894989">
            <w:pPr>
              <w:spacing w:after="65" w:line="216" w:lineRule="auto"/>
              <w:ind w:left="2113" w:right="1027" w:hanging="2113"/>
            </w:pPr>
            <w:r>
              <w:t xml:space="preserve">Maximum 8 points on provided by the LG Engineer: </w:t>
            </w:r>
          </w:p>
          <w:p w:rsidR="006E7A68" w:rsidRDefault="00894989">
            <w:pPr>
              <w:spacing w:after="124" w:line="240" w:lineRule="auto"/>
              <w:ind w:left="0" w:right="0" w:firstLine="0"/>
            </w:pPr>
            <w:r>
              <w:t>this Performance</w:t>
            </w:r>
          </w:p>
          <w:p w:rsidR="006E7A68" w:rsidRDefault="00894989">
            <w:pPr>
              <w:spacing w:after="0" w:line="276" w:lineRule="auto"/>
              <w:ind w:left="0" w:right="0" w:firstLine="0"/>
            </w:pPr>
            <w:r>
              <w:t xml:space="preserve">Measure </w:t>
            </w:r>
            <w:r>
              <w:tab/>
              <w:t xml:space="preserve"> Score 1 or else score 0</w:t>
            </w:r>
          </w:p>
        </w:tc>
        <w:tc>
          <w:tcPr>
            <w:tcW w:w="4201" w:type="dxa"/>
            <w:tcBorders>
              <w:top w:val="nil"/>
              <w:left w:val="nil"/>
              <w:bottom w:val="nil"/>
              <w:right w:val="nil"/>
            </w:tcBorders>
            <w:vAlign w:val="bottom"/>
          </w:tcPr>
          <w:p w:rsidR="006E7A68" w:rsidRDefault="00894989">
            <w:pPr>
              <w:spacing w:after="0" w:line="276" w:lineRule="auto"/>
              <w:ind w:left="0" w:right="316" w:firstLine="0"/>
            </w:pPr>
            <w:r>
              <w:t>There was evidence that all infrastructure projects implemented using DDEG followed the standard technical designs provided by the LG Engineer. The sampled project was the construction of a 5 stance pit latrine at the LG head quarters. The sampled stance dimensions were 0.9 x1.4m  agains the design dimension of 0.9 x 1.35. This was deened acceptable.</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1</w:t>
            </w:r>
          </w:p>
        </w:tc>
      </w:tr>
    </w:tbl>
    <w:p w:rsidR="006E7A68" w:rsidRDefault="00894989">
      <w:pPr>
        <w:spacing w:after="0"/>
      </w:pPr>
      <w:r>
        <w:t>3</w:t>
      </w:r>
    </w:p>
    <w:p w:rsidR="006E7A68" w:rsidRDefault="006E7A68">
      <w:pPr>
        <w:sectPr w:rsidR="006E7A68">
          <w:headerReference w:type="even" r:id="rId17"/>
          <w:headerReference w:type="default" r:id="rId18"/>
          <w:headerReference w:type="first" r:id="rId19"/>
          <w:pgSz w:w="11900" w:h="16840"/>
          <w:pgMar w:top="1440" w:right="1440" w:bottom="1440" w:left="1440" w:header="730" w:footer="720" w:gutter="0"/>
          <w:pgNumType w:start="1"/>
          <w:cols w:space="720"/>
          <w:titlePg/>
        </w:sectPr>
      </w:pPr>
    </w:p>
    <w:p w:rsidR="006E7A68" w:rsidRDefault="00894989">
      <w:r>
        <w:lastRenderedPageBreak/>
        <w:t>e th LG has prov ded</w:t>
      </w:r>
    </w:p>
    <w:p w:rsidR="006E7A68" w:rsidRDefault="00894989">
      <w:pPr>
        <w:spacing w:after="0"/>
      </w:pPr>
      <w:r>
        <w:t xml:space="preserve">supervision by the relevant technical officers of each infrastructure project </w:t>
      </w:r>
      <w:r>
        <w:lastRenderedPageBreak/>
        <w:t>prior to verification and certification of works in previous FY. Score 2 or else score 0</w:t>
      </w:r>
    </w:p>
    <w:p w:rsidR="006E7A68" w:rsidRDefault="00894989">
      <w:pPr>
        <w:spacing w:after="125" w:line="244" w:lineRule="auto"/>
        <w:ind w:left="10" w:right="107"/>
        <w:jc w:val="right"/>
      </w:pPr>
      <w:r>
        <w:t xml:space="preserve"> </w:t>
      </w:r>
      <w:r>
        <w:tab/>
        <w:t>e</w:t>
      </w:r>
      <w:r>
        <w:tab/>
        <w:t>a</w:t>
      </w:r>
      <w:r>
        <w:tab/>
        <w:t xml:space="preserve"> environmental</w:t>
      </w:r>
    </w:p>
    <w:p w:rsidR="006E7A68" w:rsidRDefault="00894989">
      <w:pPr>
        <w:spacing w:after="315"/>
      </w:pPr>
      <w:r>
        <w:lastRenderedPageBreak/>
        <w:t>officer a d  CDO participated in the project supervi ion. The sampled payments were for:</w:t>
      </w:r>
    </w:p>
    <w:p w:rsidR="006E7A68" w:rsidRDefault="00894989">
      <w:pPr>
        <w:spacing w:after="0"/>
      </w:pPr>
      <w:r>
        <w:lastRenderedPageBreak/>
        <w:t>.A Contract for the construction of a 2 classroom block by Lint Engineering Ltd at</w:t>
      </w:r>
    </w:p>
    <w:p w:rsidR="006E7A68" w:rsidRDefault="006E7A68">
      <w:pPr>
        <w:sectPr w:rsidR="006E7A68">
          <w:type w:val="continuous"/>
          <w:pgSz w:w="11900" w:h="16840"/>
          <w:pgMar w:top="1440" w:right="1302" w:bottom="1440" w:left="3175" w:header="720" w:footer="720" w:gutter="0"/>
          <w:cols w:num="2" w:space="720" w:equalWidth="0">
            <w:col w:w="3167" w:space="398"/>
            <w:col w:w="3858"/>
          </w:cols>
        </w:sectPr>
      </w:pPr>
    </w:p>
    <w:p w:rsidR="006E7A68" w:rsidRDefault="00894989">
      <w:pPr>
        <w:spacing w:after="64"/>
      </w:pPr>
      <w:r>
        <w:lastRenderedPageBreak/>
        <w:t>13</w:t>
      </w:r>
    </w:p>
    <w:p w:rsidR="006E7A68" w:rsidRDefault="00894989">
      <w:pPr>
        <w:spacing w:after="315"/>
        <w:ind w:left="442"/>
      </w:pPr>
      <w:r>
        <w:t>Procurement, contract management/execution</w:t>
      </w:r>
    </w:p>
    <w:p w:rsidR="006E7A68" w:rsidRDefault="00894989">
      <w:pPr>
        <w:ind w:left="442"/>
      </w:pPr>
      <w:r>
        <w:t>Maximum 8 points on this Performance</w:t>
      </w:r>
    </w:p>
    <w:p w:rsidR="006E7A68" w:rsidRDefault="00894989">
      <w:pPr>
        <w:spacing w:after="0"/>
        <w:ind w:left="442"/>
      </w:pPr>
      <w:r>
        <w:t>Measure</w:t>
      </w:r>
    </w:p>
    <w:p w:rsidR="006E7A68" w:rsidRDefault="00894989">
      <w:pPr>
        <w:spacing w:after="315"/>
      </w:pPr>
      <w:r>
        <w:t xml:space="preserve">f. The LG has verified works (certified) and initiated </w:t>
      </w:r>
      <w:r>
        <w:lastRenderedPageBreak/>
        <w:t xml:space="preserve">payments of contractors within specified timeframes as per contract (within 2 months if no agreement): </w:t>
      </w:r>
    </w:p>
    <w:p w:rsidR="006E7A68" w:rsidRDefault="00894989">
      <w:pPr>
        <w:spacing w:after="0"/>
      </w:pPr>
      <w:r>
        <w:t>Score 1 or else score 0</w:t>
      </w:r>
    </w:p>
    <w:p w:rsidR="006E7A68" w:rsidRDefault="00894989">
      <w:pPr>
        <w:ind w:right="230"/>
      </w:pPr>
      <w:r>
        <w:t>Nakibanga p/s in central division Ugx21,770,528 submitted on 7/6/2021 was certified by the MEO, Environment Officer and CDO on 15/6/2021 and payment was made</w:t>
      </w:r>
    </w:p>
    <w:p w:rsidR="006E7A68" w:rsidRDefault="00894989">
      <w:pPr>
        <w:spacing w:after="316"/>
      </w:pPr>
      <w:r>
        <w:lastRenderedPageBreak/>
        <w:t>on 29/6/2021 inline with the contract;</w:t>
      </w:r>
    </w:p>
    <w:p w:rsidR="006E7A68" w:rsidRDefault="00894989">
      <w:pPr>
        <w:ind w:right="353"/>
      </w:pPr>
      <w:r>
        <w:t>2.A Contract for the construction of a VIP latrine by Muluwa Enterprises ltd at Naama</w:t>
      </w:r>
    </w:p>
    <w:p w:rsidR="006E7A68" w:rsidRDefault="00894989">
      <w:r>
        <w:t>Junior school Ugx21,865,577 submitted on</w:t>
      </w:r>
    </w:p>
    <w:p w:rsidR="006E7A68" w:rsidRDefault="00894989">
      <w:r>
        <w:t>6/5/2021was certified by the MEO,</w:t>
      </w:r>
    </w:p>
    <w:p w:rsidR="006E7A68" w:rsidRDefault="00894989">
      <w:r>
        <w:t>Environment Officer and CDO on</w:t>
      </w:r>
    </w:p>
    <w:p w:rsidR="006E7A68" w:rsidRDefault="00894989">
      <w:r>
        <w:t>19/5/2021and payment was made on</w:t>
      </w:r>
    </w:p>
    <w:p w:rsidR="006E7A68" w:rsidRDefault="00894989">
      <w:pPr>
        <w:spacing w:after="316"/>
      </w:pPr>
      <w:r>
        <w:lastRenderedPageBreak/>
        <w:t>29/6/2021 inline with the contract; and</w:t>
      </w:r>
    </w:p>
    <w:p w:rsidR="006E7A68" w:rsidRDefault="00894989">
      <w:pPr>
        <w:ind w:right="445"/>
      </w:pPr>
      <w:r>
        <w:t>3.A Contract for the construction of a 2 class room block by Sebalamu ltd at Maswa primary school Ugx63,613,210 submitted on</w:t>
      </w:r>
    </w:p>
    <w:p w:rsidR="006E7A68" w:rsidRDefault="00894989">
      <w:r>
        <w:t>8/3/2021was certified by the MEO,</w:t>
      </w:r>
    </w:p>
    <w:p w:rsidR="006E7A68" w:rsidRDefault="00894989">
      <w:r>
        <w:t>Environment Officer and CDO on</w:t>
      </w:r>
    </w:p>
    <w:p w:rsidR="006E7A68" w:rsidRDefault="00894989">
      <w:pPr>
        <w:spacing w:after="432"/>
        <w:ind w:right="422"/>
      </w:pPr>
      <w:r>
        <w:lastRenderedPageBreak/>
        <w:t>10/3/2021and payment was made on 6/4/2021 inline with the contract.</w:t>
      </w:r>
    </w:p>
    <w:p w:rsidR="006E7A68" w:rsidRDefault="00894989">
      <w:pPr>
        <w:spacing w:after="314" w:line="256" w:lineRule="auto"/>
        <w:ind w:left="-15" w:right="14" w:firstLine="4201"/>
        <w:jc w:val="both"/>
      </w:pPr>
      <w:r>
        <w:rPr>
          <w:b/>
        </w:rPr>
        <w:t xml:space="preserve">1 </w:t>
      </w:r>
      <w:r>
        <w:t xml:space="preserve">There was evidence that the LG verified works (certified) and initiated payments of contractors within specified timeframes as per contract. The sampled projects were: </w:t>
      </w:r>
    </w:p>
    <w:p w:rsidR="006E7A68" w:rsidRDefault="00894989">
      <w:pPr>
        <w:numPr>
          <w:ilvl w:val="0"/>
          <w:numId w:val="10"/>
        </w:numPr>
        <w:ind w:right="409"/>
      </w:pPr>
      <w:r>
        <w:t>The Construction of a 5 stance VIP toilet at Magala HC III where: the contractors invoice was received om April 4, 2021; the</w:t>
      </w:r>
    </w:p>
    <w:p w:rsidR="006E7A68" w:rsidRDefault="00894989">
      <w:pPr>
        <w:spacing w:after="123" w:line="256" w:lineRule="auto"/>
        <w:ind w:right="623"/>
        <w:jc w:val="both"/>
      </w:pPr>
      <w:r>
        <w:lastRenderedPageBreak/>
        <w:t>Supervisor of Works certified the invoice on March 3, 2021, the Distr. Engineer verified ion May 5, 2021, the CAO cleared it on May</w:t>
      </w:r>
    </w:p>
    <w:p w:rsidR="006E7A68" w:rsidRDefault="00894989">
      <w:pPr>
        <w:ind w:right="216"/>
      </w:pPr>
      <w:r>
        <w:t>19, 2021, the CAO approved  it on May 19, 2021;  and payment was effected under Vr.</w:t>
      </w:r>
    </w:p>
    <w:p w:rsidR="006E7A68" w:rsidRDefault="00894989">
      <w:pPr>
        <w:spacing w:after="316"/>
      </w:pPr>
      <w:r>
        <w:t>No 36829544.</w:t>
      </w:r>
    </w:p>
    <w:p w:rsidR="006E7A68" w:rsidRDefault="00894989">
      <w:pPr>
        <w:numPr>
          <w:ilvl w:val="0"/>
          <w:numId w:val="10"/>
        </w:numPr>
        <w:ind w:right="409"/>
      </w:pPr>
      <w:r>
        <w:t>The Construction of a 2 classroom block at Maswa P.S where: the contractors invoice was received om March 8, 2021; the</w:t>
      </w:r>
    </w:p>
    <w:p w:rsidR="006E7A68" w:rsidRDefault="00894989">
      <w:pPr>
        <w:spacing w:after="0"/>
        <w:ind w:right="374"/>
      </w:pPr>
      <w:r>
        <w:t>Supervisor of Works certified the invoice on March 10, 2021, the Distr. Engineer verified ion March 15,2021, the CAO cleared it on March 19, 2021, the CAO approved it on March 19 2021; and payment was effected under Vr. No 35438294</w:t>
      </w:r>
    </w:p>
    <w:p w:rsidR="006E7A68" w:rsidRDefault="006E7A68">
      <w:pPr>
        <w:sectPr w:rsidR="006E7A68">
          <w:type w:val="continuous"/>
          <w:pgSz w:w="11900" w:h="16840"/>
          <w:pgMar w:top="1440" w:right="853" w:bottom="2992" w:left="630" w:header="720" w:footer="720" w:gutter="0"/>
          <w:cols w:num="3" w:space="720" w:equalWidth="0">
            <w:col w:w="2423" w:space="122"/>
            <w:col w:w="3208" w:space="357"/>
            <w:col w:w="4307"/>
          </w:cols>
        </w:sectPr>
      </w:pPr>
    </w:p>
    <w:p w:rsidR="006E7A68" w:rsidRDefault="00894989">
      <w:pPr>
        <w:ind w:left="2555"/>
      </w:pPr>
      <w:r>
        <w:lastRenderedPageBreak/>
        <w:t>g The LG has complete procurement</w:t>
      </w:r>
    </w:p>
    <w:tbl>
      <w:tblPr>
        <w:tblStyle w:val="TableGrid"/>
        <w:tblW w:w="7212" w:type="dxa"/>
        <w:tblInd w:w="2545" w:type="dxa"/>
        <w:tblCellMar>
          <w:top w:w="0" w:type="dxa"/>
          <w:left w:w="0" w:type="dxa"/>
          <w:bottom w:w="0" w:type="dxa"/>
          <w:right w:w="115" w:type="dxa"/>
        </w:tblCellMar>
        <w:tblLook w:val="04A0" w:firstRow="1" w:lastRow="0" w:firstColumn="1" w:lastColumn="0" w:noHBand="0" w:noVBand="1"/>
      </w:tblPr>
      <w:tblGrid>
        <w:gridCol w:w="3565"/>
        <w:gridCol w:w="3647"/>
      </w:tblGrid>
      <w:tr w:rsidR="006E7A68">
        <w:trPr>
          <w:trHeight w:val="812"/>
        </w:trPr>
        <w:tc>
          <w:tcPr>
            <w:tcW w:w="3565" w:type="dxa"/>
            <w:tcBorders>
              <w:top w:val="nil"/>
              <w:left w:val="nil"/>
              <w:bottom w:val="nil"/>
              <w:right w:val="nil"/>
            </w:tcBorders>
          </w:tcPr>
          <w:p w:rsidR="006E7A68" w:rsidRDefault="00894989">
            <w:pPr>
              <w:spacing w:after="315" w:line="267" w:lineRule="auto"/>
              <w:ind w:left="0" w:right="0" w:firstLine="0"/>
            </w:pPr>
            <w:r>
              <w:t xml:space="preserve">file in place for each contract with all records as required by the PPDA Law: </w:t>
            </w:r>
          </w:p>
          <w:p w:rsidR="006E7A68" w:rsidRDefault="00894989">
            <w:pPr>
              <w:spacing w:after="0" w:line="276" w:lineRule="auto"/>
              <w:ind w:left="0" w:right="0" w:firstLine="0"/>
            </w:pPr>
            <w:r>
              <w:t>Score 1 or else 0</w:t>
            </w:r>
          </w:p>
        </w:tc>
        <w:tc>
          <w:tcPr>
            <w:tcW w:w="3647" w:type="dxa"/>
            <w:tcBorders>
              <w:top w:val="nil"/>
              <w:left w:val="nil"/>
              <w:bottom w:val="nil"/>
              <w:right w:val="nil"/>
            </w:tcBorders>
          </w:tcPr>
          <w:p w:rsidR="006E7A68" w:rsidRDefault="00894989">
            <w:pPr>
              <w:spacing w:after="0" w:line="276" w:lineRule="auto"/>
              <w:ind w:left="0" w:right="0" w:firstLine="0"/>
            </w:pPr>
            <w:r>
              <w:t>There w s vidence that the LG had complete procurement file in place for each contract with all records as required: The</w:t>
            </w:r>
          </w:p>
        </w:tc>
      </w:tr>
    </w:tbl>
    <w:p w:rsidR="006E7A68" w:rsidRDefault="00894989">
      <w:pPr>
        <w:spacing w:after="760"/>
        <w:ind w:left="6120"/>
      </w:pPr>
      <w:r>
        <w:t>sampled projects were:</w:t>
      </w:r>
    </w:p>
    <w:p w:rsidR="006E7A68" w:rsidRDefault="00894989">
      <w:pPr>
        <w:numPr>
          <w:ilvl w:val="1"/>
          <w:numId w:val="10"/>
        </w:numPr>
      </w:pPr>
      <w:r>
        <w:t>Mitymc783/Wrks/20-21/00071 Construction of a 5-stnce VIP latrine at Magala HC III where: the procurement requisition was received on April 8, 2020; the approval of procurement was on September 1, 2020; the Invitation for bids was on September 17,</w:t>
      </w:r>
    </w:p>
    <w:p w:rsidR="006E7A68" w:rsidRDefault="00894989">
      <w:pPr>
        <w:ind w:left="6120"/>
      </w:pPr>
      <w:r>
        <w:t>2020; evaluation was concluded on October</w:t>
      </w:r>
    </w:p>
    <w:p w:rsidR="006E7A68" w:rsidRDefault="00894989">
      <w:pPr>
        <w:ind w:left="6120"/>
      </w:pPr>
      <w:r>
        <w:t>7, 2020; the award was made on December</w:t>
      </w:r>
    </w:p>
    <w:p w:rsidR="006E7A68" w:rsidRDefault="00894989">
      <w:pPr>
        <w:spacing w:after="316" w:line="246" w:lineRule="auto"/>
        <w:ind w:left="10" w:right="-15"/>
        <w:jc w:val="center"/>
      </w:pPr>
      <w:r>
        <w:t>12, 2020</w:t>
      </w:r>
    </w:p>
    <w:p w:rsidR="006E7A68" w:rsidRDefault="00894989">
      <w:pPr>
        <w:numPr>
          <w:ilvl w:val="1"/>
          <w:numId w:val="10"/>
        </w:numPr>
        <w:spacing w:after="315"/>
      </w:pPr>
      <w:r>
        <w:t xml:space="preserve">Mitymc783/Wrks/20-21/00005 Completion of a 2-classroom block with office at Nakibanga P.S phase 1 where: the procurement requisition was received on July 15, 2021; the approval of </w:t>
      </w:r>
      <w:r>
        <w:lastRenderedPageBreak/>
        <w:t>procurement was on September 1, 2020; the Invitation for bids was on September 17, 2020; evaluation was concluded on October 7, 2020; the award was made on December 22, 2020;</w:t>
      </w:r>
    </w:p>
    <w:p w:rsidR="006E7A68" w:rsidRDefault="00894989">
      <w:pPr>
        <w:numPr>
          <w:ilvl w:val="1"/>
          <w:numId w:val="10"/>
        </w:numPr>
      </w:pPr>
      <w:r>
        <w:t>Mitymc783/Wrks/20-21/00003 Construction of a 5-stnce VIP latrine at Naama DAS P.S, where: the procurement requisition was received on July 16, 2021; the approval of procurement was on September 1, 2020; the Invitation for bids was on September 17,</w:t>
      </w:r>
    </w:p>
    <w:p w:rsidR="006E7A68" w:rsidRDefault="00894989">
      <w:pPr>
        <w:ind w:left="6120"/>
      </w:pPr>
      <w:r>
        <w:t>2020; evaluation was concluded on October</w:t>
      </w:r>
    </w:p>
    <w:p w:rsidR="006E7A68" w:rsidRDefault="00894989">
      <w:pPr>
        <w:ind w:left="6120"/>
      </w:pPr>
      <w:r>
        <w:t>7, 2020; the award was made on December</w:t>
      </w:r>
    </w:p>
    <w:p w:rsidR="006E7A68" w:rsidRDefault="00894989">
      <w:pPr>
        <w:spacing w:after="434" w:line="246" w:lineRule="auto"/>
        <w:ind w:left="10" w:right="-15"/>
        <w:jc w:val="center"/>
      </w:pPr>
      <w:r>
        <w:t>22, 2020</w:t>
      </w:r>
    </w:p>
    <w:p w:rsidR="006E7A68" w:rsidRDefault="00894989">
      <w:pPr>
        <w:spacing w:after="0" w:line="246" w:lineRule="auto"/>
        <w:ind w:right="-15"/>
      </w:pPr>
      <w:r>
        <w:rPr>
          <w:b/>
        </w:rPr>
        <w:t>Environment and Social Safeguards</w:t>
      </w:r>
    </w:p>
    <w:p w:rsidR="006E7A68" w:rsidRDefault="006E7A68">
      <w:pPr>
        <w:sectPr w:rsidR="006E7A68">
          <w:type w:val="continuous"/>
          <w:pgSz w:w="11900" w:h="16840"/>
          <w:pgMar w:top="1440" w:right="1297" w:bottom="1440" w:left="630" w:header="720" w:footer="720" w:gutter="0"/>
          <w:cols w:space="720"/>
        </w:sectPr>
      </w:pPr>
    </w:p>
    <w:p w:rsidR="006E7A68" w:rsidRDefault="00894989">
      <w:r>
        <w:lastRenderedPageBreak/>
        <w:t>G i vanc red e s mechanism</w:t>
      </w:r>
    </w:p>
    <w:p w:rsidR="006E7A68" w:rsidRDefault="00894989">
      <w:pPr>
        <w:spacing w:after="316"/>
      </w:pPr>
      <w:r>
        <w:t>operational.</w:t>
      </w:r>
    </w:p>
    <w:p w:rsidR="006E7A68" w:rsidRDefault="00894989">
      <w:pPr>
        <w:spacing w:after="0"/>
      </w:pPr>
      <w:r>
        <w:t>Maximum 5 points on this performance measure</w:t>
      </w:r>
    </w:p>
    <w:p w:rsidR="006E7A68" w:rsidRDefault="00894989">
      <w:r>
        <w:t>a th District/Mun cipality</w:t>
      </w:r>
    </w:p>
    <w:p w:rsidR="006E7A68" w:rsidRDefault="00894989">
      <w:pPr>
        <w:spacing w:after="315"/>
      </w:pPr>
      <w:r>
        <w:lastRenderedPageBreak/>
        <w:t xml:space="preserve">has i) designated a person to coordinate response to feed-back (grievance /complaints) and ii) established a centralized Grievance Redress Committee (GRC), with optional cooption of relevant departmental heads/staff as relevant. </w:t>
      </w:r>
    </w:p>
    <w:p w:rsidR="006E7A68" w:rsidRDefault="00894989">
      <w:pPr>
        <w:spacing w:after="0"/>
      </w:pPr>
      <w:r>
        <w:t xml:space="preserve">Score: 2 or else score 0 </w:t>
      </w:r>
    </w:p>
    <w:p w:rsidR="006E7A68" w:rsidRDefault="00894989">
      <w:pPr>
        <w:spacing w:after="125" w:line="244" w:lineRule="auto"/>
        <w:ind w:left="10" w:right="0"/>
        <w:jc w:val="right"/>
      </w:pPr>
      <w:r>
        <w:t>Municipality had</w:t>
      </w:r>
    </w:p>
    <w:p w:rsidR="006E7A68" w:rsidRDefault="00894989">
      <w:pPr>
        <w:ind w:right="206"/>
      </w:pPr>
      <w:r>
        <w:lastRenderedPageBreak/>
        <w:t>i) desig</w:t>
      </w:r>
      <w:r>
        <w:tab/>
        <w:t>t d a person to coordinate respon e to feed-back (grievance</w:t>
      </w:r>
    </w:p>
    <w:p w:rsidR="006E7A68" w:rsidRDefault="00894989">
      <w:pPr>
        <w:spacing w:after="315"/>
      </w:pPr>
      <w:r>
        <w:t>/complaints) and ii) established a centralized Grievance Redress Committee (GRC), with optional co-option of relevant departmental heads/staff as relevant. This was done as follows:</w:t>
      </w:r>
    </w:p>
    <w:p w:rsidR="006E7A68" w:rsidRDefault="00894989">
      <w:pPr>
        <w:spacing w:after="0"/>
      </w:pPr>
      <w:r>
        <w:t>i) A letter dated July 20th, 2021, written by</w:t>
      </w:r>
    </w:p>
    <w:p w:rsidR="006E7A68" w:rsidRDefault="006E7A68">
      <w:pPr>
        <w:sectPr w:rsidR="006E7A68">
          <w:headerReference w:type="even" r:id="rId20"/>
          <w:headerReference w:type="default" r:id="rId21"/>
          <w:headerReference w:type="first" r:id="rId22"/>
          <w:pgSz w:w="11900" w:h="16840"/>
          <w:pgMar w:top="925" w:right="1321" w:bottom="1440" w:left="1062" w:header="730" w:footer="720" w:gutter="0"/>
          <w:cols w:num="3" w:space="720" w:equalWidth="0">
            <w:col w:w="1810" w:space="302"/>
            <w:col w:w="3407" w:space="158"/>
            <w:col w:w="3839"/>
          </w:cols>
          <w:titlePg/>
        </w:sectPr>
      </w:pPr>
    </w:p>
    <w:p w:rsidR="006E7A68" w:rsidRDefault="00894989">
      <w:pPr>
        <w:spacing w:after="64"/>
      </w:pPr>
      <w:r>
        <w:lastRenderedPageBreak/>
        <w:t>14</w:t>
      </w:r>
    </w:p>
    <w:p w:rsidR="006E7A68" w:rsidRDefault="00894989">
      <w:pPr>
        <w:ind w:left="442"/>
      </w:pPr>
      <w:r>
        <w:t>Grievance redress mechanism</w:t>
      </w:r>
    </w:p>
    <w:p w:rsidR="006E7A68" w:rsidRDefault="00894989">
      <w:pPr>
        <w:spacing w:after="316"/>
        <w:ind w:left="442"/>
      </w:pPr>
      <w:r>
        <w:t>operational.</w:t>
      </w:r>
    </w:p>
    <w:p w:rsidR="006E7A68" w:rsidRDefault="00894989">
      <w:pPr>
        <w:spacing w:after="0"/>
        <w:ind w:left="442"/>
      </w:pPr>
      <w:r>
        <w:t>Maximum 5 points on this performance measure</w:t>
      </w:r>
    </w:p>
    <w:p w:rsidR="006E7A68" w:rsidRDefault="00894989">
      <w:pPr>
        <w:spacing w:after="315"/>
      </w:pPr>
      <w:r>
        <w:t xml:space="preserve">b. The LG has specified a system for recording, investigating and responding to grievances, which includes a centralized complaints log with clear information and reference for onward action (a defined complaints referral path), and public display of </w:t>
      </w:r>
      <w:r>
        <w:lastRenderedPageBreak/>
        <w:t xml:space="preserve">information at district/municipal offices. </w:t>
      </w:r>
    </w:p>
    <w:p w:rsidR="006E7A68" w:rsidRDefault="00894989">
      <w:pPr>
        <w:spacing w:after="0"/>
      </w:pPr>
      <w:r>
        <w:t xml:space="preserve"> If so: Score 2 or else 0</w:t>
      </w:r>
    </w:p>
    <w:p w:rsidR="006E7A68" w:rsidRDefault="00894989">
      <w:r>
        <w:t>Nakawuka Juliet, Deputy Town Clerk</w:t>
      </w:r>
    </w:p>
    <w:p w:rsidR="006E7A68" w:rsidRDefault="00894989">
      <w:r>
        <w:t>Mityana Municipal Council, appointed The</w:t>
      </w:r>
    </w:p>
    <w:p w:rsidR="006E7A68" w:rsidRDefault="00894989">
      <w:pPr>
        <w:spacing w:after="315"/>
        <w:ind w:right="110"/>
      </w:pPr>
      <w:r>
        <w:t>Physical Planner as Chairperson of the Grievance and Complaints Committee.</w:t>
      </w:r>
    </w:p>
    <w:p w:rsidR="006E7A68" w:rsidRDefault="00894989">
      <w:pPr>
        <w:spacing w:after="315"/>
        <w:ind w:right="398"/>
      </w:pPr>
      <w:r>
        <w:t>ii) The same letter that appointed the chairperson also appointed six members to the GRC. They were:</w:t>
      </w:r>
    </w:p>
    <w:p w:rsidR="006E7A68" w:rsidRDefault="00894989">
      <w:pPr>
        <w:spacing w:after="316"/>
      </w:pPr>
      <w:r>
        <w:t>Mr. Dan Musisi as Secretary</w:t>
      </w:r>
    </w:p>
    <w:p w:rsidR="006E7A68" w:rsidRDefault="00894989">
      <w:pPr>
        <w:spacing w:after="316"/>
      </w:pPr>
      <w:r>
        <w:t>Ms. Nakuya Grace,</w:t>
      </w:r>
    </w:p>
    <w:p w:rsidR="006E7A68" w:rsidRDefault="00894989">
      <w:pPr>
        <w:spacing w:after="316"/>
      </w:pPr>
      <w:r>
        <w:t>Mr. Wadroboh Isaiah,</w:t>
      </w:r>
    </w:p>
    <w:p w:rsidR="006E7A68" w:rsidRDefault="00894989">
      <w:pPr>
        <w:spacing w:after="316"/>
      </w:pPr>
      <w:r>
        <w:lastRenderedPageBreak/>
        <w:t>Mr. Kironde James Muwanga,</w:t>
      </w:r>
    </w:p>
    <w:p w:rsidR="006E7A68" w:rsidRDefault="00894989">
      <w:pPr>
        <w:spacing w:after="316"/>
      </w:pPr>
      <w:r>
        <w:t>Mr. Bukenya Steven, and</w:t>
      </w:r>
    </w:p>
    <w:p w:rsidR="006E7A68" w:rsidRDefault="00894989">
      <w:pPr>
        <w:spacing w:after="878"/>
      </w:pPr>
      <w:r>
        <w:t>Ms. Naluggya Catherine as Members.</w:t>
      </w:r>
    </w:p>
    <w:p w:rsidR="006E7A68" w:rsidRDefault="00894989">
      <w:pPr>
        <w:spacing w:after="68" w:line="246" w:lineRule="auto"/>
        <w:ind w:left="10" w:right="-15"/>
        <w:jc w:val="right"/>
      </w:pPr>
      <w:r>
        <w:rPr>
          <w:b/>
        </w:rPr>
        <w:t>2</w:t>
      </w:r>
    </w:p>
    <w:p w:rsidR="006E7A68" w:rsidRDefault="00894989">
      <w:pPr>
        <w:ind w:right="418"/>
      </w:pPr>
      <w:r>
        <w:t>There was evidence that Mityana Municipal Council had specified a system for recording, investigating and responding to grievances, which included a centralized complaints log. A Blue hard cover Counter Book was available as a Complaints log. But it registered ALL kinds of complaints, mixed for all departments. It did not separate departmental complaints, and there were no</w:t>
      </w:r>
    </w:p>
    <w:p w:rsidR="006E7A68" w:rsidRDefault="00894989">
      <w:pPr>
        <w:spacing w:after="0"/>
      </w:pPr>
      <w:r>
        <w:t>Logs for the various departments.</w:t>
      </w:r>
    </w:p>
    <w:p w:rsidR="006E7A68" w:rsidRDefault="006E7A68">
      <w:pPr>
        <w:sectPr w:rsidR="006E7A68">
          <w:type w:val="continuous"/>
          <w:pgSz w:w="11900" w:h="16840"/>
          <w:pgMar w:top="1440" w:right="853" w:bottom="1440" w:left="630" w:header="720" w:footer="720" w:gutter="0"/>
          <w:cols w:num="3" w:space="720" w:equalWidth="0">
            <w:col w:w="2243" w:space="302"/>
            <w:col w:w="3359" w:space="206"/>
            <w:col w:w="4307"/>
          </w:cols>
        </w:sectPr>
      </w:pPr>
    </w:p>
    <w:p w:rsidR="006E7A68" w:rsidRDefault="00894989">
      <w:pPr>
        <w:spacing w:after="64"/>
      </w:pPr>
      <w:r>
        <w:lastRenderedPageBreak/>
        <w:t>14</w:t>
      </w:r>
    </w:p>
    <w:p w:rsidR="006E7A68" w:rsidRDefault="00894989">
      <w:pPr>
        <w:ind w:left="442"/>
      </w:pPr>
      <w:r>
        <w:t>Grievance redress mechanism</w:t>
      </w:r>
    </w:p>
    <w:p w:rsidR="006E7A68" w:rsidRDefault="00894989">
      <w:pPr>
        <w:spacing w:after="316"/>
        <w:ind w:left="442"/>
      </w:pPr>
      <w:r>
        <w:t>operational.</w:t>
      </w:r>
    </w:p>
    <w:p w:rsidR="006E7A68" w:rsidRDefault="00894989">
      <w:pPr>
        <w:spacing w:after="0"/>
        <w:ind w:left="442"/>
      </w:pPr>
      <w:r>
        <w:t>Maximum 5 points on this performance measure</w:t>
      </w:r>
    </w:p>
    <w:p w:rsidR="006E7A68" w:rsidRDefault="00894989">
      <w:pPr>
        <w:spacing w:after="315"/>
      </w:pPr>
      <w:r>
        <w:t xml:space="preserve">c. District/Municipality has publicized the grievance redress mechanisms so that aggrieved parties know where to report and get redress. </w:t>
      </w:r>
    </w:p>
    <w:p w:rsidR="006E7A68" w:rsidRDefault="00894989">
      <w:pPr>
        <w:spacing w:after="0"/>
      </w:pPr>
      <w:r>
        <w:t>If so: Score 1 or else 0</w:t>
      </w:r>
    </w:p>
    <w:p w:rsidR="006E7A68" w:rsidRDefault="00894989">
      <w:pPr>
        <w:spacing w:after="68" w:line="246" w:lineRule="auto"/>
        <w:ind w:left="10" w:right="-15"/>
        <w:jc w:val="right"/>
      </w:pPr>
      <w:r>
        <w:rPr>
          <w:b/>
        </w:rPr>
        <w:t>0</w:t>
      </w:r>
    </w:p>
    <w:p w:rsidR="006E7A68" w:rsidRDefault="00894989">
      <w:pPr>
        <w:spacing w:after="0"/>
        <w:ind w:right="468"/>
      </w:pPr>
      <w:r>
        <w:t xml:space="preserve">There was NO evidence that Mityana Municipal Council Municipality had </w:t>
      </w:r>
      <w:r>
        <w:lastRenderedPageBreak/>
        <w:t>publicized the grievance redress mechanisms so that aggrieved parties knew where to report and get redress. The municipality only advertised at the main Noticeboard at the Municipal Main Building and nowhere else.</w:t>
      </w:r>
    </w:p>
    <w:p w:rsidR="006E7A68" w:rsidRDefault="00894989">
      <w:pPr>
        <w:ind w:left="442"/>
      </w:pPr>
      <w:r>
        <w:t>Saf guards f ervice</w:t>
      </w:r>
    </w:p>
    <w:p w:rsidR="006E7A68" w:rsidRDefault="00894989">
      <w:pPr>
        <w:spacing w:after="315"/>
        <w:ind w:left="442"/>
      </w:pPr>
      <w:r>
        <w:t>delivery of investments effectively handled.</w:t>
      </w:r>
    </w:p>
    <w:p w:rsidR="006E7A68" w:rsidRDefault="00894989">
      <w:pPr>
        <w:spacing w:after="0"/>
        <w:ind w:left="442"/>
      </w:pPr>
      <w:r>
        <w:t>Maximum 11 points on this performance measure</w:t>
      </w:r>
    </w:p>
    <w:p w:rsidR="006E7A68" w:rsidRDefault="00894989">
      <w:pPr>
        <w:spacing w:after="124" w:line="256" w:lineRule="auto"/>
        <w:ind w:left="-15" w:right="14" w:firstLine="1416"/>
        <w:jc w:val="both"/>
      </w:pPr>
      <w:r>
        <w:t>Environment, Social and Climate change interventions have been integrated into LG Development Plans, annual work plans and budgets complied with: Score 1 or else score 0 Environment, Social</w:t>
      </w:r>
    </w:p>
    <w:tbl>
      <w:tblPr>
        <w:tblStyle w:val="TableGrid"/>
        <w:tblpPr w:vertAnchor="text" w:horzAnchor="margin" w:tblpY="2314"/>
        <w:tblOverlap w:val="never"/>
        <w:tblW w:w="10417" w:type="dxa"/>
        <w:tblInd w:w="0" w:type="dxa"/>
        <w:tblCellMar>
          <w:top w:w="0" w:type="dxa"/>
          <w:left w:w="432" w:type="dxa"/>
          <w:bottom w:w="0" w:type="dxa"/>
          <w:right w:w="115" w:type="dxa"/>
        </w:tblCellMar>
        <w:tblLook w:val="04A0" w:firstRow="1" w:lastRow="0" w:firstColumn="1" w:lastColumn="0" w:noHBand="0" w:noVBand="1"/>
      </w:tblPr>
      <w:tblGrid>
        <w:gridCol w:w="10964"/>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113"/>
              <w:gridCol w:w="3565"/>
              <w:gridCol w:w="4201"/>
              <w:gridCol w:w="106"/>
            </w:tblGrid>
            <w:tr w:rsidR="006E7A68">
              <w:trPr>
                <w:trHeight w:val="2490"/>
              </w:trPr>
              <w:tc>
                <w:tcPr>
                  <w:tcW w:w="432" w:type="dxa"/>
                  <w:tcBorders>
                    <w:top w:val="nil"/>
                    <w:left w:val="nil"/>
                    <w:bottom w:val="nil"/>
                    <w:right w:val="nil"/>
                  </w:tcBorders>
                </w:tcPr>
                <w:p w:rsidR="006E7A68" w:rsidRDefault="00894989">
                  <w:pPr>
                    <w:framePr w:wrap="around" w:vAnchor="text" w:hAnchor="margin" w:y="2314"/>
                    <w:spacing w:after="0" w:line="276" w:lineRule="auto"/>
                    <w:ind w:left="0" w:right="0" w:firstLine="0"/>
                    <w:suppressOverlap/>
                  </w:pPr>
                  <w:r>
                    <w:lastRenderedPageBreak/>
                    <w:t>15</w:t>
                  </w:r>
                </w:p>
              </w:tc>
              <w:tc>
                <w:tcPr>
                  <w:tcW w:w="2113" w:type="dxa"/>
                  <w:tcBorders>
                    <w:top w:val="nil"/>
                    <w:left w:val="nil"/>
                    <w:bottom w:val="nil"/>
                    <w:right w:val="nil"/>
                  </w:tcBorders>
                </w:tcPr>
                <w:p w:rsidR="006E7A68" w:rsidRDefault="00894989">
                  <w:pPr>
                    <w:framePr w:wrap="around" w:vAnchor="text" w:hAnchor="margin" w:y="2314"/>
                    <w:spacing w:after="315" w:line="267" w:lineRule="auto"/>
                    <w:ind w:left="0" w:right="0" w:firstLine="0"/>
                    <w:suppressOverlap/>
                  </w:pPr>
                  <w:r>
                    <w:t>Safeguards for service delivery of investments effectively handled.</w:t>
                  </w:r>
                </w:p>
                <w:p w:rsidR="006E7A68" w:rsidRDefault="00894989">
                  <w:pPr>
                    <w:framePr w:wrap="around" w:vAnchor="text" w:hAnchor="margin" w:y="2314"/>
                    <w:spacing w:after="0" w:line="276" w:lineRule="auto"/>
                    <w:ind w:left="0" w:right="0" w:firstLine="0"/>
                    <w:suppressOverlap/>
                  </w:pPr>
                  <w:r>
                    <w:t>Maximum 11 points on this performance measure</w:t>
                  </w:r>
                </w:p>
              </w:tc>
              <w:tc>
                <w:tcPr>
                  <w:tcW w:w="3565" w:type="dxa"/>
                  <w:tcBorders>
                    <w:top w:val="nil"/>
                    <w:left w:val="nil"/>
                    <w:bottom w:val="nil"/>
                    <w:right w:val="nil"/>
                  </w:tcBorders>
                  <w:vAlign w:val="center"/>
                </w:tcPr>
                <w:p w:rsidR="006E7A68" w:rsidRDefault="00894989">
                  <w:pPr>
                    <w:framePr w:wrap="around" w:vAnchor="text" w:hAnchor="margin" w:y="2314"/>
                    <w:spacing w:after="315" w:line="267" w:lineRule="auto"/>
                    <w:ind w:left="0" w:right="0" w:firstLine="0"/>
                    <w:suppressOverlap/>
                  </w:pPr>
                  <w:r>
                    <w:t xml:space="preserve">b. Evidence that LGs have disseminated to LLGs the enhanced DDEG guidelines (strengthened to include environment, climate change mitigation (green infrastructures, waste management equipment and infrastructures) and adaptation and social risk management </w:t>
                  </w:r>
                </w:p>
                <w:p w:rsidR="006E7A68" w:rsidRDefault="00894989">
                  <w:pPr>
                    <w:framePr w:wrap="around" w:vAnchor="text" w:hAnchor="margin" w:y="2314"/>
                    <w:spacing w:after="0" w:line="276" w:lineRule="auto"/>
                    <w:ind w:left="0" w:right="0" w:firstLine="0"/>
                    <w:suppressOverlap/>
                  </w:pPr>
                  <w:r>
                    <w:t>score 1 or else 0</w:t>
                  </w:r>
                </w:p>
              </w:tc>
              <w:tc>
                <w:tcPr>
                  <w:tcW w:w="4201" w:type="dxa"/>
                  <w:tcBorders>
                    <w:top w:val="nil"/>
                    <w:left w:val="nil"/>
                    <w:bottom w:val="nil"/>
                    <w:right w:val="nil"/>
                  </w:tcBorders>
                </w:tcPr>
                <w:p w:rsidR="006E7A68" w:rsidRDefault="00894989">
                  <w:pPr>
                    <w:framePr w:wrap="around" w:vAnchor="text" w:hAnchor="margin" w:y="2314"/>
                    <w:spacing w:after="0" w:line="276" w:lineRule="auto"/>
                    <w:ind w:left="0" w:right="334" w:firstLine="0"/>
                    <w:suppressOverlap/>
                  </w:pPr>
                  <w:r>
                    <w:t>There was evidence that DDEG guidelines were given to LLGs in the TPC meeting of 12/3/2021 and were duly acknowledged for by LLG staff.</w:t>
                  </w:r>
                </w:p>
              </w:tc>
              <w:tc>
                <w:tcPr>
                  <w:tcW w:w="106" w:type="dxa"/>
                  <w:tcBorders>
                    <w:top w:val="nil"/>
                    <w:left w:val="nil"/>
                    <w:bottom w:val="nil"/>
                    <w:right w:val="nil"/>
                  </w:tcBorders>
                </w:tcPr>
                <w:p w:rsidR="006E7A68" w:rsidRDefault="00894989">
                  <w:pPr>
                    <w:framePr w:wrap="around" w:vAnchor="text" w:hAnchor="margin" w:y="2314"/>
                    <w:spacing w:after="0" w:line="276" w:lineRule="auto"/>
                    <w:ind w:left="0" w:right="0" w:firstLine="0"/>
                    <w:suppressOverlap/>
                    <w:jc w:val="both"/>
                  </w:pPr>
                  <w:r>
                    <w:rPr>
                      <w:b/>
                    </w:rPr>
                    <w:t>1</w:t>
                  </w:r>
                </w:p>
              </w:tc>
            </w:tr>
            <w:tr w:rsidR="006E7A68">
              <w:trPr>
                <w:trHeight w:val="3787"/>
              </w:trPr>
              <w:tc>
                <w:tcPr>
                  <w:tcW w:w="432" w:type="dxa"/>
                  <w:tcBorders>
                    <w:top w:val="nil"/>
                    <w:left w:val="nil"/>
                    <w:bottom w:val="nil"/>
                    <w:right w:val="nil"/>
                  </w:tcBorders>
                </w:tcPr>
                <w:p w:rsidR="006E7A68" w:rsidRDefault="00894989">
                  <w:pPr>
                    <w:framePr w:wrap="around" w:vAnchor="text" w:hAnchor="margin" w:y="2314"/>
                    <w:spacing w:after="0" w:line="276" w:lineRule="auto"/>
                    <w:ind w:left="0" w:right="0" w:firstLine="0"/>
                    <w:suppressOverlap/>
                  </w:pPr>
                  <w:r>
                    <w:t>15</w:t>
                  </w:r>
                </w:p>
              </w:tc>
              <w:tc>
                <w:tcPr>
                  <w:tcW w:w="2113" w:type="dxa"/>
                  <w:tcBorders>
                    <w:top w:val="nil"/>
                    <w:left w:val="nil"/>
                    <w:bottom w:val="nil"/>
                    <w:right w:val="nil"/>
                  </w:tcBorders>
                </w:tcPr>
                <w:p w:rsidR="006E7A68" w:rsidRDefault="00894989">
                  <w:pPr>
                    <w:framePr w:wrap="around" w:vAnchor="text" w:hAnchor="margin" w:y="2314"/>
                    <w:spacing w:after="315" w:line="267" w:lineRule="auto"/>
                    <w:ind w:left="0" w:right="0" w:firstLine="0"/>
                    <w:suppressOverlap/>
                  </w:pPr>
                  <w:r>
                    <w:t>Safeguards for service delivery of investments effectively handled.</w:t>
                  </w:r>
                </w:p>
                <w:p w:rsidR="006E7A68" w:rsidRDefault="00894989">
                  <w:pPr>
                    <w:framePr w:wrap="around" w:vAnchor="text" w:hAnchor="margin" w:y="2314"/>
                    <w:spacing w:after="0" w:line="276" w:lineRule="auto"/>
                    <w:ind w:left="0" w:right="0" w:firstLine="0"/>
                    <w:suppressOverlap/>
                  </w:pPr>
                  <w:r>
                    <w:t>Maximum 11 points on this performance measure</w:t>
                  </w:r>
                </w:p>
              </w:tc>
              <w:tc>
                <w:tcPr>
                  <w:tcW w:w="3565" w:type="dxa"/>
                  <w:tcBorders>
                    <w:top w:val="nil"/>
                    <w:left w:val="nil"/>
                    <w:bottom w:val="nil"/>
                    <w:right w:val="nil"/>
                  </w:tcBorders>
                  <w:vAlign w:val="center"/>
                </w:tcPr>
                <w:p w:rsidR="006E7A68" w:rsidRDefault="00894989">
                  <w:pPr>
                    <w:framePr w:wrap="around" w:vAnchor="text" w:hAnchor="margin" w:y="2314"/>
                    <w:spacing w:after="315" w:line="267" w:lineRule="auto"/>
                    <w:ind w:left="0" w:right="535" w:firstLine="0"/>
                    <w:suppressOverlap/>
                    <w:jc w:val="both"/>
                  </w:pPr>
                  <w:r>
                    <w:t>(For investments financed from the DDEG other than health, education, water, and irrigation):</w:t>
                  </w:r>
                </w:p>
                <w:p w:rsidR="006E7A68" w:rsidRDefault="00894989">
                  <w:pPr>
                    <w:framePr w:wrap="around" w:vAnchor="text" w:hAnchor="margin" w:y="2314"/>
                    <w:spacing w:after="315" w:line="267" w:lineRule="auto"/>
                    <w:ind w:left="0" w:right="9" w:firstLine="0"/>
                    <w:suppressOverlap/>
                  </w:pPr>
                  <w:r>
                    <w:t xml:space="preserve">c. Evidence that the LG incorporated costed Environment and Social Management Plans (ESMPs) into designs, BoQs, bidding and contractual documents for DDEG infrastructure projects of the previous FY, where necessary: </w:t>
                  </w:r>
                </w:p>
                <w:p w:rsidR="006E7A68" w:rsidRDefault="00894989">
                  <w:pPr>
                    <w:framePr w:wrap="around" w:vAnchor="text" w:hAnchor="margin" w:y="2314"/>
                    <w:spacing w:after="0" w:line="276" w:lineRule="auto"/>
                    <w:ind w:left="0" w:right="0" w:firstLine="0"/>
                    <w:suppressOverlap/>
                  </w:pPr>
                  <w:r>
                    <w:t>score 3 or else score 0</w:t>
                  </w:r>
                </w:p>
              </w:tc>
              <w:tc>
                <w:tcPr>
                  <w:tcW w:w="4201" w:type="dxa"/>
                  <w:tcBorders>
                    <w:top w:val="nil"/>
                    <w:left w:val="nil"/>
                    <w:bottom w:val="nil"/>
                    <w:right w:val="nil"/>
                  </w:tcBorders>
                </w:tcPr>
                <w:p w:rsidR="006E7A68" w:rsidRDefault="00894989">
                  <w:pPr>
                    <w:framePr w:wrap="around" w:vAnchor="text" w:hAnchor="margin" w:y="2314"/>
                    <w:spacing w:after="123" w:line="267" w:lineRule="auto"/>
                    <w:ind w:left="0" w:right="0" w:firstLine="0"/>
                    <w:suppressOverlap/>
                  </w:pPr>
                  <w:r>
                    <w:t>incorporated costed Environment and Social Management Plans (ESMPs) into designs,</w:t>
                  </w:r>
                </w:p>
                <w:p w:rsidR="006E7A68" w:rsidRDefault="00894989">
                  <w:pPr>
                    <w:framePr w:wrap="around" w:vAnchor="text" w:hAnchor="margin" w:y="2314"/>
                    <w:spacing w:after="124" w:line="240" w:lineRule="auto"/>
                    <w:ind w:left="0" w:right="0" w:firstLine="0"/>
                    <w:suppressOverlap/>
                  </w:pPr>
                  <w:r>
                    <w:t>BoQs, bidding and contractual documents for</w:t>
                  </w:r>
                </w:p>
                <w:p w:rsidR="006E7A68" w:rsidRDefault="00894989">
                  <w:pPr>
                    <w:framePr w:wrap="around" w:vAnchor="text" w:hAnchor="margin" w:y="2314"/>
                    <w:spacing w:after="315" w:line="267" w:lineRule="auto"/>
                    <w:ind w:left="0" w:right="164" w:firstLine="0"/>
                    <w:suppressOverlap/>
                  </w:pPr>
                  <w:r>
                    <w:t>DDEG infrastructure projects of the previous FY, where necessary.</w:t>
                  </w:r>
                </w:p>
                <w:p w:rsidR="006E7A68" w:rsidRDefault="00894989">
                  <w:pPr>
                    <w:framePr w:wrap="around" w:vAnchor="text" w:hAnchor="margin" w:y="2314"/>
                    <w:spacing w:after="0" w:line="276" w:lineRule="auto"/>
                    <w:ind w:left="0" w:right="351" w:firstLine="0"/>
                    <w:suppressOverlap/>
                  </w:pPr>
                  <w:r>
                    <w:t>A copy of the costed ESMP was only attached to the BoQs but NOT incorporated into the actual Frame of BoQs</w:t>
                  </w:r>
                </w:p>
              </w:tc>
              <w:tc>
                <w:tcPr>
                  <w:tcW w:w="106" w:type="dxa"/>
                  <w:tcBorders>
                    <w:top w:val="nil"/>
                    <w:left w:val="nil"/>
                    <w:bottom w:val="nil"/>
                    <w:right w:val="nil"/>
                  </w:tcBorders>
                </w:tcPr>
                <w:p w:rsidR="006E7A68" w:rsidRDefault="00894989">
                  <w:pPr>
                    <w:framePr w:wrap="around" w:vAnchor="text" w:hAnchor="margin" w:y="2314"/>
                    <w:spacing w:after="0" w:line="276" w:lineRule="auto"/>
                    <w:ind w:left="0" w:right="0" w:firstLine="0"/>
                    <w:suppressOverlap/>
                    <w:jc w:val="both"/>
                  </w:pPr>
                  <w:r>
                    <w:rPr>
                      <w:b/>
                    </w:rPr>
                    <w:t>0</w:t>
                  </w:r>
                </w:p>
              </w:tc>
            </w:tr>
            <w:tr w:rsidR="006E7A68">
              <w:trPr>
                <w:trHeight w:val="1608"/>
              </w:trPr>
              <w:tc>
                <w:tcPr>
                  <w:tcW w:w="432" w:type="dxa"/>
                  <w:tcBorders>
                    <w:top w:val="nil"/>
                    <w:left w:val="nil"/>
                    <w:bottom w:val="nil"/>
                    <w:right w:val="nil"/>
                  </w:tcBorders>
                </w:tcPr>
                <w:p w:rsidR="006E7A68" w:rsidRDefault="00894989">
                  <w:pPr>
                    <w:framePr w:wrap="around" w:vAnchor="text" w:hAnchor="margin" w:y="2314"/>
                    <w:spacing w:after="0" w:line="276" w:lineRule="auto"/>
                    <w:ind w:left="0" w:right="0" w:firstLine="0"/>
                    <w:suppressOverlap/>
                  </w:pPr>
                  <w:r>
                    <w:t>15</w:t>
                  </w:r>
                </w:p>
              </w:tc>
              <w:tc>
                <w:tcPr>
                  <w:tcW w:w="2113" w:type="dxa"/>
                  <w:tcBorders>
                    <w:top w:val="nil"/>
                    <w:left w:val="nil"/>
                    <w:bottom w:val="nil"/>
                    <w:right w:val="nil"/>
                  </w:tcBorders>
                  <w:vAlign w:val="bottom"/>
                </w:tcPr>
                <w:p w:rsidR="006E7A68" w:rsidRDefault="00894989">
                  <w:pPr>
                    <w:framePr w:wrap="around" w:vAnchor="text" w:hAnchor="margin" w:y="2314"/>
                    <w:spacing w:after="315" w:line="267" w:lineRule="auto"/>
                    <w:ind w:left="0" w:right="0" w:firstLine="0"/>
                    <w:suppressOverlap/>
                  </w:pPr>
                  <w:r>
                    <w:t>Safeguards for service delivery of investments effectively handled.</w:t>
                  </w:r>
                </w:p>
                <w:p w:rsidR="006E7A68" w:rsidRDefault="00894989">
                  <w:pPr>
                    <w:framePr w:wrap="around" w:vAnchor="text" w:hAnchor="margin" w:y="2314"/>
                    <w:spacing w:after="0" w:line="276" w:lineRule="auto"/>
                    <w:ind w:left="0" w:right="0" w:firstLine="0"/>
                    <w:suppressOverlap/>
                  </w:pPr>
                  <w:r>
                    <w:t>Maximum 11 points on</w:t>
                  </w:r>
                </w:p>
              </w:tc>
              <w:tc>
                <w:tcPr>
                  <w:tcW w:w="3565" w:type="dxa"/>
                  <w:tcBorders>
                    <w:top w:val="nil"/>
                    <w:left w:val="nil"/>
                    <w:bottom w:val="nil"/>
                    <w:right w:val="nil"/>
                  </w:tcBorders>
                  <w:vAlign w:val="bottom"/>
                </w:tcPr>
                <w:p w:rsidR="006E7A68" w:rsidRDefault="00894989">
                  <w:pPr>
                    <w:framePr w:wrap="around" w:vAnchor="text" w:hAnchor="margin" w:y="2314"/>
                    <w:spacing w:after="315" w:line="267" w:lineRule="auto"/>
                    <w:ind w:left="0" w:right="57" w:firstLine="0"/>
                    <w:suppressOverlap/>
                  </w:pPr>
                  <w:r>
                    <w:t xml:space="preserve">d. Examples of projects with costing of the additional impact from climate change. </w:t>
                  </w:r>
                </w:p>
                <w:p w:rsidR="006E7A68" w:rsidRDefault="00894989">
                  <w:pPr>
                    <w:framePr w:wrap="around" w:vAnchor="text" w:hAnchor="margin" w:y="2314"/>
                    <w:spacing w:after="0" w:line="276" w:lineRule="auto"/>
                    <w:ind w:left="0" w:right="0" w:firstLine="0"/>
                    <w:suppressOverlap/>
                  </w:pPr>
                  <w:r>
                    <w:t>Score 3 or else score 0</w:t>
                  </w:r>
                </w:p>
              </w:tc>
              <w:tc>
                <w:tcPr>
                  <w:tcW w:w="4201" w:type="dxa"/>
                  <w:tcBorders>
                    <w:top w:val="nil"/>
                    <w:left w:val="nil"/>
                    <w:bottom w:val="nil"/>
                    <w:right w:val="nil"/>
                  </w:tcBorders>
                </w:tcPr>
                <w:p w:rsidR="006E7A68" w:rsidRDefault="00894989">
                  <w:pPr>
                    <w:framePr w:wrap="around" w:vAnchor="text" w:hAnchor="margin" w:y="2314"/>
                    <w:spacing w:after="0" w:line="276" w:lineRule="auto"/>
                    <w:ind w:left="0" w:right="0" w:firstLine="0"/>
                    <w:suppressOverlap/>
                  </w:pPr>
                  <w:r>
                    <w:t>There was no any additional costing done to address climate change adaptation.</w:t>
                  </w:r>
                </w:p>
              </w:tc>
              <w:tc>
                <w:tcPr>
                  <w:tcW w:w="106" w:type="dxa"/>
                  <w:tcBorders>
                    <w:top w:val="nil"/>
                    <w:left w:val="nil"/>
                    <w:bottom w:val="nil"/>
                    <w:right w:val="nil"/>
                  </w:tcBorders>
                </w:tcPr>
                <w:p w:rsidR="006E7A68" w:rsidRDefault="00894989">
                  <w:pPr>
                    <w:framePr w:wrap="around" w:vAnchor="text" w:hAnchor="margin" w:y="2314"/>
                    <w:spacing w:after="0" w:line="276" w:lineRule="auto"/>
                    <w:ind w:left="0" w:right="0" w:firstLine="0"/>
                    <w:suppressOverlap/>
                    <w:jc w:val="both"/>
                  </w:pPr>
                  <w:r>
                    <w:rPr>
                      <w:b/>
                    </w:rPr>
                    <w:t>0</w:t>
                  </w:r>
                </w:p>
              </w:tc>
            </w:tr>
          </w:tbl>
          <w:p w:rsidR="006E7A68" w:rsidRDefault="00894989">
            <w:pPr>
              <w:spacing w:after="0" w:line="276" w:lineRule="auto"/>
              <w:ind w:left="0" w:right="7713" w:firstLine="0"/>
            </w:pPr>
            <w:r>
              <w:t>this performance measure</w:t>
            </w:r>
          </w:p>
        </w:tc>
      </w:tr>
    </w:tbl>
    <w:p w:rsidR="006E7A68" w:rsidRDefault="00894989">
      <w:pPr>
        <w:spacing w:after="0"/>
        <w:ind w:right="431"/>
      </w:pPr>
      <w:r>
        <w:t xml:space="preserve">and Clim t change interventions were integrated into LG Development Plans, annual work plans and budgets ,Ugx </w:t>
      </w:r>
      <w:r>
        <w:lastRenderedPageBreak/>
        <w:t>2,200,000 was budgeted for it on page 24 of the 2020/21 LG approved budget.</w:t>
      </w:r>
    </w:p>
    <w:p w:rsidR="006E7A68" w:rsidRDefault="006E7A68">
      <w:pPr>
        <w:sectPr w:rsidR="006E7A68">
          <w:type w:val="continuous"/>
          <w:pgSz w:w="11900" w:h="16840"/>
          <w:pgMar w:top="925" w:right="853" w:bottom="2980" w:left="630" w:header="720" w:footer="720" w:gutter="0"/>
          <w:cols w:num="3" w:space="720" w:equalWidth="0">
            <w:col w:w="2243" w:space="302"/>
            <w:col w:w="3443" w:space="122"/>
            <w:col w:w="4307"/>
          </w:cols>
        </w:sectPr>
      </w:pPr>
    </w:p>
    <w:p w:rsidR="006E7A68" w:rsidRDefault="00894989">
      <w:pPr>
        <w:spacing w:after="64"/>
      </w:pPr>
      <w:r>
        <w:lastRenderedPageBreak/>
        <w:t>15</w:t>
      </w:r>
    </w:p>
    <w:p w:rsidR="006E7A68" w:rsidRDefault="00894989">
      <w:pPr>
        <w:spacing w:after="315"/>
        <w:ind w:left="442"/>
      </w:pPr>
      <w:r>
        <w:t>Safeguards for service delivery of investments effectively handled.</w:t>
      </w:r>
    </w:p>
    <w:p w:rsidR="006E7A68" w:rsidRDefault="00894989">
      <w:pPr>
        <w:spacing w:after="0"/>
        <w:ind w:left="442"/>
      </w:pPr>
      <w:r>
        <w:t>Maximum 11 points on this performance measure</w:t>
      </w:r>
    </w:p>
    <w:p w:rsidR="006E7A68" w:rsidRDefault="00894989">
      <w:pPr>
        <w:spacing w:after="315"/>
      </w:pPr>
      <w:r>
        <w:t xml:space="preserve">e. Evidence that all DDEG projects are implemented on land where the LG has proof of ownership, access, and availability (e.g. a land title, </w:t>
      </w:r>
      <w:r>
        <w:lastRenderedPageBreak/>
        <w:t xml:space="preserve">agreement; Formal Consent, MoUs, etc.), without any encumbrances: </w:t>
      </w:r>
    </w:p>
    <w:p w:rsidR="006E7A68" w:rsidRDefault="00894989">
      <w:pPr>
        <w:spacing w:after="0"/>
      </w:pPr>
      <w:r>
        <w:t>Score 1 or else score 0</w:t>
      </w:r>
    </w:p>
    <w:p w:rsidR="006E7A68" w:rsidRDefault="00894989">
      <w:pPr>
        <w:spacing w:after="314" w:line="256" w:lineRule="auto"/>
        <w:ind w:left="-15" w:right="14" w:firstLine="4201"/>
        <w:jc w:val="both"/>
      </w:pPr>
      <w:r>
        <w:rPr>
          <w:b/>
        </w:rPr>
        <w:t xml:space="preserve">0 </w:t>
      </w:r>
      <w:r>
        <w:t>There was NO evidence that all projects were implemented on land where the LG had proof of ownership, access, and availability.</w:t>
      </w:r>
    </w:p>
    <w:p w:rsidR="006E7A68" w:rsidRDefault="00894989">
      <w:r>
        <w:t>The Land Title for Mityana Municipal</w:t>
      </w:r>
    </w:p>
    <w:p w:rsidR="006E7A68" w:rsidRDefault="00894989">
      <w:r>
        <w:t>Headquarters was kept at the Ministry of</w:t>
      </w:r>
    </w:p>
    <w:p w:rsidR="006E7A68" w:rsidRDefault="00894989">
      <w:r>
        <w:t>Agriculture under the District Farmer’s</w:t>
      </w:r>
    </w:p>
    <w:p w:rsidR="006E7A68" w:rsidRDefault="00894989">
      <w:r>
        <w:t>Institute (DFI), Mityana, and not at the</w:t>
      </w:r>
    </w:p>
    <w:p w:rsidR="006E7A68" w:rsidRDefault="00894989">
      <w:pPr>
        <w:spacing w:after="0"/>
      </w:pPr>
      <w:r>
        <w:lastRenderedPageBreak/>
        <w:t>Municipal Council offices.</w:t>
      </w:r>
    </w:p>
    <w:p w:rsidR="006E7A68" w:rsidRDefault="00894989">
      <w:pPr>
        <w:ind w:left="442"/>
      </w:pPr>
      <w:r>
        <w:t>Saf guards f ervice</w:t>
      </w:r>
    </w:p>
    <w:p w:rsidR="006E7A68" w:rsidRDefault="00894989">
      <w:pPr>
        <w:spacing w:after="315"/>
        <w:ind w:left="442"/>
      </w:pPr>
      <w:r>
        <w:t>delivery of investments effectively handled.</w:t>
      </w:r>
    </w:p>
    <w:p w:rsidR="006E7A68" w:rsidRDefault="00894989">
      <w:pPr>
        <w:spacing w:after="0"/>
        <w:ind w:left="442"/>
      </w:pPr>
      <w:r>
        <w:t>Maximum 11 points on this performance measure</w:t>
      </w:r>
    </w:p>
    <w:p w:rsidR="006E7A68" w:rsidRDefault="00894989">
      <w:r>
        <w:t>f</w:t>
      </w:r>
      <w:r>
        <w:tab/>
        <w:t>environmental off cer</w:t>
      </w:r>
    </w:p>
    <w:p w:rsidR="006E7A68" w:rsidRDefault="00894989">
      <w:r>
        <w:t>and CDO conducts support supervision and monitoring to ascertain compliance with ESMPs; and provide monthly</w:t>
      </w:r>
    </w:p>
    <w:p w:rsidR="006E7A68" w:rsidRDefault="00894989">
      <w:pPr>
        <w:spacing w:after="316"/>
      </w:pPr>
      <w:r>
        <w:t xml:space="preserve">reports: </w:t>
      </w:r>
    </w:p>
    <w:p w:rsidR="006E7A68" w:rsidRDefault="00894989">
      <w:pPr>
        <w:spacing w:after="0"/>
      </w:pPr>
      <w:r>
        <w:lastRenderedPageBreak/>
        <w:t>Score 1 or else score 0</w:t>
      </w:r>
    </w:p>
    <w:p w:rsidR="006E7A68" w:rsidRDefault="00894989">
      <w:pPr>
        <w:spacing w:after="68" w:line="246" w:lineRule="auto"/>
        <w:ind w:left="10" w:right="-15"/>
        <w:jc w:val="right"/>
      </w:pPr>
      <w:r>
        <w:rPr>
          <w:b/>
        </w:rPr>
        <w:t>1</w:t>
      </w:r>
    </w:p>
    <w:p w:rsidR="006E7A68" w:rsidRDefault="00894989">
      <w:pPr>
        <w:ind w:left="2459"/>
      </w:pPr>
      <w:r>
        <w:t>environmental</w:t>
      </w:r>
    </w:p>
    <w:p w:rsidR="006E7A68" w:rsidRDefault="00894989">
      <w:pPr>
        <w:spacing w:after="315"/>
        <w:ind w:right="695"/>
      </w:pPr>
      <w:r>
        <w:lastRenderedPageBreak/>
        <w:t>officer a d CDO conducted support supervi ion and monitoring to ascertain compliance with ESMPs; and provided monthly reports.</w:t>
      </w:r>
    </w:p>
    <w:p w:rsidR="006E7A68" w:rsidRDefault="00894989">
      <w:pPr>
        <w:spacing w:after="315"/>
        <w:ind w:right="374"/>
      </w:pPr>
      <w:r>
        <w:t>Four reports were presented on monitoring and supervision activities as follows:</w:t>
      </w:r>
    </w:p>
    <w:p w:rsidR="006E7A68" w:rsidRDefault="00894989">
      <w:pPr>
        <w:numPr>
          <w:ilvl w:val="0"/>
          <w:numId w:val="11"/>
        </w:numPr>
        <w:ind w:right="455"/>
        <w:jc w:val="both"/>
      </w:pPr>
      <w:r>
        <w:t>Monitoring of Roads on 11th June 2021. The report was prepared by Ssekajugo</w:t>
      </w:r>
    </w:p>
    <w:p w:rsidR="006E7A68" w:rsidRDefault="00894989">
      <w:pPr>
        <w:spacing w:after="314" w:line="256" w:lineRule="auto"/>
        <w:ind w:right="533"/>
        <w:jc w:val="both"/>
      </w:pPr>
      <w:r>
        <w:t xml:space="preserve">Stuart, Senior Engineer on behalf of the Senior Management Team that </w:t>
      </w:r>
      <w:r>
        <w:lastRenderedPageBreak/>
        <w:t>included that included all Heads of Departments;</w:t>
      </w:r>
    </w:p>
    <w:p w:rsidR="006E7A68" w:rsidRDefault="00894989">
      <w:pPr>
        <w:numPr>
          <w:ilvl w:val="0"/>
          <w:numId w:val="11"/>
        </w:numPr>
        <w:spacing w:after="123" w:line="256" w:lineRule="auto"/>
        <w:ind w:right="455"/>
        <w:jc w:val="both"/>
      </w:pPr>
      <w:r>
        <w:t>Monitoring report about construction works dated 16/04/2021 prepared and signed by Musisi Daniel, Environment Officer and</w:t>
      </w:r>
    </w:p>
    <w:p w:rsidR="006E7A68" w:rsidRDefault="00894989">
      <w:pPr>
        <w:spacing w:after="315"/>
      </w:pPr>
      <w:r>
        <w:t>Naluggya Catherine, Senior Community Development Officer; and</w:t>
      </w:r>
    </w:p>
    <w:p w:rsidR="006E7A68" w:rsidRDefault="00894989">
      <w:pPr>
        <w:numPr>
          <w:ilvl w:val="0"/>
          <w:numId w:val="11"/>
        </w:numPr>
        <w:spacing w:after="123" w:line="256" w:lineRule="auto"/>
        <w:ind w:right="455"/>
        <w:jc w:val="both"/>
      </w:pPr>
      <w:r>
        <w:t>Monitoring report about construction works dated 25th Jan 2021 prepared and signed by Musisi Daniel, Environment Officer and Naluggya Catherine, Senior Community</w:t>
      </w:r>
    </w:p>
    <w:p w:rsidR="006E7A68" w:rsidRDefault="00894989">
      <w:pPr>
        <w:spacing w:after="0"/>
      </w:pPr>
      <w:r>
        <w:t>Development Officer.</w:t>
      </w:r>
    </w:p>
    <w:p w:rsidR="006E7A68" w:rsidRDefault="006E7A68">
      <w:pPr>
        <w:sectPr w:rsidR="006E7A68">
          <w:type w:val="continuous"/>
          <w:pgSz w:w="11900" w:h="16840"/>
          <w:pgMar w:top="730" w:right="853" w:bottom="1803" w:left="630" w:header="720" w:footer="720" w:gutter="0"/>
          <w:cols w:num="3" w:space="720" w:equalWidth="0">
            <w:col w:w="2376" w:space="169"/>
            <w:col w:w="3336" w:space="229"/>
            <w:col w:w="4307"/>
          </w:cols>
        </w:sectPr>
      </w:pPr>
    </w:p>
    <w:p w:rsidR="006E7A68" w:rsidRDefault="00894989">
      <w:pPr>
        <w:spacing w:after="64"/>
      </w:pPr>
      <w:r>
        <w:lastRenderedPageBreak/>
        <w:t>15</w:t>
      </w:r>
    </w:p>
    <w:p w:rsidR="006E7A68" w:rsidRDefault="00894989">
      <w:pPr>
        <w:spacing w:after="315"/>
        <w:ind w:left="442"/>
      </w:pPr>
      <w:r>
        <w:t>Safeguards for service delivery of investments effectively handled.</w:t>
      </w:r>
    </w:p>
    <w:p w:rsidR="006E7A68" w:rsidRDefault="00894989">
      <w:pPr>
        <w:spacing w:after="1885"/>
        <w:ind w:left="442"/>
      </w:pPr>
      <w:r>
        <w:t>Maximum 11 points on this performance measure</w:t>
      </w:r>
    </w:p>
    <w:p w:rsidR="006E7A68" w:rsidRDefault="00894989">
      <w:pPr>
        <w:spacing w:after="0" w:line="246" w:lineRule="auto"/>
        <w:ind w:right="-15"/>
      </w:pPr>
      <w:r>
        <w:rPr>
          <w:b/>
        </w:rPr>
        <w:t>Financial management</w:t>
      </w:r>
    </w:p>
    <w:p w:rsidR="006E7A68" w:rsidRDefault="00894989">
      <w:pPr>
        <w:spacing w:after="315"/>
      </w:pPr>
      <w:r>
        <w:t xml:space="preserve">g. Evidence that E&amp;S compliance Certification forms are completed and signed by Environmental Officer and CDO prior to payments of contractors’ invoices/certificates at interim and final stages of projects: </w:t>
      </w:r>
    </w:p>
    <w:p w:rsidR="006E7A68" w:rsidRDefault="00894989">
      <w:pPr>
        <w:spacing w:after="0"/>
      </w:pPr>
      <w:r>
        <w:t>Score 1 or else score 0</w:t>
      </w:r>
    </w:p>
    <w:p w:rsidR="006E7A68" w:rsidRDefault="00894989">
      <w:pPr>
        <w:spacing w:after="314" w:line="256" w:lineRule="auto"/>
        <w:ind w:left="-15" w:right="14" w:firstLine="4201"/>
        <w:jc w:val="both"/>
      </w:pPr>
      <w:r>
        <w:rPr>
          <w:b/>
        </w:rPr>
        <w:t xml:space="preserve">1 </w:t>
      </w:r>
      <w:r>
        <w:t xml:space="preserve">There was evidence that E&amp;S compliance Certification forms were completed and signed by Environmental Officer and CDO prior to payments of contractors’ </w:t>
      </w:r>
      <w:r>
        <w:lastRenderedPageBreak/>
        <w:t>invoices/certificates at interim and final stages of projects.</w:t>
      </w:r>
    </w:p>
    <w:p w:rsidR="006E7A68" w:rsidRDefault="00894989">
      <w:pPr>
        <w:spacing w:after="0" w:line="256" w:lineRule="auto"/>
        <w:ind w:right="540"/>
        <w:jc w:val="both"/>
      </w:pPr>
      <w:r>
        <w:t>Certification Form No. 209 dated 31/05/2021 was availed for certification of the construction of a 5-Stance lined pit latrine at the Municipal headquarters.</w:t>
      </w:r>
    </w:p>
    <w:p w:rsidR="006E7A68" w:rsidRDefault="006E7A68">
      <w:pPr>
        <w:sectPr w:rsidR="006E7A68">
          <w:type w:val="continuous"/>
          <w:pgSz w:w="11900" w:h="16840"/>
          <w:pgMar w:top="1440" w:right="853" w:bottom="4850" w:left="630" w:header="720" w:footer="720" w:gutter="0"/>
          <w:cols w:num="3" w:space="720" w:equalWidth="0">
            <w:col w:w="2376" w:space="169"/>
            <w:col w:w="3271" w:space="294"/>
            <w:col w:w="4307"/>
          </w:cols>
        </w:sectPr>
      </w:pPr>
    </w:p>
    <w:p w:rsidR="006E7A68" w:rsidRDefault="00894989">
      <w:pPr>
        <w:spacing w:after="124" w:line="246" w:lineRule="auto"/>
        <w:ind w:left="10" w:right="-15"/>
        <w:jc w:val="center"/>
      </w:pPr>
      <w:r>
        <w:lastRenderedPageBreak/>
        <w:t>mak s m nthly</w:t>
      </w:r>
    </w:p>
    <w:p w:rsidR="006E7A68" w:rsidRDefault="00894989">
      <w:pPr>
        <w:spacing w:after="316"/>
      </w:pPr>
      <w:r>
        <w:t>Bank reconciliations</w:t>
      </w:r>
    </w:p>
    <w:p w:rsidR="006E7A68" w:rsidRDefault="00894989">
      <w:r>
        <w:t>Maximum 2 points on this Performance</w:t>
      </w:r>
    </w:p>
    <w:p w:rsidR="006E7A68" w:rsidRDefault="00894989">
      <w:pPr>
        <w:spacing w:after="0"/>
      </w:pPr>
      <w:r>
        <w:t>Measure</w:t>
      </w:r>
    </w:p>
    <w:p w:rsidR="006E7A68" w:rsidRDefault="00894989">
      <w:pPr>
        <w:spacing w:after="125" w:line="244" w:lineRule="auto"/>
        <w:ind w:left="10" w:right="0"/>
        <w:jc w:val="right"/>
      </w:pPr>
      <w:r>
        <w:t>th LG makes monthly</w:t>
      </w:r>
    </w:p>
    <w:p w:rsidR="006E7A68" w:rsidRDefault="00894989">
      <w:pPr>
        <w:spacing w:after="315"/>
      </w:pPr>
      <w:r>
        <w:lastRenderedPageBreak/>
        <w:t xml:space="preserve">bank reconciliations and are up to-date at the point of time of the assessment: </w:t>
      </w:r>
    </w:p>
    <w:p w:rsidR="006E7A68" w:rsidRDefault="00894989">
      <w:pPr>
        <w:spacing w:after="0"/>
      </w:pPr>
      <w:r>
        <w:t>Score 2 or else score 0</w:t>
      </w:r>
    </w:p>
    <w:p w:rsidR="006E7A68" w:rsidRDefault="00894989">
      <w:pPr>
        <w:spacing w:after="316" w:line="244" w:lineRule="auto"/>
        <w:ind w:left="0" w:right="0" w:firstLine="1050"/>
        <w:jc w:val="right"/>
      </w:pPr>
      <w:r>
        <w:rPr>
          <w:b/>
        </w:rPr>
        <w:t xml:space="preserve">0 </w:t>
      </w:r>
      <w:r>
        <w:t>All th 3 bank accoun s sampled did no have monthly reconciliations done up to October, 2021 as required. These were:</w:t>
      </w:r>
    </w:p>
    <w:p w:rsidR="006E7A68" w:rsidRDefault="00894989">
      <w:pPr>
        <w:numPr>
          <w:ilvl w:val="0"/>
          <w:numId w:val="12"/>
        </w:numPr>
        <w:spacing w:after="315"/>
        <w:ind w:hanging="204"/>
      </w:pPr>
      <w:r>
        <w:lastRenderedPageBreak/>
        <w:t>Youth Livelihood Project was reconciled up to June 30, 2021 (More than a month late);</w:t>
      </w:r>
    </w:p>
    <w:p w:rsidR="006E7A68" w:rsidRDefault="00894989">
      <w:pPr>
        <w:numPr>
          <w:ilvl w:val="0"/>
          <w:numId w:val="12"/>
        </w:numPr>
        <w:ind w:hanging="204"/>
      </w:pPr>
      <w:r>
        <w:t>Property tax was reconciled up to October</w:t>
      </w:r>
    </w:p>
    <w:p w:rsidR="006E7A68" w:rsidRDefault="00894989">
      <w:pPr>
        <w:spacing w:after="316"/>
      </w:pPr>
      <w:r>
        <w:t>31, 2021; and</w:t>
      </w:r>
    </w:p>
    <w:p w:rsidR="006E7A68" w:rsidRDefault="00894989">
      <w:pPr>
        <w:numPr>
          <w:ilvl w:val="0"/>
          <w:numId w:val="12"/>
        </w:numPr>
        <w:ind w:hanging="204"/>
      </w:pPr>
      <w:r>
        <w:t>General Fund was reconciled up to</w:t>
      </w:r>
    </w:p>
    <w:p w:rsidR="006E7A68" w:rsidRDefault="00894989">
      <w:pPr>
        <w:spacing w:after="0"/>
      </w:pPr>
      <w:r>
        <w:t>October 31, 2021.</w:t>
      </w:r>
    </w:p>
    <w:p w:rsidR="006E7A68" w:rsidRDefault="006E7A68">
      <w:pPr>
        <w:sectPr w:rsidR="006E7A68">
          <w:headerReference w:type="even" r:id="rId23"/>
          <w:headerReference w:type="default" r:id="rId24"/>
          <w:headerReference w:type="first" r:id="rId25"/>
          <w:pgSz w:w="11900" w:h="16840"/>
          <w:pgMar w:top="730" w:right="853" w:bottom="1440" w:left="1062" w:header="733" w:footer="720" w:gutter="0"/>
          <w:pgNumType w:start="6"/>
          <w:cols w:num="3" w:space="720" w:equalWidth="0">
            <w:col w:w="1810" w:space="302"/>
            <w:col w:w="3312" w:space="253"/>
            <w:col w:w="4307"/>
          </w:cols>
          <w:titlePg/>
        </w:sectPr>
      </w:pPr>
    </w:p>
    <w:p w:rsidR="006E7A68" w:rsidRDefault="00894989">
      <w:pPr>
        <w:spacing w:after="64"/>
      </w:pPr>
      <w:r>
        <w:lastRenderedPageBreak/>
        <w:t>17</w:t>
      </w:r>
    </w:p>
    <w:p w:rsidR="006E7A68" w:rsidRDefault="00894989">
      <w:pPr>
        <w:spacing w:after="123" w:line="256" w:lineRule="auto"/>
        <w:ind w:left="442" w:right="14"/>
        <w:jc w:val="both"/>
      </w:pPr>
      <w:r>
        <w:t>LG executes the Internal Audit function in accordance with the</w:t>
      </w:r>
    </w:p>
    <w:p w:rsidR="006E7A68" w:rsidRDefault="00894989">
      <w:pPr>
        <w:spacing w:after="316"/>
        <w:ind w:left="442"/>
      </w:pPr>
      <w:r>
        <w:t>LGA Section 90</w:t>
      </w:r>
    </w:p>
    <w:p w:rsidR="006E7A68" w:rsidRDefault="00894989">
      <w:pPr>
        <w:spacing w:after="0"/>
        <w:ind w:left="442"/>
      </w:pPr>
      <w:r>
        <w:t>Maximum 4 points on this performance measure</w:t>
      </w:r>
    </w:p>
    <w:p w:rsidR="006E7A68" w:rsidRDefault="00894989">
      <w:pPr>
        <w:spacing w:after="315"/>
      </w:pPr>
      <w:r>
        <w:lastRenderedPageBreak/>
        <w:t>a. Evidence that LG has produced all quarterly internal audit (IA) reports for the previous FY.</w:t>
      </w:r>
    </w:p>
    <w:p w:rsidR="006E7A68" w:rsidRDefault="00894989">
      <w:pPr>
        <w:spacing w:after="0"/>
      </w:pPr>
      <w:r>
        <w:t xml:space="preserve"> Score 2 or else score 0</w:t>
      </w:r>
    </w:p>
    <w:p w:rsidR="006E7A68" w:rsidRDefault="00894989">
      <w:pPr>
        <w:spacing w:after="316" w:line="244" w:lineRule="auto"/>
        <w:ind w:left="0" w:right="0" w:firstLine="375"/>
        <w:jc w:val="right"/>
      </w:pPr>
      <w:r>
        <w:rPr>
          <w:b/>
        </w:rPr>
        <w:t xml:space="preserve">2 </w:t>
      </w:r>
      <w:r>
        <w:t>The LG produced 4 quarterly internal audit reports in the FY 2020/21 as below:</w:t>
      </w:r>
    </w:p>
    <w:p w:rsidR="006E7A68" w:rsidRDefault="00894989">
      <w:pPr>
        <w:spacing w:after="316"/>
      </w:pPr>
      <w:r>
        <w:lastRenderedPageBreak/>
        <w:t>Quarter 1 report was prepared on 30/11/2020;</w:t>
      </w:r>
    </w:p>
    <w:p w:rsidR="006E7A68" w:rsidRDefault="00894989">
      <w:pPr>
        <w:spacing w:after="316"/>
      </w:pPr>
      <w:r>
        <w:t>Quarter 2 report was prepared on 22/2/2021 ;</w:t>
      </w:r>
    </w:p>
    <w:p w:rsidR="006E7A68" w:rsidRDefault="00894989">
      <w:pPr>
        <w:spacing w:after="0"/>
      </w:pPr>
      <w:r>
        <w:t>Quarter 3 report was prepared 24/6/2021; and Quarter 4 report was prepared on 30/8/2021.</w:t>
      </w:r>
    </w:p>
    <w:p w:rsidR="006E7A68" w:rsidRDefault="006E7A68">
      <w:pPr>
        <w:sectPr w:rsidR="006E7A68">
          <w:type w:val="continuous"/>
          <w:pgSz w:w="11900" w:h="16840"/>
          <w:pgMar w:top="1440" w:right="853" w:bottom="1440" w:left="630" w:header="720" w:footer="720" w:gutter="0"/>
          <w:cols w:num="3" w:space="720" w:equalWidth="0">
            <w:col w:w="2339" w:space="206"/>
            <w:col w:w="3148" w:space="417"/>
            <w:col w:w="4307"/>
          </w:cols>
        </w:sectPr>
      </w:pPr>
    </w:p>
    <w:p w:rsidR="006E7A68" w:rsidRDefault="00894989">
      <w:pPr>
        <w:spacing w:after="64"/>
      </w:pPr>
      <w:r>
        <w:lastRenderedPageBreak/>
        <w:t>17</w:t>
      </w:r>
    </w:p>
    <w:p w:rsidR="006E7A68" w:rsidRDefault="00894989">
      <w:pPr>
        <w:spacing w:after="123" w:line="256" w:lineRule="auto"/>
        <w:ind w:left="442" w:right="14"/>
        <w:jc w:val="both"/>
      </w:pPr>
      <w:r>
        <w:t>LG executes the Internal Audit function in accordance with the</w:t>
      </w:r>
    </w:p>
    <w:p w:rsidR="006E7A68" w:rsidRDefault="00894989">
      <w:pPr>
        <w:spacing w:after="316"/>
        <w:ind w:left="442"/>
      </w:pPr>
      <w:r>
        <w:t>LGA Section 90</w:t>
      </w:r>
    </w:p>
    <w:p w:rsidR="006E7A68" w:rsidRDefault="00894989">
      <w:pPr>
        <w:spacing w:after="0"/>
        <w:ind w:left="442"/>
      </w:pPr>
      <w:r>
        <w:t>Maximum 4 points on this performance measure</w:t>
      </w:r>
    </w:p>
    <w:p w:rsidR="006E7A68" w:rsidRDefault="00894989">
      <w:pPr>
        <w:spacing w:after="315"/>
      </w:pPr>
      <w:r>
        <w:t xml:space="preserve">b. Evidence that the LG has provided information to the Council/ chairperson and the LG PAC on the status of implementation of internal audit findings for the previous </w:t>
      </w:r>
      <w:r>
        <w:lastRenderedPageBreak/>
        <w:t>FY i.e. information on follow up on audit queries from all quarterly audit reports.</w:t>
      </w:r>
    </w:p>
    <w:p w:rsidR="006E7A68" w:rsidRDefault="00894989">
      <w:pPr>
        <w:spacing w:after="0"/>
      </w:pPr>
      <w:r>
        <w:t xml:space="preserve"> Score 1 or else score 0</w:t>
      </w:r>
    </w:p>
    <w:p w:rsidR="006E7A68" w:rsidRDefault="00894989">
      <w:pPr>
        <w:spacing w:after="314" w:line="246" w:lineRule="auto"/>
        <w:ind w:left="10" w:right="-15"/>
        <w:jc w:val="right"/>
      </w:pPr>
      <w:r>
        <w:rPr>
          <w:b/>
        </w:rPr>
        <w:t>1</w:t>
      </w:r>
    </w:p>
    <w:p w:rsidR="006E7A68" w:rsidRDefault="00894989">
      <w:pPr>
        <w:spacing w:after="315"/>
        <w:ind w:right="458"/>
      </w:pPr>
      <w:r>
        <w:t>The LG had provided status of implementation of internal audit findings to the LG PAC for all the 4 quarters:</w:t>
      </w:r>
    </w:p>
    <w:p w:rsidR="006E7A68" w:rsidRDefault="00894989">
      <w:pPr>
        <w:ind w:right="95"/>
      </w:pPr>
      <w:r>
        <w:t>Quarter 1 status of implementation of internal audit findings provided to LG PAC on</w:t>
      </w:r>
    </w:p>
    <w:p w:rsidR="006E7A68" w:rsidRDefault="00894989">
      <w:pPr>
        <w:spacing w:after="316"/>
      </w:pPr>
      <w:r>
        <w:t>30/11/2020;</w:t>
      </w:r>
    </w:p>
    <w:p w:rsidR="006E7A68" w:rsidRDefault="00894989">
      <w:pPr>
        <w:ind w:right="95"/>
      </w:pPr>
      <w:r>
        <w:lastRenderedPageBreak/>
        <w:t>Quarter 2 status of implementation of internal audit findings provided to LG PAC on</w:t>
      </w:r>
    </w:p>
    <w:p w:rsidR="006E7A68" w:rsidRDefault="00894989">
      <w:pPr>
        <w:spacing w:after="316"/>
      </w:pPr>
      <w:r>
        <w:t>22/2/2021;</w:t>
      </w:r>
    </w:p>
    <w:p w:rsidR="006E7A68" w:rsidRDefault="00894989">
      <w:pPr>
        <w:ind w:right="95"/>
      </w:pPr>
      <w:r>
        <w:t>Quarter 3 status of implementation of internal audit findings provided to LG PAC on</w:t>
      </w:r>
    </w:p>
    <w:p w:rsidR="006E7A68" w:rsidRDefault="00894989">
      <w:pPr>
        <w:spacing w:after="316"/>
      </w:pPr>
      <w:r>
        <w:t>24/6/2021; and</w:t>
      </w:r>
    </w:p>
    <w:p w:rsidR="006E7A68" w:rsidRDefault="00894989">
      <w:pPr>
        <w:ind w:right="95"/>
      </w:pPr>
      <w:r>
        <w:t>Quarter 4 status of implementation of internal audit findings provided to LG PAC on</w:t>
      </w:r>
    </w:p>
    <w:p w:rsidR="006E7A68" w:rsidRDefault="00894989">
      <w:pPr>
        <w:spacing w:after="0"/>
      </w:pPr>
      <w:r>
        <w:t>17/11/2021.</w:t>
      </w:r>
    </w:p>
    <w:p w:rsidR="006E7A68" w:rsidRDefault="006E7A68">
      <w:pPr>
        <w:sectPr w:rsidR="006E7A68">
          <w:type w:val="continuous"/>
          <w:pgSz w:w="11900" w:h="16840"/>
          <w:pgMar w:top="1440" w:right="853" w:bottom="3724" w:left="630" w:header="720" w:footer="720" w:gutter="0"/>
          <w:cols w:num="3" w:space="720" w:equalWidth="0">
            <w:col w:w="2339" w:space="206"/>
            <w:col w:w="3384" w:space="181"/>
            <w:col w:w="4307"/>
          </w:cols>
        </w:sectPr>
      </w:pPr>
    </w:p>
    <w:p w:rsidR="006E7A68" w:rsidRDefault="00894989">
      <w:pPr>
        <w:spacing w:after="68" w:line="246" w:lineRule="auto"/>
        <w:ind w:left="10" w:right="-15"/>
        <w:jc w:val="right"/>
      </w:pPr>
      <w:r>
        <w:rPr>
          <w:b/>
        </w:rPr>
        <w:lastRenderedPageBreak/>
        <w:t>1</w:t>
      </w: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113"/>
        <w:gridCol w:w="3565"/>
        <w:gridCol w:w="4201"/>
        <w:gridCol w:w="106"/>
      </w:tblGrid>
      <w:tr w:rsidR="006E7A68">
        <w:trPr>
          <w:trHeight w:val="2957"/>
        </w:trPr>
        <w:tc>
          <w:tcPr>
            <w:tcW w:w="2545" w:type="dxa"/>
            <w:gridSpan w:val="2"/>
            <w:tcBorders>
              <w:top w:val="nil"/>
              <w:left w:val="nil"/>
              <w:bottom w:val="nil"/>
              <w:right w:val="nil"/>
            </w:tcBorders>
          </w:tcPr>
          <w:p w:rsidR="006E7A68" w:rsidRDefault="00894989">
            <w:pPr>
              <w:spacing w:after="123" w:line="267" w:lineRule="auto"/>
              <w:ind w:left="432" w:right="206" w:firstLine="300"/>
              <w:jc w:val="both"/>
            </w:pPr>
            <w:r>
              <w:t>executes the Internal Audit function in accordance with the</w:t>
            </w:r>
          </w:p>
          <w:p w:rsidR="006E7A68" w:rsidRDefault="00894989">
            <w:pPr>
              <w:spacing w:after="316" w:line="240" w:lineRule="auto"/>
              <w:ind w:left="432" w:right="0" w:firstLine="0"/>
            </w:pPr>
            <w:r>
              <w:t>LGA Section 90</w:t>
            </w:r>
          </w:p>
          <w:p w:rsidR="006E7A68" w:rsidRDefault="00894989">
            <w:pPr>
              <w:spacing w:after="876" w:line="267" w:lineRule="auto"/>
              <w:ind w:left="432" w:right="3" w:firstLine="0"/>
            </w:pPr>
            <w:r>
              <w:t>Maximum 4 points on this performance measure</w:t>
            </w:r>
          </w:p>
          <w:p w:rsidR="006E7A68" w:rsidRDefault="00894989">
            <w:pPr>
              <w:spacing w:after="0" w:line="276" w:lineRule="auto"/>
              <w:ind w:left="0" w:right="0" w:firstLine="0"/>
            </w:pPr>
            <w:r>
              <w:rPr>
                <w:b/>
              </w:rPr>
              <w:t>Local Revenues</w:t>
            </w:r>
          </w:p>
        </w:tc>
        <w:tc>
          <w:tcPr>
            <w:tcW w:w="3565" w:type="dxa"/>
            <w:tcBorders>
              <w:top w:val="nil"/>
              <w:left w:val="nil"/>
              <w:bottom w:val="nil"/>
              <w:right w:val="nil"/>
            </w:tcBorders>
          </w:tcPr>
          <w:p w:rsidR="006E7A68" w:rsidRDefault="00894989">
            <w:pPr>
              <w:spacing w:after="124" w:line="240" w:lineRule="auto"/>
              <w:ind w:left="0" w:right="0" w:firstLine="0"/>
            </w:pPr>
            <w:r>
              <w:t>c</w:t>
            </w:r>
            <w:r>
              <w:tab/>
              <w:t>int rnal audit reports for</w:t>
            </w:r>
          </w:p>
          <w:p w:rsidR="006E7A68" w:rsidRDefault="00894989">
            <w:pPr>
              <w:spacing w:after="124" w:line="240" w:lineRule="auto"/>
              <w:ind w:left="0" w:right="0" w:firstLine="0"/>
            </w:pPr>
            <w:r>
              <w:t>the previous FY were submitted to LG</w:t>
            </w:r>
          </w:p>
          <w:p w:rsidR="006E7A68" w:rsidRDefault="00894989">
            <w:pPr>
              <w:spacing w:after="315" w:line="267" w:lineRule="auto"/>
              <w:ind w:left="0" w:right="28" w:firstLine="0"/>
            </w:pPr>
            <w:r>
              <w:t>Accounting Officer, LG PAC and that LG PAC has reviewed them and followedup:</w:t>
            </w:r>
          </w:p>
          <w:p w:rsidR="006E7A68" w:rsidRDefault="00894989">
            <w:pPr>
              <w:spacing w:after="0" w:line="276" w:lineRule="auto"/>
              <w:ind w:left="0" w:right="0" w:firstLine="0"/>
            </w:pPr>
            <w:r>
              <w:t xml:space="preserve"> Score 1 or else score 0</w:t>
            </w:r>
          </w:p>
        </w:tc>
        <w:tc>
          <w:tcPr>
            <w:tcW w:w="4201" w:type="dxa"/>
            <w:tcBorders>
              <w:top w:val="nil"/>
              <w:left w:val="nil"/>
              <w:bottom w:val="nil"/>
              <w:right w:val="nil"/>
            </w:tcBorders>
          </w:tcPr>
          <w:p w:rsidR="006E7A68" w:rsidRDefault="00894989">
            <w:pPr>
              <w:spacing w:after="124" w:line="240" w:lineRule="auto"/>
              <w:ind w:left="948" w:right="0" w:firstLine="0"/>
            </w:pPr>
            <w:r>
              <w:t xml:space="preserve"> </w:t>
            </w:r>
            <w:r>
              <w:tab/>
              <w:t>e</w:t>
            </w:r>
            <w:r>
              <w:tab/>
              <w:t>e</w:t>
            </w:r>
            <w:r>
              <w:tab/>
              <w:t>a all the 4 quar erly</w:t>
            </w:r>
          </w:p>
          <w:p w:rsidR="006E7A68" w:rsidRDefault="00894989">
            <w:pPr>
              <w:spacing w:after="123" w:line="267" w:lineRule="auto"/>
              <w:ind w:left="0" w:right="123" w:firstLine="0"/>
            </w:pPr>
            <w:r>
              <w:t>audit reports were discussed. Only quarter 1 was discussed in the LGPAC meeting of 9/3/2021 and quarters 2, 3 and 4  were discussed in the LGPAC meetings of</w:t>
            </w:r>
          </w:p>
          <w:p w:rsidR="006E7A68" w:rsidRDefault="00894989">
            <w:pPr>
              <w:spacing w:after="0" w:line="276" w:lineRule="auto"/>
              <w:ind w:left="0" w:right="0" w:firstLine="0"/>
            </w:pPr>
            <w:r>
              <w:t>29/9/2021.</w:t>
            </w: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688"/>
        </w:trPr>
        <w:tc>
          <w:tcPr>
            <w:tcW w:w="432" w:type="dxa"/>
            <w:vMerge w:val="restart"/>
            <w:tcBorders>
              <w:top w:val="nil"/>
              <w:left w:val="nil"/>
              <w:bottom w:val="nil"/>
              <w:right w:val="nil"/>
            </w:tcBorders>
          </w:tcPr>
          <w:p w:rsidR="006E7A68" w:rsidRDefault="00894989">
            <w:pPr>
              <w:spacing w:after="0" w:line="276" w:lineRule="auto"/>
              <w:ind w:left="0" w:right="0" w:firstLine="0"/>
            </w:pPr>
            <w:r>
              <w:t>18</w:t>
            </w:r>
          </w:p>
        </w:tc>
        <w:tc>
          <w:tcPr>
            <w:tcW w:w="2113" w:type="dxa"/>
            <w:tcBorders>
              <w:top w:val="nil"/>
              <w:left w:val="nil"/>
              <w:bottom w:val="nil"/>
              <w:right w:val="nil"/>
            </w:tcBorders>
            <w:vAlign w:val="bottom"/>
          </w:tcPr>
          <w:p w:rsidR="006E7A68" w:rsidRDefault="00894989">
            <w:pPr>
              <w:spacing w:after="0" w:line="276" w:lineRule="auto"/>
              <w:ind w:left="0" w:right="0" w:firstLine="0"/>
            </w:pPr>
            <w:r>
              <w:t>LG has collected local revenues as per</w:t>
            </w:r>
          </w:p>
        </w:tc>
        <w:tc>
          <w:tcPr>
            <w:tcW w:w="3565" w:type="dxa"/>
            <w:tcBorders>
              <w:top w:val="nil"/>
              <w:left w:val="nil"/>
              <w:bottom w:val="nil"/>
              <w:right w:val="nil"/>
            </w:tcBorders>
            <w:vAlign w:val="bottom"/>
          </w:tcPr>
          <w:p w:rsidR="006E7A68" w:rsidRDefault="00894989">
            <w:pPr>
              <w:spacing w:after="0" w:line="276" w:lineRule="auto"/>
              <w:ind w:left="0" w:right="0" w:firstLine="0"/>
            </w:pPr>
            <w:r>
              <w:t>a. If revenue collection ratio (the percentage of local revenue collected</w:t>
            </w:r>
          </w:p>
        </w:tc>
        <w:tc>
          <w:tcPr>
            <w:tcW w:w="4201" w:type="dxa"/>
            <w:vMerge w:val="restart"/>
            <w:tcBorders>
              <w:top w:val="nil"/>
              <w:left w:val="nil"/>
              <w:bottom w:val="nil"/>
              <w:right w:val="nil"/>
            </w:tcBorders>
          </w:tcPr>
          <w:p w:rsidR="006E7A68" w:rsidRDefault="00894989">
            <w:pPr>
              <w:spacing w:after="123" w:line="267" w:lineRule="auto"/>
              <w:ind w:left="0" w:right="232" w:firstLine="0"/>
            </w:pPr>
            <w:r>
              <w:t>The actual/budget local revenue collection ratio for the FY 2020/21 was 50.4%</w:t>
            </w:r>
          </w:p>
          <w:p w:rsidR="006E7A68" w:rsidRDefault="00894989">
            <w:pPr>
              <w:spacing w:after="315" w:line="267" w:lineRule="auto"/>
              <w:ind w:left="0" w:right="335" w:firstLine="0"/>
            </w:pPr>
            <w:r>
              <w:lastRenderedPageBreak/>
              <w:t>(UGX501,287,079 / 995,000,000). This was a budget variance of 49.6% which is higher than 10%. Therefore scoring 0.</w:t>
            </w:r>
          </w:p>
          <w:p w:rsidR="006E7A68" w:rsidRDefault="00894989">
            <w:pPr>
              <w:spacing w:after="124" w:line="240" w:lineRule="auto"/>
              <w:ind w:left="0" w:right="0" w:firstLine="0"/>
            </w:pPr>
            <w:r>
              <w:t xml:space="preserve"> (Source: LG draft Final accounts for FY</w:t>
            </w:r>
          </w:p>
          <w:p w:rsidR="006E7A68" w:rsidRDefault="00894989">
            <w:pPr>
              <w:spacing w:after="124" w:line="240" w:lineRule="auto"/>
              <w:ind w:left="0" w:right="0" w:firstLine="0"/>
            </w:pPr>
            <w:r>
              <w:t>2020/21 page 10 and the LG Approved Work</w:t>
            </w:r>
          </w:p>
          <w:p w:rsidR="006E7A68" w:rsidRDefault="00894989">
            <w:pPr>
              <w:spacing w:after="0" w:line="276" w:lineRule="auto"/>
              <w:ind w:left="0" w:right="0" w:firstLine="0"/>
            </w:pPr>
            <w:r>
              <w:t>Plan and Budget for 2020/21 page 4.)</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lastRenderedPageBreak/>
              <w:t>0</w:t>
            </w:r>
          </w:p>
        </w:tc>
      </w:tr>
      <w:tr w:rsidR="006E7A68">
        <w:trPr>
          <w:trHeight w:val="388"/>
        </w:trPr>
        <w:tc>
          <w:tcPr>
            <w:tcW w:w="0" w:type="auto"/>
            <w:vMerge/>
            <w:tcBorders>
              <w:top w:val="nil"/>
              <w:left w:val="nil"/>
              <w:bottom w:val="nil"/>
              <w:right w:val="nil"/>
            </w:tcBorders>
          </w:tcPr>
          <w:p w:rsidR="006E7A68" w:rsidRDefault="006E7A68">
            <w:pPr>
              <w:spacing w:after="0" w:line="276" w:lineRule="auto"/>
              <w:ind w:left="0" w:right="0" w:firstLine="0"/>
            </w:pPr>
          </w:p>
        </w:tc>
        <w:tc>
          <w:tcPr>
            <w:tcW w:w="5678" w:type="dxa"/>
            <w:gridSpan w:val="2"/>
            <w:tcBorders>
              <w:top w:val="nil"/>
              <w:left w:val="nil"/>
              <w:bottom w:val="nil"/>
              <w:right w:val="nil"/>
            </w:tcBorders>
            <w:vAlign w:val="center"/>
          </w:tcPr>
          <w:p w:rsidR="006E7A68" w:rsidRDefault="00894989">
            <w:pPr>
              <w:spacing w:after="0" w:line="276" w:lineRule="auto"/>
              <w:ind w:left="0" w:right="0" w:firstLine="0"/>
            </w:pPr>
            <w:r>
              <w:t>budget (collection ratio)   against planned for the previous FY</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1761"/>
        </w:trPr>
        <w:tc>
          <w:tcPr>
            <w:tcW w:w="0" w:type="auto"/>
            <w:vMerge/>
            <w:tcBorders>
              <w:top w:val="nil"/>
              <w:left w:val="nil"/>
              <w:bottom w:val="nil"/>
              <w:right w:val="nil"/>
            </w:tcBorders>
          </w:tcPr>
          <w:p w:rsidR="006E7A68" w:rsidRDefault="006E7A68">
            <w:pPr>
              <w:spacing w:after="0" w:line="276" w:lineRule="auto"/>
              <w:ind w:left="0" w:right="0" w:firstLine="0"/>
            </w:pPr>
          </w:p>
        </w:tc>
        <w:tc>
          <w:tcPr>
            <w:tcW w:w="2113" w:type="dxa"/>
            <w:tcBorders>
              <w:top w:val="nil"/>
              <w:left w:val="nil"/>
              <w:bottom w:val="nil"/>
              <w:right w:val="nil"/>
            </w:tcBorders>
          </w:tcPr>
          <w:p w:rsidR="006E7A68" w:rsidRDefault="00894989">
            <w:pPr>
              <w:spacing w:after="0" w:line="276" w:lineRule="auto"/>
              <w:ind w:left="0" w:right="3" w:firstLine="0"/>
            </w:pPr>
            <w:r>
              <w:t xml:space="preserve">Maximum 2 points on this performance measure </w:t>
            </w:r>
          </w:p>
        </w:tc>
        <w:tc>
          <w:tcPr>
            <w:tcW w:w="3565" w:type="dxa"/>
            <w:tcBorders>
              <w:top w:val="nil"/>
              <w:left w:val="nil"/>
              <w:bottom w:val="nil"/>
              <w:right w:val="nil"/>
            </w:tcBorders>
          </w:tcPr>
          <w:p w:rsidR="006E7A68" w:rsidRDefault="00894989">
            <w:pPr>
              <w:spacing w:after="124" w:line="240" w:lineRule="auto"/>
              <w:ind w:left="0" w:right="0" w:firstLine="0"/>
            </w:pPr>
            <w:r>
              <w:t>(budget realization) is within +/- 10 %:</w:t>
            </w:r>
          </w:p>
          <w:p w:rsidR="006E7A68" w:rsidRDefault="00894989">
            <w:pPr>
              <w:spacing w:after="0" w:line="276" w:lineRule="auto"/>
              <w:ind w:left="0" w:right="0" w:firstLine="0"/>
            </w:pPr>
            <w:r>
              <w:t>then score 2 or else score 0.</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931"/>
        </w:trPr>
        <w:tc>
          <w:tcPr>
            <w:tcW w:w="432" w:type="dxa"/>
            <w:tcBorders>
              <w:top w:val="nil"/>
              <w:left w:val="nil"/>
              <w:bottom w:val="nil"/>
              <w:right w:val="nil"/>
            </w:tcBorders>
          </w:tcPr>
          <w:p w:rsidR="006E7A68" w:rsidRDefault="00894989">
            <w:pPr>
              <w:spacing w:after="0" w:line="276" w:lineRule="auto"/>
              <w:ind w:left="0" w:right="0" w:firstLine="0"/>
            </w:pPr>
            <w:r>
              <w:lastRenderedPageBreak/>
              <w:t>19</w:t>
            </w:r>
          </w:p>
        </w:tc>
        <w:tc>
          <w:tcPr>
            <w:tcW w:w="2113" w:type="dxa"/>
            <w:tcBorders>
              <w:top w:val="nil"/>
              <w:left w:val="nil"/>
              <w:bottom w:val="nil"/>
              <w:right w:val="nil"/>
            </w:tcBorders>
            <w:vAlign w:val="bottom"/>
          </w:tcPr>
          <w:p w:rsidR="006E7A68" w:rsidRDefault="00894989">
            <w:pPr>
              <w:spacing w:after="315" w:line="267" w:lineRule="auto"/>
              <w:ind w:left="0" w:right="119" w:firstLine="0"/>
            </w:pPr>
            <w:r>
              <w:t>The LG has increased LG own source revenues in the last financial year compared to the one before the previous financial year (last FY year but one)</w:t>
            </w:r>
          </w:p>
          <w:p w:rsidR="006E7A68" w:rsidRDefault="00894989">
            <w:pPr>
              <w:spacing w:after="123" w:line="267" w:lineRule="auto"/>
              <w:ind w:left="0" w:right="3" w:firstLine="0"/>
            </w:pPr>
            <w:r>
              <w:t>Maximum 2 points on this Performance</w:t>
            </w:r>
          </w:p>
          <w:p w:rsidR="006E7A68" w:rsidRDefault="00894989">
            <w:pPr>
              <w:spacing w:after="0" w:line="276" w:lineRule="auto"/>
              <w:ind w:left="0" w:right="0" w:firstLine="0"/>
            </w:pPr>
            <w:r>
              <w:t xml:space="preserve">Measure. </w:t>
            </w:r>
          </w:p>
        </w:tc>
        <w:tc>
          <w:tcPr>
            <w:tcW w:w="3565" w:type="dxa"/>
            <w:tcBorders>
              <w:top w:val="nil"/>
              <w:left w:val="nil"/>
              <w:bottom w:val="nil"/>
              <w:right w:val="nil"/>
            </w:tcBorders>
            <w:vAlign w:val="center"/>
          </w:tcPr>
          <w:p w:rsidR="006E7A68" w:rsidRDefault="00894989">
            <w:pPr>
              <w:spacing w:after="124" w:line="240" w:lineRule="auto"/>
              <w:ind w:left="0" w:right="0" w:firstLine="0"/>
            </w:pPr>
            <w:r>
              <w:t>a. If increase in OSR (excluding one/off,</w:t>
            </w:r>
          </w:p>
          <w:p w:rsidR="006E7A68" w:rsidRDefault="00894989">
            <w:pPr>
              <w:spacing w:after="315" w:line="267" w:lineRule="auto"/>
              <w:ind w:left="0" w:right="205" w:firstLine="0"/>
              <w:jc w:val="both"/>
            </w:pPr>
            <w:r>
              <w:t>e.g. sale of assets, but including arrears collected in the year) from previous FY but one to previous FY</w:t>
            </w:r>
          </w:p>
          <w:p w:rsidR="006E7A68" w:rsidRDefault="00894989">
            <w:pPr>
              <w:numPr>
                <w:ilvl w:val="0"/>
                <w:numId w:val="43"/>
              </w:numPr>
              <w:spacing w:after="316" w:line="240" w:lineRule="auto"/>
              <w:ind w:right="0" w:firstLine="0"/>
            </w:pPr>
            <w:r>
              <w:t>If more than 10 %: score 2.</w:t>
            </w:r>
          </w:p>
          <w:p w:rsidR="006E7A68" w:rsidRDefault="00894989">
            <w:pPr>
              <w:numPr>
                <w:ilvl w:val="0"/>
                <w:numId w:val="43"/>
              </w:numPr>
              <w:spacing w:after="315" w:line="267" w:lineRule="auto"/>
              <w:ind w:right="0" w:firstLine="0"/>
            </w:pPr>
            <w:r>
              <w:t>If the increase is from 5% -10 %: score 1.</w:t>
            </w:r>
          </w:p>
          <w:p w:rsidR="006E7A68" w:rsidRDefault="00894989">
            <w:pPr>
              <w:numPr>
                <w:ilvl w:val="0"/>
                <w:numId w:val="43"/>
              </w:numPr>
              <w:spacing w:after="124" w:line="240" w:lineRule="auto"/>
              <w:ind w:right="0" w:firstLine="0"/>
            </w:pPr>
            <w:r>
              <w:t>If the increase is less than 5 %: score</w:t>
            </w:r>
          </w:p>
          <w:p w:rsidR="006E7A68" w:rsidRDefault="00894989">
            <w:pPr>
              <w:spacing w:after="0" w:line="276" w:lineRule="auto"/>
              <w:ind w:left="0" w:right="0" w:firstLine="0"/>
            </w:pPr>
            <w:r>
              <w:t>0.</w:t>
            </w:r>
          </w:p>
        </w:tc>
        <w:tc>
          <w:tcPr>
            <w:tcW w:w="4201" w:type="dxa"/>
            <w:tcBorders>
              <w:top w:val="nil"/>
              <w:left w:val="nil"/>
              <w:bottom w:val="nil"/>
              <w:right w:val="nil"/>
            </w:tcBorders>
          </w:tcPr>
          <w:p w:rsidR="006E7A68" w:rsidRDefault="00894989">
            <w:pPr>
              <w:spacing w:after="124" w:line="240" w:lineRule="auto"/>
              <w:ind w:left="0" w:right="0" w:firstLine="0"/>
            </w:pPr>
            <w:r>
              <w:t>The LG OSR increased by 16 % from</w:t>
            </w:r>
          </w:p>
          <w:p w:rsidR="006E7A68" w:rsidRDefault="00894989">
            <w:pPr>
              <w:spacing w:after="0" w:line="276" w:lineRule="auto"/>
              <w:ind w:left="0" w:right="311" w:firstLine="0"/>
            </w:pPr>
            <w:r>
              <w:t>UGX431,553,249 in the FY 2019/20 to UGX 501,287,079 in the FY 2020/21. (Source: LG audited accounts for Financial Year (FY) 2019/20 page 7 and draft accounts for the year 2020/21 page 13.</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2</w:t>
            </w:r>
          </w:p>
        </w:tc>
      </w:tr>
      <w:tr w:rsidR="006E7A68">
        <w:trPr>
          <w:trHeight w:val="1278"/>
        </w:trPr>
        <w:tc>
          <w:tcPr>
            <w:tcW w:w="432" w:type="dxa"/>
            <w:tcBorders>
              <w:top w:val="nil"/>
              <w:left w:val="nil"/>
              <w:bottom w:val="nil"/>
              <w:right w:val="nil"/>
            </w:tcBorders>
          </w:tcPr>
          <w:p w:rsidR="006E7A68" w:rsidRDefault="00894989">
            <w:pPr>
              <w:spacing w:after="0" w:line="276" w:lineRule="auto"/>
              <w:ind w:left="0" w:right="0" w:firstLine="0"/>
            </w:pPr>
            <w:r>
              <w:t>20</w:t>
            </w:r>
          </w:p>
        </w:tc>
        <w:tc>
          <w:tcPr>
            <w:tcW w:w="2113" w:type="dxa"/>
            <w:tcBorders>
              <w:top w:val="nil"/>
              <w:left w:val="nil"/>
              <w:bottom w:val="nil"/>
              <w:right w:val="nil"/>
            </w:tcBorders>
            <w:vAlign w:val="bottom"/>
          </w:tcPr>
          <w:p w:rsidR="006E7A68" w:rsidRDefault="00894989">
            <w:pPr>
              <w:spacing w:after="0" w:line="276" w:lineRule="auto"/>
              <w:ind w:left="0" w:right="859" w:firstLine="0"/>
              <w:jc w:val="both"/>
            </w:pPr>
            <w:r>
              <w:t>Local revenue administration, allocation, and</w:t>
            </w:r>
          </w:p>
        </w:tc>
        <w:tc>
          <w:tcPr>
            <w:tcW w:w="3565" w:type="dxa"/>
            <w:tcBorders>
              <w:top w:val="nil"/>
              <w:left w:val="nil"/>
              <w:bottom w:val="nil"/>
              <w:right w:val="nil"/>
            </w:tcBorders>
            <w:vAlign w:val="bottom"/>
          </w:tcPr>
          <w:p w:rsidR="006E7A68" w:rsidRDefault="00894989">
            <w:pPr>
              <w:spacing w:after="0" w:line="276" w:lineRule="auto"/>
              <w:ind w:left="0" w:right="0" w:firstLine="0"/>
            </w:pPr>
            <w:r>
              <w:t xml:space="preserve">a. If the LG remitted the mandatory LLG share of local revenues during the previous FY: score 2 or else score 0 </w:t>
            </w:r>
          </w:p>
        </w:tc>
        <w:tc>
          <w:tcPr>
            <w:tcW w:w="4201" w:type="dxa"/>
            <w:tcBorders>
              <w:top w:val="nil"/>
              <w:left w:val="nil"/>
              <w:bottom w:val="nil"/>
              <w:right w:val="nil"/>
            </w:tcBorders>
            <w:vAlign w:val="bottom"/>
          </w:tcPr>
          <w:p w:rsidR="006E7A68" w:rsidRDefault="00894989">
            <w:pPr>
              <w:spacing w:after="0" w:line="276" w:lineRule="auto"/>
              <w:ind w:left="0" w:right="81" w:firstLine="0"/>
            </w:pPr>
            <w:r>
              <w:t>There was no evidence provided to show that the LG remitted the mandatory share of local revenue to the LLGs.</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6"/>
        <w:ind w:left="442"/>
      </w:pPr>
      <w:r>
        <w:t>transparency</w:t>
      </w:r>
    </w:p>
    <w:p w:rsidR="006E7A68" w:rsidRDefault="00894989">
      <w:pPr>
        <w:spacing w:after="876"/>
        <w:ind w:left="442" w:right="7875"/>
      </w:pPr>
      <w:r>
        <w:t xml:space="preserve">Maximum 2 points on this performance measure. </w:t>
      </w:r>
    </w:p>
    <w:p w:rsidR="006E7A68" w:rsidRDefault="00894989">
      <w:pPr>
        <w:spacing w:after="0" w:line="246" w:lineRule="auto"/>
        <w:ind w:right="-15"/>
      </w:pPr>
      <w:r>
        <w:rPr>
          <w:b/>
        </w:rPr>
        <w:t>Transparency and Accountability</w:t>
      </w:r>
    </w:p>
    <w:p w:rsidR="006E7A68" w:rsidRDefault="006E7A68">
      <w:pPr>
        <w:sectPr w:rsidR="006E7A68">
          <w:type w:val="continuous"/>
          <w:pgSz w:w="11900" w:h="16840"/>
          <w:pgMar w:top="1440" w:right="853" w:bottom="1440" w:left="630" w:header="720" w:footer="720" w:gutter="0"/>
          <w:cols w:space="720"/>
        </w:sectPr>
      </w:pPr>
    </w:p>
    <w:p w:rsidR="006E7A68" w:rsidRDefault="00894989">
      <w:pPr>
        <w:spacing w:after="314" w:line="256" w:lineRule="auto"/>
        <w:ind w:left="417" w:right="14" w:hanging="432"/>
        <w:jc w:val="both"/>
      </w:pPr>
      <w:r>
        <w:lastRenderedPageBreak/>
        <w:t>21 shar s information with citizens</w:t>
      </w:r>
    </w:p>
    <w:p w:rsidR="006E7A68" w:rsidRDefault="00894989">
      <w:pPr>
        <w:ind w:left="442"/>
      </w:pPr>
      <w:r>
        <w:t>Maximum 6 points on this Performance</w:t>
      </w:r>
    </w:p>
    <w:p w:rsidR="006E7A68" w:rsidRDefault="00894989">
      <w:pPr>
        <w:spacing w:after="0"/>
        <w:ind w:left="442"/>
      </w:pPr>
      <w:r>
        <w:t xml:space="preserve">Measure </w:t>
      </w:r>
    </w:p>
    <w:p w:rsidR="006E7A68" w:rsidRDefault="00894989">
      <w:pPr>
        <w:spacing w:after="0"/>
        <w:ind w:left="-15" w:firstLine="1416"/>
      </w:pPr>
      <w:r>
        <w:t>th procurement plan and awarded contracts and all amounts are published: Score 2 or else score 0</w:t>
      </w:r>
    </w:p>
    <w:tbl>
      <w:tblPr>
        <w:tblStyle w:val="TableGrid"/>
        <w:tblpPr w:vertAnchor="text" w:horzAnchor="margin" w:tblpY="2401"/>
        <w:tblOverlap w:val="never"/>
        <w:tblW w:w="10417" w:type="dxa"/>
        <w:tblInd w:w="0" w:type="dxa"/>
        <w:tblCellMar>
          <w:top w:w="0" w:type="dxa"/>
          <w:left w:w="432" w:type="dxa"/>
          <w:bottom w:w="0" w:type="dxa"/>
          <w:right w:w="115" w:type="dxa"/>
        </w:tblCellMar>
        <w:tblLook w:val="04A0" w:firstRow="1" w:lastRow="0" w:firstColumn="1" w:lastColumn="0" w:noHBand="0" w:noVBand="1"/>
      </w:tblPr>
      <w:tblGrid>
        <w:gridCol w:w="10964"/>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113"/>
              <w:gridCol w:w="3565"/>
              <w:gridCol w:w="4201"/>
              <w:gridCol w:w="106"/>
            </w:tblGrid>
            <w:tr w:rsidR="006E7A68">
              <w:trPr>
                <w:trHeight w:val="1986"/>
              </w:trPr>
              <w:tc>
                <w:tcPr>
                  <w:tcW w:w="432" w:type="dxa"/>
                  <w:tcBorders>
                    <w:top w:val="nil"/>
                    <w:left w:val="nil"/>
                    <w:bottom w:val="nil"/>
                    <w:right w:val="nil"/>
                  </w:tcBorders>
                </w:tcPr>
                <w:p w:rsidR="006E7A68" w:rsidRDefault="00894989">
                  <w:pPr>
                    <w:framePr w:wrap="around" w:vAnchor="text" w:hAnchor="margin" w:y="2401"/>
                    <w:spacing w:after="0" w:line="276" w:lineRule="auto"/>
                    <w:ind w:left="0" w:right="0" w:firstLine="0"/>
                    <w:suppressOverlap/>
                  </w:pPr>
                  <w:r>
                    <w:lastRenderedPageBreak/>
                    <w:t>21</w:t>
                  </w:r>
                </w:p>
              </w:tc>
              <w:tc>
                <w:tcPr>
                  <w:tcW w:w="2113" w:type="dxa"/>
                  <w:tcBorders>
                    <w:top w:val="nil"/>
                    <w:left w:val="nil"/>
                    <w:bottom w:val="nil"/>
                    <w:right w:val="nil"/>
                  </w:tcBorders>
                </w:tcPr>
                <w:p w:rsidR="006E7A68" w:rsidRDefault="00894989">
                  <w:pPr>
                    <w:framePr w:wrap="around" w:vAnchor="text" w:hAnchor="margin" w:y="2401"/>
                    <w:spacing w:after="315" w:line="267" w:lineRule="auto"/>
                    <w:ind w:left="0" w:right="0" w:firstLine="0"/>
                    <w:suppressOverlap/>
                  </w:pPr>
                  <w:r>
                    <w:t>LG shares information with citizens</w:t>
                  </w:r>
                </w:p>
                <w:p w:rsidR="006E7A68" w:rsidRDefault="00894989">
                  <w:pPr>
                    <w:framePr w:wrap="around" w:vAnchor="text" w:hAnchor="margin" w:y="2401"/>
                    <w:spacing w:after="123" w:line="267" w:lineRule="auto"/>
                    <w:ind w:left="0" w:right="3" w:firstLine="0"/>
                    <w:suppressOverlap/>
                  </w:pPr>
                  <w:r>
                    <w:t>Maximum 6 points on this Performance</w:t>
                  </w:r>
                </w:p>
                <w:p w:rsidR="006E7A68" w:rsidRDefault="00894989">
                  <w:pPr>
                    <w:framePr w:wrap="around" w:vAnchor="text" w:hAnchor="margin" w:y="2401"/>
                    <w:spacing w:after="0" w:line="276" w:lineRule="auto"/>
                    <w:ind w:left="0" w:right="0" w:firstLine="0"/>
                    <w:suppressOverlap/>
                  </w:pPr>
                  <w:r>
                    <w:t xml:space="preserve">Measure </w:t>
                  </w:r>
                </w:p>
              </w:tc>
              <w:tc>
                <w:tcPr>
                  <w:tcW w:w="3565" w:type="dxa"/>
                  <w:tcBorders>
                    <w:top w:val="nil"/>
                    <w:left w:val="nil"/>
                    <w:bottom w:val="nil"/>
                    <w:right w:val="nil"/>
                  </w:tcBorders>
                </w:tcPr>
                <w:p w:rsidR="006E7A68" w:rsidRDefault="00894989">
                  <w:pPr>
                    <w:framePr w:wrap="around" w:vAnchor="text" w:hAnchor="margin" w:y="2401"/>
                    <w:spacing w:after="123" w:line="267" w:lineRule="auto"/>
                    <w:ind w:left="0" w:right="170" w:firstLine="0"/>
                    <w:suppressOverlap/>
                    <w:jc w:val="both"/>
                  </w:pPr>
                  <w:r>
                    <w:t>b. Evidence that the LG performance assessment results and implications are published e.g. on the budget website for the previous year: Score 2 or else score</w:t>
                  </w:r>
                </w:p>
                <w:p w:rsidR="006E7A68" w:rsidRDefault="00894989">
                  <w:pPr>
                    <w:framePr w:wrap="around" w:vAnchor="text" w:hAnchor="margin" w:y="2401"/>
                    <w:spacing w:after="0" w:line="276" w:lineRule="auto"/>
                    <w:ind w:left="0" w:right="0" w:firstLine="0"/>
                    <w:suppressOverlap/>
                  </w:pPr>
                  <w:r>
                    <w:t>0</w:t>
                  </w:r>
                </w:p>
              </w:tc>
              <w:tc>
                <w:tcPr>
                  <w:tcW w:w="4201" w:type="dxa"/>
                  <w:tcBorders>
                    <w:top w:val="nil"/>
                    <w:left w:val="nil"/>
                    <w:bottom w:val="nil"/>
                    <w:right w:val="nil"/>
                  </w:tcBorders>
                  <w:vAlign w:val="center"/>
                </w:tcPr>
                <w:p w:rsidR="006E7A68" w:rsidRDefault="00894989">
                  <w:pPr>
                    <w:framePr w:wrap="around" w:vAnchor="text" w:hAnchor="margin" w:y="2401"/>
                    <w:spacing w:after="123" w:line="267" w:lineRule="auto"/>
                    <w:ind w:left="0" w:right="458" w:firstLine="0"/>
                    <w:suppressOverlap/>
                    <w:jc w:val="both"/>
                  </w:pPr>
                  <w:r>
                    <w:t>LG performance assessment results for the year 2019/20 together with the implications were available on the LG notice board at the time of the assessment on November 25,</w:t>
                  </w:r>
                </w:p>
                <w:p w:rsidR="006E7A68" w:rsidRDefault="00894989">
                  <w:pPr>
                    <w:framePr w:wrap="around" w:vAnchor="text" w:hAnchor="margin" w:y="2401"/>
                    <w:spacing w:after="0" w:line="276" w:lineRule="auto"/>
                    <w:ind w:left="0" w:right="0" w:firstLine="0"/>
                    <w:suppressOverlap/>
                  </w:pPr>
                  <w:r>
                    <w:t>2021.</w:t>
                  </w:r>
                </w:p>
              </w:tc>
              <w:tc>
                <w:tcPr>
                  <w:tcW w:w="106" w:type="dxa"/>
                  <w:tcBorders>
                    <w:top w:val="nil"/>
                    <w:left w:val="nil"/>
                    <w:bottom w:val="nil"/>
                    <w:right w:val="nil"/>
                  </w:tcBorders>
                </w:tcPr>
                <w:p w:rsidR="006E7A68" w:rsidRDefault="00894989">
                  <w:pPr>
                    <w:framePr w:wrap="around" w:vAnchor="text" w:hAnchor="margin" w:y="2401"/>
                    <w:spacing w:after="0" w:line="276" w:lineRule="auto"/>
                    <w:ind w:left="0" w:right="0" w:firstLine="0"/>
                    <w:suppressOverlap/>
                    <w:jc w:val="both"/>
                  </w:pPr>
                  <w:r>
                    <w:rPr>
                      <w:b/>
                    </w:rPr>
                    <w:t>2</w:t>
                  </w:r>
                </w:p>
              </w:tc>
            </w:tr>
            <w:tr w:rsidR="006E7A68">
              <w:trPr>
                <w:trHeight w:val="725"/>
              </w:trPr>
              <w:tc>
                <w:tcPr>
                  <w:tcW w:w="432" w:type="dxa"/>
                  <w:vMerge w:val="restart"/>
                  <w:tcBorders>
                    <w:top w:val="nil"/>
                    <w:left w:val="nil"/>
                    <w:bottom w:val="nil"/>
                    <w:right w:val="nil"/>
                  </w:tcBorders>
                </w:tcPr>
                <w:p w:rsidR="006E7A68" w:rsidRDefault="00894989">
                  <w:pPr>
                    <w:framePr w:wrap="around" w:vAnchor="text" w:hAnchor="margin" w:y="2401"/>
                    <w:spacing w:after="0" w:line="276" w:lineRule="auto"/>
                    <w:ind w:left="0" w:right="0" w:firstLine="0"/>
                    <w:suppressOverlap/>
                  </w:pPr>
                  <w:r>
                    <w:t>21</w:t>
                  </w:r>
                </w:p>
              </w:tc>
              <w:tc>
                <w:tcPr>
                  <w:tcW w:w="2113" w:type="dxa"/>
                  <w:vMerge w:val="restart"/>
                  <w:tcBorders>
                    <w:top w:val="nil"/>
                    <w:left w:val="nil"/>
                    <w:bottom w:val="nil"/>
                    <w:right w:val="nil"/>
                  </w:tcBorders>
                  <w:vAlign w:val="center"/>
                </w:tcPr>
                <w:p w:rsidR="006E7A68" w:rsidRDefault="00894989">
                  <w:pPr>
                    <w:framePr w:wrap="around" w:vAnchor="text" w:hAnchor="margin" w:y="2401"/>
                    <w:spacing w:after="315" w:line="267" w:lineRule="auto"/>
                    <w:ind w:left="0" w:right="0" w:firstLine="0"/>
                    <w:suppressOverlap/>
                  </w:pPr>
                  <w:r>
                    <w:t>LG shares information with citizens</w:t>
                  </w:r>
                </w:p>
                <w:p w:rsidR="006E7A68" w:rsidRDefault="00894989">
                  <w:pPr>
                    <w:framePr w:wrap="around" w:vAnchor="text" w:hAnchor="margin" w:y="2401"/>
                    <w:spacing w:after="123" w:line="267" w:lineRule="auto"/>
                    <w:ind w:left="0" w:right="3" w:firstLine="0"/>
                    <w:suppressOverlap/>
                  </w:pPr>
                  <w:r>
                    <w:t>Maximum 6 points on this Performance</w:t>
                  </w:r>
                </w:p>
                <w:p w:rsidR="006E7A68" w:rsidRDefault="00894989">
                  <w:pPr>
                    <w:framePr w:wrap="around" w:vAnchor="text" w:hAnchor="margin" w:y="2401"/>
                    <w:spacing w:after="0" w:line="276" w:lineRule="auto"/>
                    <w:ind w:left="0" w:right="0" w:firstLine="0"/>
                    <w:suppressOverlap/>
                  </w:pPr>
                  <w:r>
                    <w:t xml:space="preserve">Measure </w:t>
                  </w:r>
                </w:p>
              </w:tc>
              <w:tc>
                <w:tcPr>
                  <w:tcW w:w="3565" w:type="dxa"/>
                  <w:tcBorders>
                    <w:top w:val="nil"/>
                    <w:left w:val="nil"/>
                    <w:bottom w:val="nil"/>
                    <w:right w:val="nil"/>
                  </w:tcBorders>
                  <w:vAlign w:val="bottom"/>
                </w:tcPr>
                <w:p w:rsidR="006E7A68" w:rsidRDefault="00894989">
                  <w:pPr>
                    <w:framePr w:wrap="around" w:vAnchor="text" w:hAnchor="margin" w:y="2401"/>
                    <w:spacing w:after="0" w:line="276" w:lineRule="auto"/>
                    <w:ind w:left="0" w:right="0" w:firstLine="0"/>
                    <w:suppressOverlap/>
                  </w:pPr>
                  <w:r>
                    <w:t>c. Evidence that the LG during the</w:t>
                  </w:r>
                </w:p>
              </w:tc>
              <w:tc>
                <w:tcPr>
                  <w:tcW w:w="4201" w:type="dxa"/>
                  <w:tcBorders>
                    <w:top w:val="nil"/>
                    <w:left w:val="nil"/>
                    <w:bottom w:val="nil"/>
                    <w:right w:val="nil"/>
                  </w:tcBorders>
                </w:tcPr>
                <w:p w:rsidR="006E7A68" w:rsidRDefault="006E7A68">
                  <w:pPr>
                    <w:framePr w:wrap="around" w:vAnchor="text" w:hAnchor="margin" w:y="2401"/>
                    <w:spacing w:after="0" w:line="276" w:lineRule="auto"/>
                    <w:ind w:left="0" w:right="0" w:firstLine="0"/>
                    <w:suppressOverlap/>
                  </w:pPr>
                </w:p>
              </w:tc>
              <w:tc>
                <w:tcPr>
                  <w:tcW w:w="106" w:type="dxa"/>
                  <w:vMerge w:val="restart"/>
                  <w:tcBorders>
                    <w:top w:val="nil"/>
                    <w:left w:val="nil"/>
                    <w:bottom w:val="nil"/>
                    <w:right w:val="nil"/>
                  </w:tcBorders>
                </w:tcPr>
                <w:p w:rsidR="006E7A68" w:rsidRDefault="00894989">
                  <w:pPr>
                    <w:framePr w:wrap="around" w:vAnchor="text" w:hAnchor="margin" w:y="2401"/>
                    <w:spacing w:after="0" w:line="276" w:lineRule="auto"/>
                    <w:ind w:left="0" w:right="0" w:firstLine="0"/>
                    <w:suppressOverlap/>
                    <w:jc w:val="both"/>
                  </w:pPr>
                  <w:r>
                    <w:rPr>
                      <w:b/>
                    </w:rPr>
                    <w:t>1</w:t>
                  </w:r>
                </w:p>
              </w:tc>
            </w:tr>
            <w:tr w:rsidR="006E7A68">
              <w:trPr>
                <w:trHeight w:val="388"/>
              </w:trPr>
              <w:tc>
                <w:tcPr>
                  <w:tcW w:w="0" w:type="auto"/>
                  <w:vMerge/>
                  <w:tcBorders>
                    <w:top w:val="nil"/>
                    <w:left w:val="nil"/>
                    <w:bottom w:val="nil"/>
                    <w:right w:val="nil"/>
                  </w:tcBorders>
                </w:tcPr>
                <w:p w:rsidR="006E7A68" w:rsidRDefault="006E7A68">
                  <w:pPr>
                    <w:framePr w:wrap="around" w:vAnchor="text" w:hAnchor="margin" w:y="2401"/>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y="2401"/>
                    <w:spacing w:after="0" w:line="276" w:lineRule="auto"/>
                    <w:ind w:left="0" w:right="0" w:firstLine="0"/>
                    <w:suppressOverlap/>
                  </w:pPr>
                </w:p>
              </w:tc>
              <w:tc>
                <w:tcPr>
                  <w:tcW w:w="7766" w:type="dxa"/>
                  <w:gridSpan w:val="2"/>
                  <w:tcBorders>
                    <w:top w:val="nil"/>
                    <w:left w:val="nil"/>
                    <w:bottom w:val="nil"/>
                    <w:right w:val="nil"/>
                  </w:tcBorders>
                  <w:vAlign w:val="center"/>
                </w:tcPr>
                <w:p w:rsidR="006E7A68" w:rsidRDefault="00894989">
                  <w:pPr>
                    <w:framePr w:wrap="around" w:vAnchor="text" w:hAnchor="margin" w:y="2401"/>
                    <w:spacing w:after="0" w:line="276" w:lineRule="auto"/>
                    <w:ind w:left="0" w:right="0" w:firstLine="0"/>
                    <w:suppressOverlap/>
                  </w:pPr>
                  <w:r>
                    <w:t>previous FY conducted discussions (e.g.   The LG conducted discussions with the</w:t>
                  </w:r>
                </w:p>
              </w:tc>
              <w:tc>
                <w:tcPr>
                  <w:tcW w:w="0" w:type="auto"/>
                  <w:vMerge/>
                  <w:tcBorders>
                    <w:top w:val="nil"/>
                    <w:left w:val="nil"/>
                    <w:bottom w:val="nil"/>
                    <w:right w:val="nil"/>
                  </w:tcBorders>
                </w:tcPr>
                <w:p w:rsidR="006E7A68" w:rsidRDefault="006E7A68">
                  <w:pPr>
                    <w:framePr w:wrap="around" w:vAnchor="text" w:hAnchor="margin" w:y="2401"/>
                    <w:spacing w:after="0" w:line="276" w:lineRule="auto"/>
                    <w:ind w:left="0" w:right="0" w:firstLine="0"/>
                    <w:suppressOverlap/>
                  </w:pPr>
                </w:p>
              </w:tc>
            </w:tr>
            <w:tr w:rsidR="006E7A68">
              <w:trPr>
                <w:trHeight w:val="1413"/>
              </w:trPr>
              <w:tc>
                <w:tcPr>
                  <w:tcW w:w="0" w:type="auto"/>
                  <w:vMerge/>
                  <w:tcBorders>
                    <w:top w:val="nil"/>
                    <w:left w:val="nil"/>
                    <w:bottom w:val="nil"/>
                    <w:right w:val="nil"/>
                  </w:tcBorders>
                </w:tcPr>
                <w:p w:rsidR="006E7A68" w:rsidRDefault="006E7A68">
                  <w:pPr>
                    <w:framePr w:wrap="around" w:vAnchor="text" w:hAnchor="margin" w:y="2401"/>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y="2401"/>
                    <w:spacing w:after="0" w:line="276" w:lineRule="auto"/>
                    <w:ind w:left="0" w:right="0" w:firstLine="0"/>
                    <w:suppressOverlap/>
                  </w:pPr>
                </w:p>
              </w:tc>
              <w:tc>
                <w:tcPr>
                  <w:tcW w:w="3565" w:type="dxa"/>
                  <w:tcBorders>
                    <w:top w:val="nil"/>
                    <w:left w:val="nil"/>
                    <w:bottom w:val="nil"/>
                    <w:right w:val="nil"/>
                  </w:tcBorders>
                </w:tcPr>
                <w:p w:rsidR="006E7A68" w:rsidRDefault="00894989">
                  <w:pPr>
                    <w:framePr w:wrap="around" w:vAnchor="text" w:hAnchor="margin" w:y="2401"/>
                    <w:spacing w:after="0" w:line="276" w:lineRule="auto"/>
                    <w:ind w:left="0" w:right="0" w:firstLine="0"/>
                    <w:suppressOverlap/>
                  </w:pPr>
                  <w:r>
                    <w:t>municipal urban fora, barazas, radio programmes etc.) with the public to provide feed-back on status of activity implementation: Score 1 or else score 0</w:t>
                  </w:r>
                </w:p>
              </w:tc>
              <w:tc>
                <w:tcPr>
                  <w:tcW w:w="4201" w:type="dxa"/>
                  <w:tcBorders>
                    <w:top w:val="nil"/>
                    <w:left w:val="nil"/>
                    <w:bottom w:val="nil"/>
                    <w:right w:val="nil"/>
                  </w:tcBorders>
                </w:tcPr>
                <w:p w:rsidR="006E7A68" w:rsidRDefault="00894989">
                  <w:pPr>
                    <w:framePr w:wrap="around" w:vAnchor="text" w:hAnchor="margin" w:y="2401"/>
                    <w:spacing w:after="123" w:line="267" w:lineRule="auto"/>
                    <w:ind w:left="0" w:right="530" w:firstLine="0"/>
                    <w:suppressOverlap/>
                    <w:jc w:val="both"/>
                  </w:pPr>
                  <w:r>
                    <w:t>public on service delivery on Sun radio and got feed back. Evidence were CDs and payment invoices number 331, voucher number 36154804 of Ugx260,000 dated</w:t>
                  </w:r>
                </w:p>
                <w:p w:rsidR="006E7A68" w:rsidRDefault="00894989">
                  <w:pPr>
                    <w:framePr w:wrap="around" w:vAnchor="text" w:hAnchor="margin" w:y="2401"/>
                    <w:spacing w:after="0" w:line="276" w:lineRule="auto"/>
                    <w:ind w:left="0" w:right="0" w:firstLine="0"/>
                    <w:suppressOverlap/>
                  </w:pPr>
                  <w:r>
                    <w:t>3/5/2021.</w:t>
                  </w:r>
                </w:p>
              </w:tc>
              <w:tc>
                <w:tcPr>
                  <w:tcW w:w="0" w:type="auto"/>
                  <w:vMerge/>
                  <w:tcBorders>
                    <w:top w:val="nil"/>
                    <w:left w:val="nil"/>
                    <w:bottom w:val="nil"/>
                    <w:right w:val="nil"/>
                  </w:tcBorders>
                </w:tcPr>
                <w:p w:rsidR="006E7A68" w:rsidRDefault="006E7A68">
                  <w:pPr>
                    <w:framePr w:wrap="around" w:vAnchor="text" w:hAnchor="margin" w:y="2401"/>
                    <w:spacing w:after="0" w:line="276" w:lineRule="auto"/>
                    <w:ind w:left="0" w:right="0" w:firstLine="0"/>
                    <w:suppressOverlap/>
                  </w:pPr>
                </w:p>
              </w:tc>
            </w:tr>
            <w:tr w:rsidR="006E7A68">
              <w:trPr>
                <w:trHeight w:val="1608"/>
              </w:trPr>
              <w:tc>
                <w:tcPr>
                  <w:tcW w:w="432" w:type="dxa"/>
                  <w:tcBorders>
                    <w:top w:val="nil"/>
                    <w:left w:val="nil"/>
                    <w:bottom w:val="nil"/>
                    <w:right w:val="nil"/>
                  </w:tcBorders>
                </w:tcPr>
                <w:p w:rsidR="006E7A68" w:rsidRDefault="00894989">
                  <w:pPr>
                    <w:framePr w:wrap="around" w:vAnchor="text" w:hAnchor="margin" w:y="2401"/>
                    <w:spacing w:after="0" w:line="276" w:lineRule="auto"/>
                    <w:ind w:left="0" w:right="0" w:firstLine="0"/>
                    <w:suppressOverlap/>
                  </w:pPr>
                  <w:r>
                    <w:t>21</w:t>
                  </w:r>
                </w:p>
              </w:tc>
              <w:tc>
                <w:tcPr>
                  <w:tcW w:w="2113" w:type="dxa"/>
                  <w:tcBorders>
                    <w:top w:val="nil"/>
                    <w:left w:val="nil"/>
                    <w:bottom w:val="nil"/>
                    <w:right w:val="nil"/>
                  </w:tcBorders>
                  <w:vAlign w:val="bottom"/>
                </w:tcPr>
                <w:p w:rsidR="006E7A68" w:rsidRDefault="00894989">
                  <w:pPr>
                    <w:framePr w:wrap="around" w:vAnchor="text" w:hAnchor="margin" w:y="2401"/>
                    <w:spacing w:after="315" w:line="267" w:lineRule="auto"/>
                    <w:ind w:left="0" w:right="0" w:firstLine="0"/>
                    <w:suppressOverlap/>
                  </w:pPr>
                  <w:r>
                    <w:t>LG shares information with citizens</w:t>
                  </w:r>
                </w:p>
                <w:p w:rsidR="006E7A68" w:rsidRDefault="00894989">
                  <w:pPr>
                    <w:framePr w:wrap="around" w:vAnchor="text" w:hAnchor="margin" w:y="2401"/>
                    <w:spacing w:after="0" w:line="276" w:lineRule="auto"/>
                    <w:ind w:left="0" w:right="3" w:firstLine="0"/>
                    <w:suppressOverlap/>
                  </w:pPr>
                  <w:r>
                    <w:t>Maximum 6 points on this Performance</w:t>
                  </w:r>
                </w:p>
              </w:tc>
              <w:tc>
                <w:tcPr>
                  <w:tcW w:w="3565" w:type="dxa"/>
                  <w:tcBorders>
                    <w:top w:val="nil"/>
                    <w:left w:val="nil"/>
                    <w:bottom w:val="nil"/>
                    <w:right w:val="nil"/>
                  </w:tcBorders>
                  <w:vAlign w:val="bottom"/>
                </w:tcPr>
                <w:p w:rsidR="006E7A68" w:rsidRDefault="00894989">
                  <w:pPr>
                    <w:framePr w:wrap="around" w:vAnchor="text" w:hAnchor="margin" w:y="2401"/>
                    <w:spacing w:after="0" w:line="276" w:lineRule="auto"/>
                    <w:ind w:left="0" w:right="338" w:firstLine="0"/>
                    <w:suppressOverlap/>
                    <w:jc w:val="both"/>
                  </w:pPr>
                  <w:r>
                    <w:t>d. Evidence that the LG has made publicly available information on i) tax rates, ii) collection procedures, and iii) procedures for appeal: If all i, ii, iii complied with: Score 1 or else score 0</w:t>
                  </w:r>
                </w:p>
              </w:tc>
              <w:tc>
                <w:tcPr>
                  <w:tcW w:w="4201" w:type="dxa"/>
                  <w:tcBorders>
                    <w:top w:val="nil"/>
                    <w:left w:val="nil"/>
                    <w:bottom w:val="nil"/>
                    <w:right w:val="nil"/>
                  </w:tcBorders>
                  <w:vAlign w:val="bottom"/>
                </w:tcPr>
                <w:p w:rsidR="006E7A68" w:rsidRDefault="00894989">
                  <w:pPr>
                    <w:framePr w:wrap="around" w:vAnchor="text" w:hAnchor="margin" w:y="2401"/>
                    <w:spacing w:after="123" w:line="267" w:lineRule="auto"/>
                    <w:ind w:left="0" w:right="303" w:firstLine="0"/>
                    <w:suppressOverlap/>
                  </w:pPr>
                  <w:r>
                    <w:t>Information on tax rates , collection procedures and appeals were on the notice board at the time of the assessment on</w:t>
                  </w:r>
                </w:p>
                <w:p w:rsidR="006E7A68" w:rsidRDefault="00894989">
                  <w:pPr>
                    <w:framePr w:wrap="around" w:vAnchor="text" w:hAnchor="margin" w:y="2401"/>
                    <w:spacing w:after="0" w:line="276" w:lineRule="auto"/>
                    <w:ind w:left="0" w:right="0" w:firstLine="0"/>
                    <w:suppressOverlap/>
                  </w:pPr>
                  <w:r>
                    <w:t>25/11/2021.</w:t>
                  </w:r>
                </w:p>
              </w:tc>
              <w:tc>
                <w:tcPr>
                  <w:tcW w:w="106" w:type="dxa"/>
                  <w:tcBorders>
                    <w:top w:val="nil"/>
                    <w:left w:val="nil"/>
                    <w:bottom w:val="nil"/>
                    <w:right w:val="nil"/>
                  </w:tcBorders>
                </w:tcPr>
                <w:p w:rsidR="006E7A68" w:rsidRDefault="00894989">
                  <w:pPr>
                    <w:framePr w:wrap="around" w:vAnchor="text" w:hAnchor="margin" w:y="2401"/>
                    <w:spacing w:after="0" w:line="276" w:lineRule="auto"/>
                    <w:ind w:left="0" w:right="0" w:firstLine="0"/>
                    <w:suppressOverlap/>
                    <w:jc w:val="both"/>
                  </w:pPr>
                  <w:r>
                    <w:rPr>
                      <w:b/>
                    </w:rPr>
                    <w:t>1</w:t>
                  </w:r>
                </w:p>
              </w:tc>
            </w:tr>
          </w:tbl>
          <w:p w:rsidR="006E7A68" w:rsidRDefault="00894989">
            <w:pPr>
              <w:spacing w:after="0" w:line="276" w:lineRule="auto"/>
              <w:ind w:left="0" w:right="0" w:firstLine="0"/>
            </w:pPr>
            <w:r>
              <w:t xml:space="preserve">Measure </w:t>
            </w:r>
          </w:p>
        </w:tc>
      </w:tr>
    </w:tbl>
    <w:p w:rsidR="006E7A68" w:rsidRDefault="00894989">
      <w:pPr>
        <w:spacing w:after="0" w:line="256" w:lineRule="auto"/>
        <w:ind w:left="-15" w:right="14" w:firstLine="4201"/>
        <w:jc w:val="both"/>
      </w:pPr>
      <w:r>
        <w:rPr>
          <w:b/>
        </w:rPr>
        <w:t xml:space="preserve">0 </w:t>
      </w:r>
      <w:r>
        <w:t xml:space="preserve">The LG had an information board, but i did not have any information on  the procurement plan and awarded contracts.   There </w:t>
      </w:r>
      <w:r>
        <w:lastRenderedPageBreak/>
        <w:t>was also no information on the Municipal website mityanamc.go ug on the procured contract and the procurement plans.</w:t>
      </w:r>
    </w:p>
    <w:p w:rsidR="006E7A68" w:rsidRDefault="006E7A68">
      <w:pPr>
        <w:sectPr w:rsidR="006E7A68">
          <w:type w:val="continuous"/>
          <w:pgSz w:w="11900" w:h="16840"/>
          <w:pgMar w:top="730" w:right="853" w:bottom="1440" w:left="630" w:header="720" w:footer="720" w:gutter="0"/>
          <w:cols w:num="3" w:space="720" w:equalWidth="0">
            <w:col w:w="2303" w:space="242"/>
            <w:col w:w="3336" w:space="229"/>
            <w:col w:w="4307"/>
          </w:cols>
        </w:sectPr>
      </w:pPr>
    </w:p>
    <w:p w:rsidR="006E7A68" w:rsidRDefault="00894989">
      <w:pPr>
        <w:spacing w:after="64"/>
      </w:pPr>
      <w:r>
        <w:lastRenderedPageBreak/>
        <w:t>22</w:t>
      </w:r>
    </w:p>
    <w:p w:rsidR="006E7A68" w:rsidRDefault="00894989">
      <w:pPr>
        <w:spacing w:after="316" w:line="246" w:lineRule="auto"/>
        <w:ind w:left="10" w:right="-15"/>
        <w:jc w:val="center"/>
      </w:pPr>
      <w:r>
        <w:t>Reporting to IGG</w:t>
      </w:r>
    </w:p>
    <w:p w:rsidR="006E7A68" w:rsidRDefault="00894989">
      <w:pPr>
        <w:ind w:left="442"/>
      </w:pPr>
      <w:r>
        <w:t>Maximum 1 point on this Performance</w:t>
      </w:r>
    </w:p>
    <w:p w:rsidR="006E7A68" w:rsidRDefault="00894989">
      <w:pPr>
        <w:spacing w:after="0"/>
        <w:ind w:left="442"/>
      </w:pPr>
      <w:r>
        <w:t xml:space="preserve">Measure </w:t>
      </w:r>
    </w:p>
    <w:p w:rsidR="006E7A68" w:rsidRDefault="00894989">
      <w:pPr>
        <w:spacing w:after="0"/>
      </w:pPr>
      <w:r>
        <w:t xml:space="preserve">a. LG has prepared a report on the status of implementation of the IGG recommendations which will include a list of cases of alleged fraud and corruption and their status incl. administrative and action taken/being taken, and the report has been presented and discussed in the council and other fora. Score 1 or else score 0 </w:t>
      </w:r>
      <w:r>
        <w:rPr>
          <w:b/>
        </w:rPr>
        <w:t xml:space="preserve">1 </w:t>
      </w:r>
      <w:r>
        <w:t>The LG did not have any case for IGG during the year 2020/21.</w:t>
      </w:r>
    </w:p>
    <w:p w:rsidR="006E7A68" w:rsidRDefault="006E7A68">
      <w:pPr>
        <w:sectPr w:rsidR="006E7A68">
          <w:type w:val="continuous"/>
          <w:pgSz w:w="11900" w:h="16840"/>
          <w:pgMar w:top="1440" w:right="853" w:bottom="4180" w:left="630" w:header="720" w:footer="720" w:gutter="0"/>
          <w:cols w:num="3" w:space="720" w:equalWidth="0">
            <w:col w:w="2147" w:space="398"/>
            <w:col w:w="3307" w:space="258"/>
            <w:col w:w="4307"/>
          </w:cols>
        </w:sectPr>
      </w:pPr>
    </w:p>
    <w:p w:rsidR="006E7A68" w:rsidRDefault="00894989">
      <w:pPr>
        <w:spacing w:after="156" w:line="240" w:lineRule="auto"/>
        <w:ind w:left="0" w:right="0" w:firstLine="0"/>
      </w:pPr>
      <w:r>
        <w:lastRenderedPageBreak/>
        <w:t xml:space="preserve"> </w:t>
      </w:r>
    </w:p>
    <w:p w:rsidR="006E7A68" w:rsidRDefault="00894989">
      <w:pPr>
        <w:spacing w:after="90" w:line="276" w:lineRule="auto"/>
        <w:ind w:left="406" w:right="-15"/>
      </w:pPr>
      <w:r>
        <w:rPr>
          <w:b/>
          <w:sz w:val="14"/>
        </w:rPr>
        <w:t xml:space="preserve">Education </w:t>
      </w:r>
      <w:r>
        <w:rPr>
          <w:b/>
          <w:sz w:val="14"/>
        </w:rPr>
        <w:tab/>
        <w:t xml:space="preserve">  </w:t>
      </w:r>
    </w:p>
    <w:p w:rsidR="006E7A68" w:rsidRDefault="00894989">
      <w:pPr>
        <w:spacing w:after="90" w:line="276" w:lineRule="auto"/>
        <w:ind w:left="298" w:right="-15"/>
      </w:pPr>
      <w:r>
        <w:rPr>
          <w:b/>
          <w:sz w:val="14"/>
        </w:rPr>
        <w:t>Performance</w:t>
      </w:r>
    </w:p>
    <w:p w:rsidR="006E7A68" w:rsidRDefault="00894989">
      <w:pPr>
        <w:spacing w:after="355" w:line="276" w:lineRule="auto"/>
        <w:ind w:left="223" w:right="-15"/>
      </w:pPr>
      <w:r>
        <w:rPr>
          <w:b/>
          <w:sz w:val="14"/>
        </w:rPr>
        <w:t>Measures 2020</w:t>
      </w:r>
    </w:p>
    <w:p w:rsidR="006E7A68" w:rsidRDefault="00894989">
      <w:pPr>
        <w:spacing w:after="0" w:line="246" w:lineRule="auto"/>
        <w:ind w:left="502" w:right="-15"/>
      </w:pPr>
      <w:r>
        <w:rPr>
          <w:b/>
        </w:rPr>
        <w:t>Summary of</w:t>
      </w:r>
    </w:p>
    <w:p w:rsidR="006E7A68" w:rsidRDefault="00894989">
      <w:pPr>
        <w:spacing w:after="241" w:line="246" w:lineRule="auto"/>
        <w:ind w:left="417" w:right="-15" w:hanging="432"/>
      </w:pPr>
      <w:r>
        <w:rPr>
          <w:b/>
        </w:rPr>
        <w:t>No. Definition of compliance   Compliance justification Score requirements</w:t>
      </w:r>
    </w:p>
    <w:p w:rsidR="006E7A68" w:rsidRDefault="00894989">
      <w:pPr>
        <w:spacing w:after="0" w:line="246" w:lineRule="auto"/>
        <w:ind w:right="-15"/>
      </w:pPr>
      <w:r>
        <w:rPr>
          <w:b/>
        </w:rPr>
        <w:t>Local Government Service Delivery Results</w:t>
      </w:r>
    </w:p>
    <w:p w:rsidR="006E7A68" w:rsidRDefault="006E7A68">
      <w:pPr>
        <w:sectPr w:rsidR="006E7A68">
          <w:headerReference w:type="even" r:id="rId26"/>
          <w:headerReference w:type="default" r:id="rId27"/>
          <w:headerReference w:type="first" r:id="rId28"/>
          <w:pgSz w:w="11900" w:h="16840"/>
          <w:pgMar w:top="673" w:right="637" w:bottom="1287" w:left="570" w:header="720" w:footer="720" w:gutter="0"/>
          <w:cols w:space="720"/>
          <w:titlePg/>
        </w:sectPr>
      </w:pPr>
    </w:p>
    <w:p w:rsidR="006E7A68" w:rsidRDefault="00894989">
      <w:pPr>
        <w:spacing w:after="64"/>
      </w:pPr>
      <w:r>
        <w:lastRenderedPageBreak/>
        <w:t>1</w:t>
      </w:r>
    </w:p>
    <w:p w:rsidR="006E7A68" w:rsidRDefault="00894989">
      <w:pPr>
        <w:ind w:left="442"/>
      </w:pPr>
      <w:r>
        <w:t>Learning Outcomes:</w:t>
      </w:r>
    </w:p>
    <w:p w:rsidR="006E7A68" w:rsidRDefault="00894989">
      <w:pPr>
        <w:ind w:left="442"/>
      </w:pPr>
      <w:r>
        <w:t>The LG has improved PLE and USE pass</w:t>
      </w:r>
    </w:p>
    <w:p w:rsidR="006E7A68" w:rsidRDefault="00894989">
      <w:pPr>
        <w:spacing w:after="316"/>
        <w:ind w:left="442"/>
      </w:pPr>
      <w:r>
        <w:t>rates.</w:t>
      </w:r>
    </w:p>
    <w:p w:rsidR="006E7A68" w:rsidRDefault="00894989">
      <w:pPr>
        <w:spacing w:after="2583"/>
        <w:ind w:left="442"/>
      </w:pPr>
      <w:r>
        <w:t>Maximum 7 points on this performance measure</w:t>
      </w:r>
    </w:p>
    <w:p w:rsidR="006E7A68" w:rsidRDefault="00894989">
      <w:pPr>
        <w:spacing w:after="64"/>
      </w:pPr>
      <w:r>
        <w:t>1</w:t>
      </w:r>
    </w:p>
    <w:p w:rsidR="006E7A68" w:rsidRDefault="00894989">
      <w:pPr>
        <w:ind w:left="442"/>
      </w:pPr>
      <w:r>
        <w:t>Learning Outcomes:</w:t>
      </w:r>
    </w:p>
    <w:p w:rsidR="006E7A68" w:rsidRDefault="00894989">
      <w:pPr>
        <w:ind w:left="442"/>
      </w:pPr>
      <w:r>
        <w:t>The LG has improved PLE and USE pass</w:t>
      </w:r>
    </w:p>
    <w:p w:rsidR="006E7A68" w:rsidRDefault="00894989">
      <w:pPr>
        <w:spacing w:after="316"/>
        <w:ind w:left="442"/>
      </w:pPr>
      <w:r>
        <w:t>rates.</w:t>
      </w:r>
    </w:p>
    <w:p w:rsidR="006E7A68" w:rsidRDefault="00894989">
      <w:pPr>
        <w:spacing w:after="3472"/>
        <w:ind w:left="442"/>
      </w:pPr>
      <w:r>
        <w:t>Maximum 7 points on this performance measure</w:t>
      </w:r>
    </w:p>
    <w:p w:rsidR="006E7A68" w:rsidRDefault="00894989">
      <w:pPr>
        <w:spacing w:after="64"/>
      </w:pPr>
      <w:r>
        <w:t>2</w:t>
      </w:r>
    </w:p>
    <w:p w:rsidR="006E7A68" w:rsidRDefault="00894989">
      <w:pPr>
        <w:spacing w:after="315"/>
        <w:ind w:left="442"/>
      </w:pPr>
      <w:r>
        <w:lastRenderedPageBreak/>
        <w:t>Service Delivery Performance: Increase in the average score in the education LLG performance assessment.</w:t>
      </w:r>
    </w:p>
    <w:p w:rsidR="006E7A68" w:rsidRDefault="00894989">
      <w:pPr>
        <w:spacing w:after="0"/>
        <w:ind w:left="442"/>
      </w:pPr>
      <w:r>
        <w:t>Maximum 2 points</w:t>
      </w:r>
    </w:p>
    <w:p w:rsidR="006E7A68" w:rsidRDefault="00894989">
      <w:pPr>
        <w:spacing w:after="315"/>
      </w:pPr>
      <w:r>
        <w:t>a) The LG PLE pass rate has improved between the previous school year but one and the previous year</w:t>
      </w:r>
    </w:p>
    <w:p w:rsidR="006E7A68" w:rsidRDefault="00894989">
      <w:pPr>
        <w:numPr>
          <w:ilvl w:val="0"/>
          <w:numId w:val="13"/>
        </w:numPr>
        <w:spacing w:after="315"/>
        <w:ind w:hanging="120"/>
      </w:pPr>
      <w:r>
        <w:t>If improvement by more than 5% score 4</w:t>
      </w:r>
    </w:p>
    <w:p w:rsidR="006E7A68" w:rsidRDefault="00894989">
      <w:pPr>
        <w:numPr>
          <w:ilvl w:val="0"/>
          <w:numId w:val="13"/>
        </w:numPr>
        <w:spacing w:after="316"/>
        <w:ind w:hanging="120"/>
      </w:pPr>
      <w:r>
        <w:t>Between 1 and 5% score 2</w:t>
      </w:r>
    </w:p>
    <w:p w:rsidR="006E7A68" w:rsidRDefault="00894989">
      <w:pPr>
        <w:numPr>
          <w:ilvl w:val="0"/>
          <w:numId w:val="13"/>
        </w:numPr>
        <w:spacing w:after="2141"/>
        <w:ind w:hanging="120"/>
      </w:pPr>
      <w:r>
        <w:t>No improvement score 0</w:t>
      </w:r>
    </w:p>
    <w:p w:rsidR="006E7A68" w:rsidRDefault="00894989">
      <w:pPr>
        <w:spacing w:after="315"/>
      </w:pPr>
      <w:r>
        <w:t>b) The LG UCE pass rate has improved between the previous school year but one and the previous year</w:t>
      </w:r>
    </w:p>
    <w:p w:rsidR="006E7A68" w:rsidRDefault="00894989">
      <w:pPr>
        <w:numPr>
          <w:ilvl w:val="0"/>
          <w:numId w:val="14"/>
        </w:numPr>
        <w:spacing w:after="315"/>
        <w:ind w:hanging="120"/>
      </w:pPr>
      <w:r>
        <w:t>If improvement by more than 5% score 3</w:t>
      </w:r>
    </w:p>
    <w:p w:rsidR="006E7A68" w:rsidRDefault="00894989">
      <w:pPr>
        <w:numPr>
          <w:ilvl w:val="0"/>
          <w:numId w:val="14"/>
        </w:numPr>
        <w:spacing w:after="316"/>
        <w:ind w:hanging="120"/>
      </w:pPr>
      <w:r>
        <w:t>Between 1 and 5% score 2</w:t>
      </w:r>
    </w:p>
    <w:p w:rsidR="006E7A68" w:rsidRDefault="00894989">
      <w:pPr>
        <w:numPr>
          <w:ilvl w:val="0"/>
          <w:numId w:val="14"/>
        </w:numPr>
        <w:spacing w:after="3029"/>
        <w:ind w:hanging="120"/>
      </w:pPr>
      <w:r>
        <w:t>No improvement score 0</w:t>
      </w:r>
    </w:p>
    <w:p w:rsidR="006E7A68" w:rsidRDefault="00894989">
      <w:pPr>
        <w:spacing w:after="315"/>
      </w:pPr>
      <w:r>
        <w:lastRenderedPageBreak/>
        <w:t>a) Average score in the education LLG performance has improved between the previous year but one and the previous year</w:t>
      </w:r>
    </w:p>
    <w:p w:rsidR="006E7A68" w:rsidRDefault="00894989">
      <w:pPr>
        <w:numPr>
          <w:ilvl w:val="0"/>
          <w:numId w:val="15"/>
        </w:numPr>
        <w:spacing w:after="315"/>
        <w:ind w:hanging="120"/>
      </w:pPr>
      <w:r>
        <w:t>If improvement by more than 5% score 2</w:t>
      </w:r>
    </w:p>
    <w:p w:rsidR="006E7A68" w:rsidRDefault="00894989">
      <w:pPr>
        <w:numPr>
          <w:ilvl w:val="0"/>
          <w:numId w:val="15"/>
        </w:numPr>
        <w:spacing w:after="316"/>
        <w:ind w:hanging="120"/>
      </w:pPr>
      <w:r>
        <w:t>Between 1 and 5% score 1</w:t>
      </w:r>
    </w:p>
    <w:p w:rsidR="006E7A68" w:rsidRDefault="00894989">
      <w:pPr>
        <w:numPr>
          <w:ilvl w:val="0"/>
          <w:numId w:val="15"/>
        </w:numPr>
        <w:spacing w:after="0"/>
        <w:ind w:hanging="120"/>
      </w:pPr>
      <w:r>
        <w:t xml:space="preserve">No improvement score 0 </w:t>
      </w:r>
    </w:p>
    <w:p w:rsidR="006E7A68" w:rsidRDefault="00894989">
      <w:pPr>
        <w:spacing w:after="316" w:line="244" w:lineRule="auto"/>
        <w:ind w:left="0" w:right="0" w:firstLine="1149"/>
        <w:jc w:val="right"/>
      </w:pPr>
      <w:r>
        <w:rPr>
          <w:b/>
        </w:rPr>
        <w:t xml:space="preserve">2 </w:t>
      </w:r>
      <w:r>
        <w:t>The LG PLE pass rate had improved by 1% between the previous school year but one and the previous year as shown below:</w:t>
      </w:r>
    </w:p>
    <w:p w:rsidR="006E7A68" w:rsidRDefault="00894989">
      <w:r>
        <w:t>2019: Div. one was 314, Div two was 1,571, and</w:t>
      </w:r>
    </w:p>
    <w:p w:rsidR="006E7A68" w:rsidRDefault="00894989">
      <w:r>
        <w:t>Div. three was 583. The total pass, therefore, was 2,468 while the total number of candidates that sat exams was 3,173. The calculated percentage for</w:t>
      </w:r>
    </w:p>
    <w:p w:rsidR="006E7A68" w:rsidRDefault="00894989">
      <w:pPr>
        <w:numPr>
          <w:ilvl w:val="0"/>
          <w:numId w:val="16"/>
        </w:numPr>
        <w:spacing w:after="316"/>
        <w:ind w:hanging="480"/>
      </w:pPr>
      <w:r>
        <w:t>was, therefore,2,468 /3,173x100=78%</w:t>
      </w:r>
    </w:p>
    <w:p w:rsidR="006E7A68" w:rsidRDefault="00894989">
      <w:r>
        <w:t>2020: Div. one was 366, Div two was 1,792, and</w:t>
      </w:r>
    </w:p>
    <w:p w:rsidR="006E7A68" w:rsidRDefault="00894989">
      <w:r>
        <w:t>Div. three was 572. The total pass, therefore, was 2,730 while the total number of candidates that sat exams was 3,437 The calculated percentage for</w:t>
      </w:r>
    </w:p>
    <w:p w:rsidR="006E7A68" w:rsidRDefault="00894989">
      <w:pPr>
        <w:numPr>
          <w:ilvl w:val="0"/>
          <w:numId w:val="16"/>
        </w:numPr>
        <w:spacing w:after="316"/>
        <w:ind w:hanging="480"/>
      </w:pPr>
      <w:r>
        <w:t>was, therefore, 2,730/3,437x100=79%</w:t>
      </w:r>
    </w:p>
    <w:p w:rsidR="006E7A68" w:rsidRDefault="00894989">
      <w:pPr>
        <w:spacing w:after="434"/>
      </w:pPr>
      <w:r>
        <w:t>Therefore 79%-78%=1 percentage improvement.</w:t>
      </w:r>
    </w:p>
    <w:p w:rsidR="006E7A68" w:rsidRDefault="00894989">
      <w:pPr>
        <w:spacing w:after="316" w:line="244" w:lineRule="auto"/>
        <w:ind w:left="0" w:right="0" w:firstLine="1149"/>
        <w:jc w:val="right"/>
      </w:pPr>
      <w:r>
        <w:rPr>
          <w:b/>
        </w:rPr>
        <w:t xml:space="preserve">2 </w:t>
      </w:r>
      <w:r>
        <w:t>The LG UCE pass rate had improved  by 4% between the previous school year but one and the previous year as shown below:</w:t>
      </w:r>
    </w:p>
    <w:p w:rsidR="006E7A68" w:rsidRDefault="00894989">
      <w:pPr>
        <w:spacing w:after="315"/>
        <w:ind w:right="414"/>
      </w:pPr>
      <w:r>
        <w:t>2019: Div. one was 02, Div two was 12, and Div. three was 27. The total pass, therefore, was 41 while the total number of candidates that sat exams was 106.</w:t>
      </w:r>
    </w:p>
    <w:p w:rsidR="006E7A68" w:rsidRDefault="00894989">
      <w:pPr>
        <w:spacing w:after="315"/>
        <w:ind w:right="432"/>
      </w:pPr>
      <w:r>
        <w:t>The calculated percentage for 2019 was, therefore, 41/106x100=39%.</w:t>
      </w:r>
    </w:p>
    <w:p w:rsidR="006E7A68" w:rsidRDefault="00894989">
      <w:pPr>
        <w:spacing w:after="315"/>
        <w:ind w:right="414"/>
      </w:pPr>
      <w:r>
        <w:t>2020: Div. one was 09, Div two was 21, and Div. three was 47. The total pass, therefore, was 77 while the total number of candidates that sat exams was 181.</w:t>
      </w:r>
    </w:p>
    <w:p w:rsidR="006E7A68" w:rsidRDefault="00894989">
      <w:pPr>
        <w:spacing w:after="315"/>
        <w:ind w:right="432"/>
      </w:pPr>
      <w:r>
        <w:lastRenderedPageBreak/>
        <w:t>The calculated percentage for 2020 was, therefore, 77/181x100=43%.</w:t>
      </w:r>
    </w:p>
    <w:p w:rsidR="006E7A68" w:rsidRDefault="00894989">
      <w:pPr>
        <w:spacing w:after="434"/>
      </w:pPr>
      <w:r>
        <w:t>Therefore 43%-39%=4 percentage improvement.</w:t>
      </w:r>
    </w:p>
    <w:p w:rsidR="006E7A68" w:rsidRDefault="00894989">
      <w:pPr>
        <w:spacing w:after="0" w:line="244" w:lineRule="auto"/>
        <w:ind w:left="10" w:right="0"/>
        <w:jc w:val="right"/>
      </w:pPr>
      <w:r>
        <w:rPr>
          <w:b/>
        </w:rPr>
        <w:t xml:space="preserve">0 </w:t>
      </w:r>
      <w:r>
        <w:t>This was not assessed until LLGs are assessed.</w:t>
      </w:r>
    </w:p>
    <w:p w:rsidR="006E7A68" w:rsidRDefault="00894989">
      <w:pPr>
        <w:spacing w:after="64"/>
      </w:pPr>
      <w:r>
        <w:t>3</w:t>
      </w:r>
    </w:p>
    <w:p w:rsidR="006E7A68" w:rsidRDefault="00894989">
      <w:pPr>
        <w:spacing w:after="123" w:line="256" w:lineRule="auto"/>
        <w:ind w:left="442" w:right="14"/>
        <w:jc w:val="both"/>
      </w:pPr>
      <w:r>
        <w:t>Investm nt Performance: The LG has managed</w:t>
      </w:r>
    </w:p>
    <w:p w:rsidR="006E7A68" w:rsidRDefault="00894989">
      <w:pPr>
        <w:spacing w:after="315"/>
        <w:ind w:left="442"/>
      </w:pPr>
      <w:r>
        <w:t>education projects as per guidelines</w:t>
      </w:r>
    </w:p>
    <w:p w:rsidR="006E7A68" w:rsidRDefault="00894989">
      <w:pPr>
        <w:spacing w:after="0"/>
        <w:ind w:left="442"/>
      </w:pPr>
      <w:r>
        <w:lastRenderedPageBreak/>
        <w:t>Maximum 8 points on this performance measure</w:t>
      </w:r>
    </w:p>
    <w:p w:rsidR="006E7A68" w:rsidRDefault="00894989">
      <w:pPr>
        <w:spacing w:after="315"/>
        <w:ind w:left="-15" w:firstLine="216"/>
      </w:pPr>
      <w:r>
        <w:t xml:space="preserve">If th education developmen grant has been used on eligible activities as defined in the sector guidelines: score 2; Else score 0 </w:t>
      </w:r>
      <w:r>
        <w:rPr>
          <w:b/>
        </w:rPr>
        <w:t xml:space="preserve">2 </w:t>
      </w:r>
      <w:r>
        <w:t xml:space="preserve">The LG received a sum of </w:t>
      </w:r>
      <w:r>
        <w:rPr>
          <w:b/>
        </w:rPr>
        <w:t xml:space="preserve">190,981,000UGX </w:t>
      </w:r>
      <w:r>
        <w:t>development grant  (Vote no.783 Mityana Municipality) which was on eligible activities as stipulated planning, budgeting, and implementation guidelines for local government dated May 2019 page 12, code 321470 as shown below:</w:t>
      </w:r>
    </w:p>
    <w:p w:rsidR="006E7A68" w:rsidRDefault="00894989">
      <w:pPr>
        <w:numPr>
          <w:ilvl w:val="0"/>
          <w:numId w:val="17"/>
        </w:numPr>
        <w:spacing w:after="315"/>
        <w:ind w:right="425"/>
      </w:pPr>
      <w:r>
        <w:lastRenderedPageBreak/>
        <w:t>Construction of 2 classrooms at Kalamba P/S in Busimbi division.</w:t>
      </w:r>
    </w:p>
    <w:p w:rsidR="006E7A68" w:rsidRDefault="00894989">
      <w:pPr>
        <w:numPr>
          <w:ilvl w:val="0"/>
          <w:numId w:val="17"/>
        </w:numPr>
        <w:spacing w:after="315"/>
        <w:ind w:right="425"/>
      </w:pPr>
      <w:r>
        <w:t>Construction on a 5 stances lined pit latrine at Naama DAS P/S in Busimbi division.</w:t>
      </w:r>
    </w:p>
    <w:p w:rsidR="006E7A68" w:rsidRDefault="00894989">
      <w:pPr>
        <w:numPr>
          <w:ilvl w:val="0"/>
          <w:numId w:val="17"/>
        </w:numPr>
        <w:spacing w:after="315"/>
        <w:ind w:right="425"/>
      </w:pPr>
      <w:r>
        <w:t>Construction of 2 classrooms at Maswa P/S in Ttamu division.</w:t>
      </w:r>
    </w:p>
    <w:p w:rsidR="006E7A68" w:rsidRDefault="00894989">
      <w:pPr>
        <w:numPr>
          <w:ilvl w:val="0"/>
          <w:numId w:val="17"/>
        </w:numPr>
        <w:spacing w:after="315"/>
        <w:ind w:right="425"/>
      </w:pPr>
      <w:r>
        <w:t>Completion of 2 classrooms at Nakibanga P/S in central division.</w:t>
      </w:r>
    </w:p>
    <w:p w:rsidR="006E7A68" w:rsidRDefault="00894989">
      <w:pPr>
        <w:numPr>
          <w:ilvl w:val="0"/>
          <w:numId w:val="17"/>
        </w:numPr>
        <w:spacing w:after="0"/>
        <w:ind w:right="425"/>
      </w:pPr>
      <w:r>
        <w:t xml:space="preserve">Renovation of 2 classrooms at Mbaliga UMEA in Ttamu division. </w:t>
      </w:r>
    </w:p>
    <w:p w:rsidR="006E7A68" w:rsidRDefault="006E7A68">
      <w:pPr>
        <w:sectPr w:rsidR="006E7A68">
          <w:type w:val="continuous"/>
          <w:pgSz w:w="11900" w:h="16840"/>
          <w:pgMar w:top="730" w:right="853" w:bottom="1287" w:left="630" w:header="720" w:footer="720" w:gutter="0"/>
          <w:cols w:num="3" w:space="720" w:equalWidth="0">
            <w:col w:w="2363" w:space="182"/>
            <w:col w:w="2927" w:space="242"/>
            <w:col w:w="4703"/>
          </w:cols>
        </w:sectPr>
      </w:pPr>
    </w:p>
    <w:p w:rsidR="006E7A68" w:rsidRDefault="00894989">
      <w:pPr>
        <w:spacing w:after="64"/>
      </w:pPr>
      <w:r>
        <w:lastRenderedPageBreak/>
        <w:t>3</w:t>
      </w:r>
    </w:p>
    <w:p w:rsidR="006E7A68" w:rsidRDefault="00894989">
      <w:pPr>
        <w:ind w:left="442"/>
      </w:pPr>
      <w:r>
        <w:t>Investment Performance: The LG has managed</w:t>
      </w:r>
    </w:p>
    <w:p w:rsidR="006E7A68" w:rsidRDefault="00894989">
      <w:pPr>
        <w:spacing w:after="315"/>
        <w:ind w:left="442"/>
      </w:pPr>
      <w:r>
        <w:t>education projects as per guidelines</w:t>
      </w:r>
    </w:p>
    <w:p w:rsidR="006E7A68" w:rsidRDefault="00894989">
      <w:pPr>
        <w:spacing w:after="0"/>
        <w:ind w:left="442"/>
      </w:pPr>
      <w:r>
        <w:t>Maximum 8 points on this performance measure</w:t>
      </w:r>
    </w:p>
    <w:p w:rsidR="006E7A68" w:rsidRDefault="00894989">
      <w:pPr>
        <w:spacing w:after="0"/>
      </w:pPr>
      <w:r>
        <w:t>b) If the DEO, Environment Officer and CDO certified works on Education construction projects implemented in the previous FY before the LG made payments to the contractors score 2 or else score 0</w:t>
      </w:r>
    </w:p>
    <w:p w:rsidR="006E7A68" w:rsidRDefault="00894989">
      <w:pPr>
        <w:spacing w:after="315"/>
        <w:ind w:left="-15" w:firstLine="4597"/>
      </w:pPr>
      <w:r>
        <w:rPr>
          <w:b/>
        </w:rPr>
        <w:t xml:space="preserve">2 </w:t>
      </w:r>
      <w:r>
        <w:t>There was evidence that the MEO, Environment Officer and CDO certified works on Education construction projects implemented in the year 2020/21 before the LG made payments to the contractors:-</w:t>
      </w:r>
    </w:p>
    <w:p w:rsidR="006E7A68" w:rsidRDefault="00894989">
      <w:pPr>
        <w:numPr>
          <w:ilvl w:val="0"/>
          <w:numId w:val="18"/>
        </w:numPr>
        <w:spacing w:after="314" w:line="256" w:lineRule="auto"/>
        <w:ind w:right="444"/>
        <w:jc w:val="both"/>
      </w:pPr>
      <w:r>
        <w:lastRenderedPageBreak/>
        <w:t xml:space="preserve">A Contract for the construction of a 2 class room block at Nakibanga primary school in central division worth Ugx 21,770,528 was certified by the MEO, Environment Officer and CDO on 15/6/2021 before payment on 29/6/2021; </w:t>
      </w:r>
    </w:p>
    <w:p w:rsidR="006E7A68" w:rsidRDefault="00894989">
      <w:pPr>
        <w:numPr>
          <w:ilvl w:val="0"/>
          <w:numId w:val="18"/>
        </w:numPr>
        <w:spacing w:after="314" w:line="256" w:lineRule="auto"/>
        <w:ind w:right="444"/>
        <w:jc w:val="both"/>
      </w:pPr>
      <w:r>
        <w:t>A Contract for the construction of a 2 class room block at Maswa primary school in Tamu division division worth Ugx63,613,210 was certified by the MEO, Environment Officer and CDO on 10/3/2021 before payment on 6/4/2021; and</w:t>
      </w:r>
    </w:p>
    <w:p w:rsidR="006E7A68" w:rsidRDefault="00894989">
      <w:pPr>
        <w:numPr>
          <w:ilvl w:val="0"/>
          <w:numId w:val="18"/>
        </w:numPr>
        <w:spacing w:after="0"/>
        <w:ind w:right="444"/>
        <w:jc w:val="both"/>
      </w:pPr>
      <w:r>
        <w:t>A Contract for the construction of a 5 stance latrine at Naama junior school, Busimbi division worth Ugx21,865,577 was certified by the MEO, Environment Officer and CDO on 6/5/2021 before payment on 29/6/2021.</w:t>
      </w:r>
    </w:p>
    <w:p w:rsidR="006E7A68" w:rsidRDefault="00894989">
      <w:pPr>
        <w:spacing w:after="64"/>
      </w:pPr>
      <w:r>
        <w:t>3</w:t>
      </w:r>
    </w:p>
    <w:p w:rsidR="006E7A68" w:rsidRDefault="00894989">
      <w:pPr>
        <w:spacing w:after="123" w:line="256" w:lineRule="auto"/>
        <w:ind w:left="442" w:right="14"/>
        <w:jc w:val="both"/>
      </w:pPr>
      <w:r>
        <w:lastRenderedPageBreak/>
        <w:t>Investm nt Performance: The LG has managed</w:t>
      </w:r>
    </w:p>
    <w:p w:rsidR="006E7A68" w:rsidRDefault="00894989">
      <w:pPr>
        <w:spacing w:after="315"/>
        <w:ind w:left="442"/>
      </w:pPr>
      <w:r>
        <w:t>education projects as per guidelines</w:t>
      </w:r>
    </w:p>
    <w:p w:rsidR="006E7A68" w:rsidRDefault="00894989">
      <w:pPr>
        <w:spacing w:after="0"/>
        <w:ind w:left="442"/>
      </w:pPr>
      <w:r>
        <w:t>Maximum 8 points on this performance measure</w:t>
      </w:r>
    </w:p>
    <w:p w:rsidR="006E7A68" w:rsidRDefault="00894989">
      <w:pPr>
        <w:spacing w:after="0"/>
      </w:pPr>
      <w:r>
        <w:t>c If the vari tions in the contrac price are within +/-20% of the MoWT estimates score 2 or else score 0</w:t>
      </w:r>
    </w:p>
    <w:p w:rsidR="006E7A68" w:rsidRDefault="00894989">
      <w:pPr>
        <w:spacing w:after="314" w:line="256" w:lineRule="auto"/>
        <w:ind w:left="-15" w:right="14" w:firstLine="4597"/>
        <w:jc w:val="both"/>
      </w:pPr>
      <w:r>
        <w:rPr>
          <w:b/>
        </w:rPr>
        <w:t xml:space="preserve">2 </w:t>
      </w:r>
      <w:r>
        <w:t>There was evidence that variations in the contract price were within +/-20% od the LG Engineer's estimates. The sampled projects were for:</w:t>
      </w:r>
    </w:p>
    <w:p w:rsidR="006E7A68" w:rsidRDefault="00894989">
      <w:pPr>
        <w:numPr>
          <w:ilvl w:val="0"/>
          <w:numId w:val="19"/>
        </w:numPr>
        <w:spacing w:after="315"/>
        <w:ind w:hanging="204"/>
      </w:pPr>
      <w:r>
        <w:t>Completion of a 2-classroom block with office at Nakibanga P.S Where the Contract price was 22,170,528 and the estimate was Shs. 22,000,000 hence the variation was +0.78%</w:t>
      </w:r>
    </w:p>
    <w:p w:rsidR="006E7A68" w:rsidRDefault="00894989">
      <w:pPr>
        <w:numPr>
          <w:ilvl w:val="0"/>
          <w:numId w:val="19"/>
        </w:numPr>
        <w:ind w:hanging="204"/>
      </w:pPr>
      <w:r>
        <w:t>Construction of a 5-stance pit latrine at Naama</w:t>
      </w:r>
    </w:p>
    <w:p w:rsidR="006E7A68" w:rsidRDefault="00894989">
      <w:pPr>
        <w:spacing w:after="315"/>
        <w:ind w:right="421"/>
      </w:pPr>
      <w:r>
        <w:t>DAS P.S Where the Contract price was 21,865,577 and the estimate was Shs. 22,000,000 hence the variation was -0.61%</w:t>
      </w:r>
    </w:p>
    <w:p w:rsidR="006E7A68" w:rsidRDefault="00894989">
      <w:pPr>
        <w:numPr>
          <w:ilvl w:val="0"/>
          <w:numId w:val="19"/>
        </w:numPr>
        <w:ind w:hanging="204"/>
      </w:pPr>
      <w:r>
        <w:t>Construction of a 52-classroom block at</w:t>
      </w:r>
    </w:p>
    <w:p w:rsidR="006E7A68" w:rsidRDefault="00894989">
      <w:pPr>
        <w:spacing w:after="0"/>
      </w:pPr>
      <w:r>
        <w:t>Kalamba P.S Where the Contract price was 63,000,200 and the estimate was Shs. 64,000,000 hence the variation was -0.61%</w:t>
      </w:r>
    </w:p>
    <w:p w:rsidR="006E7A68" w:rsidRDefault="006E7A68">
      <w:pPr>
        <w:sectPr w:rsidR="006E7A68">
          <w:type w:val="continuous"/>
          <w:pgSz w:w="11900" w:h="16840"/>
          <w:pgMar w:top="730" w:right="853" w:bottom="4696" w:left="630" w:header="720" w:footer="720" w:gutter="0"/>
          <w:cols w:num="3" w:space="720" w:equalWidth="0">
            <w:col w:w="2261" w:space="284"/>
            <w:col w:w="2872" w:space="297"/>
            <w:col w:w="4703"/>
          </w:cols>
        </w:sectPr>
      </w:pPr>
    </w:p>
    <w:p w:rsidR="006E7A68" w:rsidRDefault="00894989">
      <w:pPr>
        <w:spacing w:after="64"/>
      </w:pPr>
      <w:r>
        <w:lastRenderedPageBreak/>
        <w:t>3</w:t>
      </w:r>
    </w:p>
    <w:p w:rsidR="006E7A68" w:rsidRDefault="00894989">
      <w:pPr>
        <w:ind w:left="442"/>
      </w:pPr>
      <w:r>
        <w:t>Investment Performance: The LG has managed</w:t>
      </w:r>
    </w:p>
    <w:p w:rsidR="006E7A68" w:rsidRDefault="00894989">
      <w:pPr>
        <w:spacing w:after="315"/>
        <w:ind w:left="442"/>
      </w:pPr>
      <w:r>
        <w:t>education projects as per guidelines</w:t>
      </w:r>
    </w:p>
    <w:p w:rsidR="006E7A68" w:rsidRDefault="00894989">
      <w:pPr>
        <w:spacing w:after="0"/>
        <w:ind w:left="442"/>
      </w:pPr>
      <w:r>
        <w:lastRenderedPageBreak/>
        <w:t>Maximum 8 points on this performance measure</w:t>
      </w:r>
    </w:p>
    <w:p w:rsidR="006E7A68" w:rsidRDefault="00894989">
      <w:pPr>
        <w:spacing w:after="315"/>
      </w:pPr>
      <w:r>
        <w:t>d) Evidence that education projects (Seed Secondary Schools)were completed as per the work plan in the previous FY</w:t>
      </w:r>
    </w:p>
    <w:p w:rsidR="006E7A68" w:rsidRDefault="00894989">
      <w:pPr>
        <w:numPr>
          <w:ilvl w:val="0"/>
          <w:numId w:val="20"/>
        </w:numPr>
        <w:spacing w:after="316"/>
        <w:ind w:hanging="120"/>
      </w:pPr>
      <w:r>
        <w:lastRenderedPageBreak/>
        <w:t>If 100% score 2</w:t>
      </w:r>
    </w:p>
    <w:p w:rsidR="006E7A68" w:rsidRDefault="00894989">
      <w:pPr>
        <w:numPr>
          <w:ilvl w:val="0"/>
          <w:numId w:val="20"/>
        </w:numPr>
        <w:spacing w:after="316"/>
        <w:ind w:hanging="120"/>
      </w:pPr>
      <w:r>
        <w:t>Between 80 – 99% score 1</w:t>
      </w:r>
    </w:p>
    <w:p w:rsidR="006E7A68" w:rsidRDefault="00894989">
      <w:pPr>
        <w:numPr>
          <w:ilvl w:val="0"/>
          <w:numId w:val="20"/>
        </w:numPr>
        <w:spacing w:after="0"/>
        <w:ind w:hanging="120"/>
      </w:pPr>
      <w:r>
        <w:t>Below 80% score 0</w:t>
      </w:r>
    </w:p>
    <w:p w:rsidR="006E7A68" w:rsidRDefault="00894989">
      <w:pPr>
        <w:spacing w:after="0" w:line="244" w:lineRule="auto"/>
        <w:ind w:left="0" w:right="0" w:firstLine="411"/>
        <w:jc w:val="right"/>
      </w:pPr>
      <w:r>
        <w:rPr>
          <w:b/>
        </w:rPr>
        <w:t xml:space="preserve">2 </w:t>
      </w:r>
      <w:r>
        <w:t>The LG did not have a project for a Seed Secondary School in the previous FY.</w:t>
      </w:r>
    </w:p>
    <w:p w:rsidR="006E7A68" w:rsidRDefault="006E7A68">
      <w:pPr>
        <w:sectPr w:rsidR="006E7A68">
          <w:type w:val="continuous"/>
          <w:pgSz w:w="11900" w:h="16840"/>
          <w:pgMar w:top="1440" w:right="853" w:bottom="1440" w:left="630" w:header="720" w:footer="720" w:gutter="0"/>
          <w:cols w:num="3" w:space="720" w:equalWidth="0">
            <w:col w:w="2261" w:space="284"/>
            <w:col w:w="2988" w:space="181"/>
            <w:col w:w="4703"/>
          </w:cols>
        </w:sectPr>
      </w:pPr>
    </w:p>
    <w:p w:rsidR="006E7A68" w:rsidRDefault="00894989">
      <w:pPr>
        <w:spacing w:after="314" w:line="256" w:lineRule="auto"/>
        <w:ind w:left="417" w:right="14" w:hanging="432"/>
        <w:jc w:val="both"/>
      </w:pPr>
      <w:r>
        <w:lastRenderedPageBreak/>
        <w:t>4 Achievement of standards: The LG has met prescribed school staffing and infrastructure standards</w:t>
      </w:r>
    </w:p>
    <w:p w:rsidR="006E7A68" w:rsidRDefault="00894989">
      <w:pPr>
        <w:spacing w:after="0"/>
        <w:ind w:left="442"/>
      </w:pPr>
      <w:r>
        <w:t>Maximum 6 points on this performance measure</w:t>
      </w:r>
    </w:p>
    <w:p w:rsidR="006E7A68" w:rsidRDefault="00894989">
      <w:pPr>
        <w:spacing w:after="314" w:line="256" w:lineRule="auto"/>
        <w:ind w:right="14"/>
        <w:jc w:val="both"/>
      </w:pPr>
      <w:r>
        <w:t>a) Evidence that the LG has recruited primary school teachers as per the prescribed MoES staffing guidelines</w:t>
      </w:r>
    </w:p>
    <w:p w:rsidR="006E7A68" w:rsidRDefault="00894989">
      <w:pPr>
        <w:numPr>
          <w:ilvl w:val="0"/>
          <w:numId w:val="21"/>
        </w:numPr>
        <w:spacing w:after="316"/>
        <w:ind w:firstLine="2113"/>
      </w:pPr>
      <w:r>
        <w:t>If 100%: score 3</w:t>
      </w:r>
    </w:p>
    <w:p w:rsidR="006E7A68" w:rsidRDefault="00894989">
      <w:pPr>
        <w:numPr>
          <w:ilvl w:val="0"/>
          <w:numId w:val="21"/>
        </w:numPr>
        <w:spacing w:after="316"/>
        <w:ind w:firstLine="2113"/>
      </w:pPr>
      <w:r>
        <w:t>If 80 - 99%: score 2</w:t>
      </w:r>
    </w:p>
    <w:p w:rsidR="006E7A68" w:rsidRDefault="00894989">
      <w:pPr>
        <w:numPr>
          <w:ilvl w:val="0"/>
          <w:numId w:val="21"/>
        </w:numPr>
        <w:spacing w:after="316"/>
        <w:ind w:firstLine="2113"/>
      </w:pPr>
      <w:r>
        <w:t>If 70 – 79% score: 1</w:t>
      </w:r>
    </w:p>
    <w:p w:rsidR="006E7A68" w:rsidRDefault="00894989">
      <w:pPr>
        <w:numPr>
          <w:ilvl w:val="0"/>
          <w:numId w:val="21"/>
        </w:numPr>
        <w:spacing w:after="0"/>
        <w:ind w:firstLine="2113"/>
      </w:pPr>
      <w:r>
        <w:t>Below 70% score 0</w:t>
      </w:r>
    </w:p>
    <w:p w:rsidR="006E7A68" w:rsidRDefault="00894989">
      <w:pPr>
        <w:numPr>
          <w:ilvl w:val="1"/>
          <w:numId w:val="21"/>
        </w:numPr>
        <w:spacing w:after="125" w:line="244" w:lineRule="auto"/>
        <w:ind w:right="0" w:firstLine="0"/>
        <w:jc w:val="right"/>
      </w:pPr>
      <w:r>
        <w:t>There was evidence from the Human resource</w:t>
      </w:r>
    </w:p>
    <w:p w:rsidR="006E7A68" w:rsidRDefault="00894989">
      <w:pPr>
        <w:spacing w:after="123" w:line="256" w:lineRule="auto"/>
        <w:ind w:right="468"/>
        <w:jc w:val="both"/>
      </w:pPr>
      <w:r>
        <w:t>office, staffing structure, and teacher staff list that the LG had recruited 324 (99%) primary school teachers out of 327 teachers as per the prescribed</w:t>
      </w:r>
    </w:p>
    <w:p w:rsidR="006E7A68" w:rsidRDefault="00894989">
      <w:pPr>
        <w:spacing w:after="0"/>
      </w:pPr>
      <w:r>
        <w:t>MoES staffing guidelines.</w:t>
      </w:r>
    </w:p>
    <w:p w:rsidR="006E7A68" w:rsidRDefault="006E7A68">
      <w:pPr>
        <w:sectPr w:rsidR="006E7A68">
          <w:type w:val="continuous"/>
          <w:pgSz w:w="11900" w:h="16840"/>
          <w:pgMar w:top="1440" w:right="853" w:bottom="4960" w:left="630" w:header="720" w:footer="720" w:gutter="0"/>
          <w:cols w:num="3" w:space="720" w:equalWidth="0">
            <w:col w:w="2424" w:space="121"/>
            <w:col w:w="3023" w:space="146"/>
            <w:col w:w="4703"/>
          </w:cols>
        </w:sectPr>
      </w:pPr>
    </w:p>
    <w:p w:rsidR="006E7A68" w:rsidRDefault="00894989">
      <w:pPr>
        <w:spacing w:after="64"/>
      </w:pPr>
      <w:r>
        <w:lastRenderedPageBreak/>
        <w:t>4</w:t>
      </w:r>
    </w:p>
    <w:p w:rsidR="006E7A68" w:rsidRDefault="00894989">
      <w:pPr>
        <w:ind w:left="442"/>
      </w:pPr>
      <w:r>
        <w:t>Achiev ment of</w:t>
      </w:r>
      <w:r>
        <w:tab/>
        <w:t>b Perc nt of schools in LG tha</w:t>
      </w:r>
    </w:p>
    <w:p w:rsidR="006E7A68" w:rsidRDefault="00894989">
      <w:pPr>
        <w:ind w:left="442" w:right="96"/>
      </w:pPr>
      <w:r>
        <w:t>standards: The LG has</w:t>
      </w:r>
      <w:r>
        <w:tab/>
        <w:t>meet basic requirements and met prescribed school</w:t>
      </w:r>
      <w:r>
        <w:tab/>
        <w:t>minimum standards set out in the</w:t>
      </w:r>
    </w:p>
    <w:p w:rsidR="006E7A68" w:rsidRDefault="00894989">
      <w:pPr>
        <w:ind w:left="442"/>
      </w:pPr>
      <w:r>
        <w:t>staffing and</w:t>
      </w:r>
      <w:r>
        <w:tab/>
        <w:t>DES guidelines,</w:t>
      </w:r>
    </w:p>
    <w:p w:rsidR="006E7A68" w:rsidRDefault="00894989">
      <w:pPr>
        <w:spacing w:after="64"/>
        <w:ind w:left="442"/>
      </w:pPr>
      <w:r>
        <w:t>infrastructure standards</w:t>
      </w:r>
    </w:p>
    <w:p w:rsidR="006E7A68" w:rsidRDefault="00894989">
      <w:pPr>
        <w:numPr>
          <w:ilvl w:val="0"/>
          <w:numId w:val="21"/>
        </w:numPr>
        <w:spacing w:after="125" w:line="244" w:lineRule="auto"/>
        <w:ind w:firstLine="2113"/>
      </w:pPr>
      <w:r>
        <w:t>If above 70% and above score: 3</w:t>
      </w:r>
    </w:p>
    <w:p w:rsidR="006E7A68" w:rsidRDefault="00894989">
      <w:pPr>
        <w:spacing w:after="64"/>
        <w:ind w:left="442"/>
      </w:pPr>
      <w:r>
        <w:t>Maximum 6 points on</w:t>
      </w:r>
    </w:p>
    <w:p w:rsidR="006E7A68" w:rsidRDefault="00894989">
      <w:pPr>
        <w:numPr>
          <w:ilvl w:val="0"/>
          <w:numId w:val="21"/>
        </w:numPr>
        <w:spacing w:line="216" w:lineRule="auto"/>
        <w:ind w:firstLine="2113"/>
      </w:pPr>
      <w:r>
        <w:t>If between 60 - 69%, score: 2 this performance</w:t>
      </w:r>
    </w:p>
    <w:p w:rsidR="006E7A68" w:rsidRDefault="00894989">
      <w:pPr>
        <w:spacing w:after="4"/>
        <w:ind w:left="442"/>
      </w:pPr>
      <w:r>
        <w:lastRenderedPageBreak/>
        <w:t>measure</w:t>
      </w:r>
    </w:p>
    <w:p w:rsidR="006E7A68" w:rsidRDefault="00894989">
      <w:pPr>
        <w:numPr>
          <w:ilvl w:val="0"/>
          <w:numId w:val="21"/>
        </w:numPr>
        <w:spacing w:after="316" w:line="244" w:lineRule="auto"/>
        <w:ind w:firstLine="2113"/>
      </w:pPr>
      <w:r>
        <w:t>If between 50 - 59%, score: 1</w:t>
      </w:r>
    </w:p>
    <w:p w:rsidR="006E7A68" w:rsidRDefault="00894989">
      <w:pPr>
        <w:numPr>
          <w:ilvl w:val="0"/>
          <w:numId w:val="21"/>
        </w:numPr>
        <w:spacing w:after="0" w:line="246" w:lineRule="auto"/>
        <w:ind w:firstLine="2113"/>
      </w:pPr>
      <w:r>
        <w:t>Below 50 score: 0</w:t>
      </w:r>
    </w:p>
    <w:p w:rsidR="006E7A68" w:rsidRDefault="00894989">
      <w:pPr>
        <w:numPr>
          <w:ilvl w:val="1"/>
          <w:numId w:val="21"/>
        </w:numPr>
        <w:spacing w:after="125" w:line="244" w:lineRule="auto"/>
        <w:ind w:right="0" w:firstLine="0"/>
        <w:jc w:val="right"/>
      </w:pPr>
      <w:r>
        <w:t>Fr m the list of registered UPE nd USE schools;</w:t>
      </w:r>
    </w:p>
    <w:p w:rsidR="006E7A68" w:rsidRDefault="00894989">
      <w:pPr>
        <w:spacing w:after="0" w:line="256" w:lineRule="auto"/>
        <w:ind w:right="480"/>
        <w:jc w:val="both"/>
      </w:pPr>
      <w:r>
        <w:t>an the consolidated Schools asset register for both UPE and USE schools from the previous two FYs, it was evident that 28 (76%) schools out of 37 UPE and all the 03 USE met the prescribed minimum standards.</w:t>
      </w:r>
    </w:p>
    <w:p w:rsidR="006E7A68" w:rsidRDefault="006E7A68">
      <w:pPr>
        <w:sectPr w:rsidR="006E7A68">
          <w:headerReference w:type="even" r:id="rId29"/>
          <w:headerReference w:type="default" r:id="rId30"/>
          <w:headerReference w:type="first" r:id="rId31"/>
          <w:pgSz w:w="11900" w:h="16840"/>
          <w:pgMar w:top="730" w:right="853" w:bottom="1440" w:left="630" w:header="733" w:footer="720" w:gutter="0"/>
          <w:pgNumType w:start="5"/>
          <w:cols w:num="2" w:space="720" w:equalWidth="0">
            <w:col w:w="5436" w:space="278"/>
            <w:col w:w="4703"/>
          </w:cols>
          <w:titlePg/>
        </w:sectPr>
      </w:pPr>
    </w:p>
    <w:p w:rsidR="006E7A68" w:rsidRDefault="00894989">
      <w:pPr>
        <w:spacing w:after="0" w:line="246" w:lineRule="auto"/>
        <w:ind w:right="-15"/>
      </w:pPr>
      <w:r>
        <w:rPr>
          <w:b/>
        </w:rPr>
        <w:lastRenderedPageBreak/>
        <w:t>Performance Reporting and Performance Improvement</w:t>
      </w:r>
    </w:p>
    <w:p w:rsidR="006E7A68" w:rsidRDefault="006E7A68">
      <w:pPr>
        <w:sectPr w:rsidR="006E7A68">
          <w:type w:val="continuous"/>
          <w:pgSz w:w="11900" w:h="16840"/>
          <w:pgMar w:top="730" w:right="6261" w:bottom="5572" w:left="630" w:header="720" w:footer="720" w:gutter="0"/>
          <w:cols w:space="720"/>
        </w:sectPr>
      </w:pPr>
    </w:p>
    <w:p w:rsidR="006E7A68" w:rsidRDefault="00894989">
      <w:pPr>
        <w:spacing w:after="64"/>
      </w:pPr>
      <w:r>
        <w:lastRenderedPageBreak/>
        <w:t>5</w:t>
      </w:r>
    </w:p>
    <w:p w:rsidR="006E7A68" w:rsidRDefault="00894989">
      <w:pPr>
        <w:spacing w:after="315"/>
        <w:ind w:left="442"/>
      </w:pPr>
      <w:r>
        <w:t>Accuracy of reported information: The LG has accurately reported on teaching staff in place, school infrastructure, and service performance.</w:t>
      </w:r>
    </w:p>
    <w:p w:rsidR="006E7A68" w:rsidRDefault="00894989">
      <w:pPr>
        <w:spacing w:after="879"/>
        <w:ind w:left="442"/>
      </w:pPr>
      <w:r>
        <w:t>Maximum 4 points on this performance measure</w:t>
      </w:r>
    </w:p>
    <w:p w:rsidR="006E7A68" w:rsidRDefault="00894989">
      <w:pPr>
        <w:spacing w:after="64"/>
      </w:pPr>
      <w:r>
        <w:t>5</w:t>
      </w:r>
    </w:p>
    <w:p w:rsidR="006E7A68" w:rsidRDefault="00894989">
      <w:pPr>
        <w:spacing w:after="315"/>
        <w:ind w:left="442"/>
      </w:pPr>
      <w:r>
        <w:t>Accuracy of reported information: The LG has accurately reported on teaching staff in place, school infrastructure, and service performance.</w:t>
      </w:r>
    </w:p>
    <w:p w:rsidR="006E7A68" w:rsidRDefault="00894989">
      <w:pPr>
        <w:spacing w:after="0"/>
        <w:ind w:left="442"/>
      </w:pPr>
      <w:r>
        <w:t>Maximum 4 points on this performance measure</w:t>
      </w:r>
    </w:p>
    <w:p w:rsidR="006E7A68" w:rsidRDefault="00894989">
      <w:pPr>
        <w:spacing w:after="314" w:line="256" w:lineRule="auto"/>
        <w:ind w:right="14"/>
        <w:jc w:val="both"/>
      </w:pPr>
      <w:r>
        <w:t>a) Evidence that the LG has accurately reported on teachers and where they are deployed.</w:t>
      </w:r>
    </w:p>
    <w:p w:rsidR="006E7A68" w:rsidRDefault="00894989">
      <w:r>
        <w:t>• If the accuracy of information is</w:t>
      </w:r>
    </w:p>
    <w:p w:rsidR="006E7A68" w:rsidRDefault="00894989">
      <w:pPr>
        <w:spacing w:after="1877"/>
        <w:ind w:right="1818"/>
      </w:pPr>
      <w:r>
        <w:t>100% score 2 • Else score: 0</w:t>
      </w:r>
    </w:p>
    <w:p w:rsidR="006E7A68" w:rsidRDefault="00894989">
      <w:pPr>
        <w:spacing w:after="314" w:line="256" w:lineRule="auto"/>
        <w:ind w:right="14"/>
        <w:jc w:val="both"/>
      </w:pPr>
      <w:r>
        <w:lastRenderedPageBreak/>
        <w:t>b) Evidence that LG has a school asset register accurately reporting on the infrastructure in all registered primary schools.</w:t>
      </w:r>
    </w:p>
    <w:p w:rsidR="006E7A68" w:rsidRDefault="00894989">
      <w:pPr>
        <w:numPr>
          <w:ilvl w:val="0"/>
          <w:numId w:val="22"/>
        </w:numPr>
        <w:ind w:hanging="120"/>
      </w:pPr>
      <w:r>
        <w:t>If the accuracy of information is</w:t>
      </w:r>
    </w:p>
    <w:p w:rsidR="006E7A68" w:rsidRDefault="00894989">
      <w:pPr>
        <w:spacing w:after="316"/>
      </w:pPr>
      <w:r>
        <w:t>100% score 2</w:t>
      </w:r>
    </w:p>
    <w:p w:rsidR="006E7A68" w:rsidRDefault="00894989">
      <w:pPr>
        <w:numPr>
          <w:ilvl w:val="0"/>
          <w:numId w:val="22"/>
        </w:numPr>
        <w:spacing w:after="0"/>
        <w:ind w:hanging="120"/>
      </w:pPr>
      <w:r>
        <w:t>Else score: 0</w:t>
      </w:r>
    </w:p>
    <w:p w:rsidR="006E7A68" w:rsidRDefault="00894989">
      <w:pPr>
        <w:spacing w:after="68" w:line="246" w:lineRule="auto"/>
        <w:ind w:left="10" w:right="-15"/>
        <w:jc w:val="right"/>
      </w:pPr>
      <w:r>
        <w:rPr>
          <w:b/>
        </w:rPr>
        <w:t>2</w:t>
      </w:r>
    </w:p>
    <w:p w:rsidR="006E7A68" w:rsidRDefault="00894989">
      <w:pPr>
        <w:spacing w:after="314" w:line="256" w:lineRule="auto"/>
        <w:ind w:right="612"/>
        <w:jc w:val="both"/>
      </w:pPr>
      <w:r>
        <w:t>From the LG teacher deployment list of  2021, it was evident that the LG had accurately reported on teachers, this information was consistent with that found in sampled schools as shown below:</w:t>
      </w:r>
    </w:p>
    <w:p w:rsidR="006E7A68" w:rsidRDefault="00894989">
      <w:pPr>
        <w:spacing w:after="315"/>
        <w:ind w:right="282"/>
      </w:pPr>
      <w:r>
        <w:t>1). Mityana Public primary school in Busimbi division had 16 teachers.</w:t>
      </w:r>
    </w:p>
    <w:p w:rsidR="006E7A68" w:rsidRDefault="00894989">
      <w:pPr>
        <w:spacing w:after="315"/>
      </w:pPr>
      <w:r>
        <w:t>2). Mityana Junior school in Central division  10 teachers.</w:t>
      </w:r>
    </w:p>
    <w:p w:rsidR="006E7A68" w:rsidRDefault="00894989">
      <w:pPr>
        <w:spacing w:after="746"/>
      </w:pPr>
      <w:r>
        <w:t>3). Butega P/S in Ttamu division had  08 teachers.</w:t>
      </w:r>
    </w:p>
    <w:p w:rsidR="006E7A68" w:rsidRDefault="00894989">
      <w:pPr>
        <w:numPr>
          <w:ilvl w:val="1"/>
          <w:numId w:val="22"/>
        </w:numPr>
        <w:spacing w:after="0"/>
        <w:ind w:firstLine="0"/>
      </w:pPr>
      <w:r>
        <w:t xml:space="preserve">From the sampled schools; Mityana Public primary school in Busimbi division, Mityana Junior school in Central Division, and  Butega P/S in Ttamu division it was evident that the LG did not have an updated assets register as shown below; Butega was reported as having five latrine stances yet it had nine, Mityana Public was reported to have 271  yet it had 243 </w:t>
      </w:r>
      <w:r>
        <w:lastRenderedPageBreak/>
        <w:t>desks whereas mityana Junior was reported having 110 desks yet it had 149.</w:t>
      </w:r>
    </w:p>
    <w:p w:rsidR="006E7A68" w:rsidRDefault="00894989">
      <w:pPr>
        <w:spacing w:after="314" w:line="256" w:lineRule="auto"/>
        <w:ind w:left="442" w:right="288"/>
        <w:jc w:val="both"/>
      </w:pPr>
      <w:r>
        <w:t>School compliance and performance improvement:</w:t>
      </w:r>
    </w:p>
    <w:p w:rsidR="006E7A68" w:rsidRDefault="00894989">
      <w:pPr>
        <w:spacing w:after="0"/>
        <w:ind w:left="442"/>
      </w:pPr>
      <w:r>
        <w:t>Maximum 12 points on this performance measure</w:t>
      </w:r>
    </w:p>
    <w:p w:rsidR="006E7A68" w:rsidRDefault="00894989">
      <w:pPr>
        <w:spacing w:after="314" w:line="256" w:lineRule="auto"/>
        <w:ind w:left="-15" w:right="14" w:firstLine="216"/>
        <w:jc w:val="both"/>
      </w:pPr>
      <w:r>
        <w:t>The LG h s ensured th t all registered primary schools have complied with MoES annual budgeting and reporting guidelines and that they have submitted reports (signed by the head teacher and chair of the SMC) to the DEO by January 30. Reports should include among others, i) highlights of school performance, ii) a reconciled cash flow statement, iii) an annual budget and expenditure report, and iv) an asset register:</w:t>
      </w:r>
    </w:p>
    <w:p w:rsidR="006E7A68" w:rsidRDefault="00894989">
      <w:pPr>
        <w:numPr>
          <w:ilvl w:val="0"/>
          <w:numId w:val="22"/>
        </w:numPr>
        <w:spacing w:after="315"/>
        <w:ind w:hanging="120"/>
      </w:pPr>
      <w:r>
        <w:t>If 100% school submission to LG, score: 4</w:t>
      </w:r>
    </w:p>
    <w:p w:rsidR="006E7A68" w:rsidRDefault="00894989">
      <w:pPr>
        <w:numPr>
          <w:ilvl w:val="0"/>
          <w:numId w:val="22"/>
        </w:numPr>
        <w:spacing w:after="316"/>
        <w:ind w:hanging="120"/>
      </w:pPr>
      <w:r>
        <w:t>Between 80 – 99% score: 2</w:t>
      </w:r>
    </w:p>
    <w:p w:rsidR="006E7A68" w:rsidRDefault="00894989">
      <w:pPr>
        <w:numPr>
          <w:ilvl w:val="0"/>
          <w:numId w:val="22"/>
        </w:numPr>
        <w:spacing w:after="0"/>
        <w:ind w:hanging="120"/>
      </w:pPr>
      <w:r>
        <w:t>Below 80% score 0</w:t>
      </w:r>
    </w:p>
    <w:p w:rsidR="006E7A68" w:rsidRDefault="00894989">
      <w:pPr>
        <w:numPr>
          <w:ilvl w:val="1"/>
          <w:numId w:val="22"/>
        </w:numPr>
        <w:spacing w:after="125" w:line="244" w:lineRule="auto"/>
        <w:ind w:firstLine="0"/>
      </w:pPr>
      <w:r>
        <w:t>N ne of the sampled schools h d which were;</w:t>
      </w:r>
    </w:p>
    <w:p w:rsidR="006E7A68" w:rsidRDefault="00894989">
      <w:pPr>
        <w:ind w:right="456"/>
      </w:pPr>
      <w:r>
        <w:t>Mityana Public P/S, Mityana Junior P/S and Butega P/S had fully complied with MoES annual budgeting and reporting guidelines and had submitted reports highlighting school performance, a reconciled cash flow statement, an annual budget, and expenditure report, and an asset register signed by the headteacher and chair of the SMC to the DEO by January 30. The above-mentioned schools submitted their reports as follows, Mityana Public on 03/02/2021, Butega</w:t>
      </w:r>
    </w:p>
    <w:p w:rsidR="006E7A68" w:rsidRDefault="00894989">
      <w:r>
        <w:t>P/S on 3/03/2020 and Mityana Junior on</w:t>
      </w:r>
    </w:p>
    <w:tbl>
      <w:tblPr>
        <w:tblStyle w:val="TableGrid"/>
        <w:tblpPr w:vertAnchor="text" w:horzAnchor="margin" w:tblpX="432" w:tblpY="2590"/>
        <w:tblOverlap w:val="never"/>
        <w:tblW w:w="9985" w:type="dxa"/>
        <w:tblInd w:w="0" w:type="dxa"/>
        <w:tblCellMar>
          <w:top w:w="0" w:type="dxa"/>
          <w:left w:w="0" w:type="dxa"/>
          <w:bottom w:w="0" w:type="dxa"/>
          <w:right w:w="115" w:type="dxa"/>
        </w:tblCellMar>
        <w:tblLook w:val="04A0" w:firstRow="1" w:lastRow="0" w:firstColumn="1" w:lastColumn="0" w:noHBand="0" w:noVBand="1"/>
      </w:tblPr>
      <w:tblGrid>
        <w:gridCol w:w="10532"/>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113"/>
              <w:gridCol w:w="3169"/>
              <w:gridCol w:w="4597"/>
              <w:gridCol w:w="106"/>
            </w:tblGrid>
            <w:tr w:rsidR="006E7A68">
              <w:trPr>
                <w:trHeight w:val="2592"/>
              </w:trPr>
              <w:tc>
                <w:tcPr>
                  <w:tcW w:w="432" w:type="dxa"/>
                  <w:tcBorders>
                    <w:top w:val="nil"/>
                    <w:left w:val="nil"/>
                    <w:bottom w:val="nil"/>
                    <w:right w:val="nil"/>
                  </w:tcBorders>
                </w:tcPr>
                <w:p w:rsidR="006E7A68" w:rsidRDefault="00894989">
                  <w:pPr>
                    <w:framePr w:wrap="around" w:vAnchor="text" w:hAnchor="margin" w:x="432" w:y="2590"/>
                    <w:spacing w:after="0" w:line="276" w:lineRule="auto"/>
                    <w:ind w:left="0" w:right="0" w:firstLine="0"/>
                    <w:suppressOverlap/>
                  </w:pPr>
                  <w:r>
                    <w:lastRenderedPageBreak/>
                    <w:t>6</w:t>
                  </w:r>
                </w:p>
              </w:tc>
              <w:tc>
                <w:tcPr>
                  <w:tcW w:w="2113" w:type="dxa"/>
                  <w:tcBorders>
                    <w:top w:val="nil"/>
                    <w:left w:val="nil"/>
                    <w:bottom w:val="nil"/>
                    <w:right w:val="nil"/>
                  </w:tcBorders>
                </w:tcPr>
                <w:p w:rsidR="006E7A68" w:rsidRDefault="00894989">
                  <w:pPr>
                    <w:framePr w:wrap="around" w:vAnchor="text" w:hAnchor="margin" w:x="432" w:y="2590"/>
                    <w:spacing w:after="315" w:line="267" w:lineRule="auto"/>
                    <w:ind w:left="0" w:right="482" w:firstLine="0"/>
                    <w:suppressOverlap/>
                    <w:jc w:val="both"/>
                  </w:pPr>
                  <w:r>
                    <w:t>School compliance and performance improvement:</w:t>
                  </w:r>
                </w:p>
                <w:p w:rsidR="006E7A68" w:rsidRDefault="00894989">
                  <w:pPr>
                    <w:framePr w:wrap="around" w:vAnchor="text" w:hAnchor="margin" w:x="432" w:y="2590"/>
                    <w:spacing w:after="0" w:line="276" w:lineRule="auto"/>
                    <w:ind w:left="0" w:right="0" w:firstLine="0"/>
                    <w:suppressOverlap/>
                  </w:pPr>
                  <w:r>
                    <w:t>Maximum 12 points on this performance measure</w:t>
                  </w:r>
                </w:p>
              </w:tc>
              <w:tc>
                <w:tcPr>
                  <w:tcW w:w="3169" w:type="dxa"/>
                  <w:tcBorders>
                    <w:top w:val="nil"/>
                    <w:left w:val="nil"/>
                    <w:bottom w:val="nil"/>
                    <w:right w:val="nil"/>
                  </w:tcBorders>
                </w:tcPr>
                <w:p w:rsidR="006E7A68" w:rsidRDefault="00894989">
                  <w:pPr>
                    <w:framePr w:wrap="around" w:vAnchor="text" w:hAnchor="margin" w:x="432" w:y="2590"/>
                    <w:spacing w:after="315" w:line="267" w:lineRule="auto"/>
                    <w:ind w:left="0" w:right="76" w:firstLine="0"/>
                    <w:suppressOverlap/>
                  </w:pPr>
                  <w:r>
                    <w:t>b) UPE schools supported to prepare and implement SIPs in line with inspection recommendations:</w:t>
                  </w:r>
                </w:p>
                <w:p w:rsidR="006E7A68" w:rsidRDefault="00894989">
                  <w:pPr>
                    <w:framePr w:wrap="around" w:vAnchor="text" w:hAnchor="margin" w:x="432" w:y="2590"/>
                    <w:numPr>
                      <w:ilvl w:val="0"/>
                      <w:numId w:val="59"/>
                    </w:numPr>
                    <w:spacing w:after="316" w:line="240" w:lineRule="auto"/>
                    <w:ind w:right="0" w:hanging="120"/>
                    <w:suppressOverlap/>
                  </w:pPr>
                  <w:r>
                    <w:t>If 50% score: 4</w:t>
                  </w:r>
                </w:p>
                <w:p w:rsidR="006E7A68" w:rsidRDefault="00894989">
                  <w:pPr>
                    <w:framePr w:wrap="around" w:vAnchor="text" w:hAnchor="margin" w:x="432" w:y="2590"/>
                    <w:numPr>
                      <w:ilvl w:val="0"/>
                      <w:numId w:val="59"/>
                    </w:numPr>
                    <w:spacing w:after="316" w:line="240" w:lineRule="auto"/>
                    <w:ind w:right="0" w:hanging="120"/>
                    <w:suppressOverlap/>
                  </w:pPr>
                  <w:r>
                    <w:t>Between 30– 49% score: 2</w:t>
                  </w:r>
                </w:p>
                <w:p w:rsidR="006E7A68" w:rsidRDefault="00894989">
                  <w:pPr>
                    <w:framePr w:wrap="around" w:vAnchor="text" w:hAnchor="margin" w:x="432" w:y="2590"/>
                    <w:numPr>
                      <w:ilvl w:val="0"/>
                      <w:numId w:val="59"/>
                    </w:numPr>
                    <w:spacing w:after="0" w:line="276" w:lineRule="auto"/>
                    <w:ind w:right="0" w:hanging="120"/>
                    <w:suppressOverlap/>
                  </w:pPr>
                  <w:r>
                    <w:t>Below 30% score 0</w:t>
                  </w:r>
                </w:p>
              </w:tc>
              <w:tc>
                <w:tcPr>
                  <w:tcW w:w="4597" w:type="dxa"/>
                  <w:tcBorders>
                    <w:top w:val="nil"/>
                    <w:left w:val="nil"/>
                    <w:bottom w:val="nil"/>
                    <w:right w:val="nil"/>
                  </w:tcBorders>
                </w:tcPr>
                <w:p w:rsidR="006E7A68" w:rsidRDefault="00894989">
                  <w:pPr>
                    <w:framePr w:wrap="around" w:vAnchor="text" w:hAnchor="margin" w:x="432" w:y="2590"/>
                    <w:spacing w:after="124" w:line="240" w:lineRule="auto"/>
                    <w:ind w:left="0" w:right="0" w:firstLine="0"/>
                    <w:suppressOverlap/>
                  </w:pPr>
                  <w:r>
                    <w:t>All the sampled schools (100%) which were</w:t>
                  </w:r>
                </w:p>
                <w:p w:rsidR="006E7A68" w:rsidRDefault="00894989">
                  <w:pPr>
                    <w:framePr w:wrap="around" w:vAnchor="text" w:hAnchor="margin" w:x="432" w:y="2590"/>
                    <w:spacing w:after="0" w:line="276" w:lineRule="auto"/>
                    <w:ind w:left="0" w:right="280" w:firstLine="0"/>
                    <w:suppressOverlap/>
                  </w:pPr>
                  <w:r>
                    <w:t xml:space="preserve">Mityana Public P/s, Mityana Junior, and Butega P/S, were supported to make SIP and thus came up with 2020-2021 School improvement plan. </w:t>
                  </w:r>
                </w:p>
              </w:tc>
              <w:tc>
                <w:tcPr>
                  <w:tcW w:w="106" w:type="dxa"/>
                  <w:tcBorders>
                    <w:top w:val="nil"/>
                    <w:left w:val="nil"/>
                    <w:bottom w:val="nil"/>
                    <w:right w:val="nil"/>
                  </w:tcBorders>
                </w:tcPr>
                <w:p w:rsidR="006E7A68" w:rsidRDefault="00894989">
                  <w:pPr>
                    <w:framePr w:wrap="around" w:vAnchor="text" w:hAnchor="margin" w:x="432" w:y="2590"/>
                    <w:spacing w:after="0" w:line="276" w:lineRule="auto"/>
                    <w:ind w:left="0" w:right="0" w:firstLine="0"/>
                    <w:suppressOverlap/>
                    <w:jc w:val="both"/>
                  </w:pPr>
                  <w:r>
                    <w:rPr>
                      <w:b/>
                    </w:rPr>
                    <w:t>4</w:t>
                  </w:r>
                </w:p>
              </w:tc>
            </w:tr>
            <w:tr w:rsidR="006E7A68">
              <w:trPr>
                <w:trHeight w:val="2844"/>
              </w:trPr>
              <w:tc>
                <w:tcPr>
                  <w:tcW w:w="432" w:type="dxa"/>
                  <w:tcBorders>
                    <w:top w:val="nil"/>
                    <w:left w:val="nil"/>
                    <w:bottom w:val="nil"/>
                    <w:right w:val="nil"/>
                  </w:tcBorders>
                </w:tcPr>
                <w:p w:rsidR="006E7A68" w:rsidRDefault="00894989">
                  <w:pPr>
                    <w:framePr w:wrap="around" w:vAnchor="text" w:hAnchor="margin" w:x="432" w:y="2590"/>
                    <w:spacing w:after="0" w:line="276" w:lineRule="auto"/>
                    <w:ind w:left="0" w:right="0" w:firstLine="0"/>
                    <w:suppressOverlap/>
                  </w:pPr>
                  <w:r>
                    <w:t>6</w:t>
                  </w:r>
                </w:p>
              </w:tc>
              <w:tc>
                <w:tcPr>
                  <w:tcW w:w="2113" w:type="dxa"/>
                  <w:tcBorders>
                    <w:top w:val="nil"/>
                    <w:left w:val="nil"/>
                    <w:bottom w:val="nil"/>
                    <w:right w:val="nil"/>
                  </w:tcBorders>
                  <w:vAlign w:val="center"/>
                </w:tcPr>
                <w:p w:rsidR="006E7A68" w:rsidRDefault="00894989">
                  <w:pPr>
                    <w:framePr w:wrap="around" w:vAnchor="text" w:hAnchor="margin" w:x="432" w:y="2590"/>
                    <w:spacing w:after="315" w:line="267" w:lineRule="auto"/>
                    <w:ind w:left="0" w:right="482" w:firstLine="0"/>
                    <w:suppressOverlap/>
                    <w:jc w:val="both"/>
                  </w:pPr>
                  <w:r>
                    <w:t>School compliance and performance improvement:</w:t>
                  </w:r>
                </w:p>
                <w:p w:rsidR="006E7A68" w:rsidRDefault="00894989">
                  <w:pPr>
                    <w:framePr w:wrap="around" w:vAnchor="text" w:hAnchor="margin" w:x="432" w:y="2590"/>
                    <w:spacing w:after="0" w:line="276" w:lineRule="auto"/>
                    <w:ind w:left="0" w:right="0" w:firstLine="0"/>
                    <w:suppressOverlap/>
                  </w:pPr>
                  <w:r>
                    <w:t>Maximum 12 points on this performance measure</w:t>
                  </w:r>
                </w:p>
              </w:tc>
              <w:tc>
                <w:tcPr>
                  <w:tcW w:w="3169" w:type="dxa"/>
                  <w:tcBorders>
                    <w:top w:val="nil"/>
                    <w:left w:val="nil"/>
                    <w:bottom w:val="nil"/>
                    <w:right w:val="nil"/>
                  </w:tcBorders>
                  <w:vAlign w:val="bottom"/>
                </w:tcPr>
                <w:p w:rsidR="006E7A68" w:rsidRDefault="00894989">
                  <w:pPr>
                    <w:framePr w:wrap="around" w:vAnchor="text" w:hAnchor="margin" w:x="432" w:y="2590"/>
                    <w:spacing w:after="315" w:line="267" w:lineRule="auto"/>
                    <w:ind w:left="0" w:right="147" w:firstLine="0"/>
                    <w:suppressOverlap/>
                  </w:pPr>
                  <w:r>
                    <w:t>c) If the LG has collected and compiled EMIS return forms for all registered schools from the previous FY year:</w:t>
                  </w:r>
                </w:p>
                <w:p w:rsidR="006E7A68" w:rsidRDefault="00894989">
                  <w:pPr>
                    <w:framePr w:wrap="around" w:vAnchor="text" w:hAnchor="margin" w:x="432" w:y="2590"/>
                    <w:numPr>
                      <w:ilvl w:val="0"/>
                      <w:numId w:val="60"/>
                    </w:numPr>
                    <w:spacing w:after="316" w:line="240" w:lineRule="auto"/>
                    <w:ind w:right="0" w:hanging="120"/>
                    <w:suppressOverlap/>
                  </w:pPr>
                  <w:r>
                    <w:t>If 100% score: 4:</w:t>
                  </w:r>
                </w:p>
                <w:p w:rsidR="006E7A68" w:rsidRDefault="00894989">
                  <w:pPr>
                    <w:framePr w:wrap="around" w:vAnchor="text" w:hAnchor="margin" w:x="432" w:y="2590"/>
                    <w:numPr>
                      <w:ilvl w:val="0"/>
                      <w:numId w:val="60"/>
                    </w:numPr>
                    <w:spacing w:after="316" w:line="240" w:lineRule="auto"/>
                    <w:ind w:right="0" w:hanging="120"/>
                    <w:suppressOverlap/>
                  </w:pPr>
                  <w:r>
                    <w:t>Between 90 – 99% score 2</w:t>
                  </w:r>
                </w:p>
                <w:p w:rsidR="006E7A68" w:rsidRDefault="00894989">
                  <w:pPr>
                    <w:framePr w:wrap="around" w:vAnchor="text" w:hAnchor="margin" w:x="432" w:y="2590"/>
                    <w:numPr>
                      <w:ilvl w:val="0"/>
                      <w:numId w:val="60"/>
                    </w:numPr>
                    <w:spacing w:after="0" w:line="276" w:lineRule="auto"/>
                    <w:ind w:right="0" w:hanging="120"/>
                    <w:suppressOverlap/>
                  </w:pPr>
                  <w:r>
                    <w:t>Below 90% score 0</w:t>
                  </w:r>
                </w:p>
              </w:tc>
              <w:tc>
                <w:tcPr>
                  <w:tcW w:w="4597" w:type="dxa"/>
                  <w:tcBorders>
                    <w:top w:val="nil"/>
                    <w:left w:val="nil"/>
                    <w:bottom w:val="nil"/>
                    <w:right w:val="nil"/>
                  </w:tcBorders>
                </w:tcPr>
                <w:p w:rsidR="006E7A68" w:rsidRDefault="00894989">
                  <w:pPr>
                    <w:framePr w:wrap="around" w:vAnchor="text" w:hAnchor="margin" w:x="432" w:y="2590"/>
                    <w:spacing w:after="0" w:line="276" w:lineRule="auto"/>
                    <w:ind w:left="0" w:right="177" w:firstLine="0"/>
                    <w:suppressOverlap/>
                  </w:pPr>
                  <w:r>
                    <w:t>There was evidence from MoES OTIMS data that the LG had collected and compiled OTIMS return forms for all  (100%) registered schools from the previous FY year with 11,562 pupils.</w:t>
                  </w:r>
                </w:p>
              </w:tc>
              <w:tc>
                <w:tcPr>
                  <w:tcW w:w="106" w:type="dxa"/>
                  <w:tcBorders>
                    <w:top w:val="nil"/>
                    <w:left w:val="nil"/>
                    <w:bottom w:val="nil"/>
                    <w:right w:val="nil"/>
                  </w:tcBorders>
                </w:tcPr>
                <w:p w:rsidR="006E7A68" w:rsidRDefault="00894989">
                  <w:pPr>
                    <w:framePr w:wrap="around" w:vAnchor="text" w:hAnchor="margin" w:x="432" w:y="2590"/>
                    <w:spacing w:after="0" w:line="276" w:lineRule="auto"/>
                    <w:ind w:left="0" w:right="0" w:firstLine="0"/>
                    <w:suppressOverlap/>
                    <w:jc w:val="both"/>
                  </w:pPr>
                  <w:r>
                    <w:rPr>
                      <w:b/>
                    </w:rPr>
                    <w:t>4</w:t>
                  </w:r>
                </w:p>
              </w:tc>
            </w:tr>
          </w:tbl>
          <w:p w:rsidR="006E7A68" w:rsidRDefault="00894989">
            <w:pPr>
              <w:spacing w:after="0" w:line="276" w:lineRule="auto"/>
              <w:ind w:left="0" w:right="0" w:firstLine="0"/>
            </w:pPr>
            <w:r>
              <w:rPr>
                <w:b/>
              </w:rPr>
              <w:t>Human Resource Management and Development</w:t>
            </w:r>
          </w:p>
        </w:tc>
      </w:tr>
    </w:tbl>
    <w:p w:rsidR="006E7A68" w:rsidRDefault="00894989">
      <w:pPr>
        <w:spacing w:after="0"/>
      </w:pPr>
      <w:r>
        <w:t>23/03/2021</w:t>
      </w:r>
      <w:r>
        <w:br w:type="page"/>
      </w:r>
    </w:p>
    <w:p w:rsidR="006E7A68" w:rsidRDefault="00894989">
      <w:pPr>
        <w:spacing w:after="314" w:line="256" w:lineRule="auto"/>
        <w:ind w:left="442" w:right="14"/>
        <w:jc w:val="both"/>
      </w:pPr>
      <w:r>
        <w:lastRenderedPageBreak/>
        <w:t>Budgeting for and actual recruitment and deployment of staff: LG has substantively recruited all primary school teachers where there is a wage bill provision</w:t>
      </w:r>
    </w:p>
    <w:p w:rsidR="006E7A68" w:rsidRDefault="00894989">
      <w:pPr>
        <w:spacing w:after="0"/>
        <w:ind w:left="442"/>
      </w:pPr>
      <w:r>
        <w:lastRenderedPageBreak/>
        <w:t>Maximum 8 points on this performance measure</w:t>
      </w:r>
    </w:p>
    <w:p w:rsidR="006E7A68" w:rsidRDefault="00894989">
      <w:pPr>
        <w:spacing w:after="314" w:line="256" w:lineRule="auto"/>
        <w:ind w:left="-15" w:right="14" w:firstLine="216"/>
        <w:jc w:val="both"/>
      </w:pPr>
      <w:r>
        <w:t>Evid nce that the LG h s budgeted for a head teacher and a minimum of 7 teachers per school or a minimum of one teacher per class for schools with less than P.7 for the current FY:</w:t>
      </w:r>
    </w:p>
    <w:p w:rsidR="006E7A68" w:rsidRDefault="00894989">
      <w:pPr>
        <w:spacing w:after="0"/>
      </w:pPr>
      <w:r>
        <w:t>Score 4 or else, score: 0</w:t>
      </w:r>
    </w:p>
    <w:p w:rsidR="006E7A68" w:rsidRDefault="00894989">
      <w:pPr>
        <w:spacing w:after="125" w:line="244" w:lineRule="auto"/>
        <w:ind w:left="10" w:right="0"/>
        <w:jc w:val="right"/>
      </w:pPr>
      <w:r>
        <w:rPr>
          <w:b/>
        </w:rPr>
        <w:lastRenderedPageBreak/>
        <w:t xml:space="preserve">4 </w:t>
      </w:r>
      <w:r>
        <w:t>Fr m the LG performance contr ct, list of schools,</w:t>
      </w:r>
    </w:p>
    <w:p w:rsidR="006E7A68" w:rsidRDefault="00894989">
      <w:pPr>
        <w:spacing w:after="0"/>
        <w:ind w:right="434"/>
      </w:pPr>
      <w:r>
        <w:t>an staff list, it was evident that the LG had budgeted for a headteacher and a minimum of 7 teachers per school or a minimum of one teacher per class for schools with less than P.7 as per the sector guidelines for the current FY 2021/2022 with a wage provision of 2,323,939,000 UGX.</w:t>
      </w:r>
    </w:p>
    <w:p w:rsidR="006E7A68" w:rsidRDefault="006E7A68">
      <w:pPr>
        <w:sectPr w:rsidR="006E7A68">
          <w:type w:val="continuous"/>
          <w:pgSz w:w="11900" w:h="16840"/>
          <w:pgMar w:top="730" w:right="853" w:bottom="5572" w:left="630" w:header="720" w:footer="720" w:gutter="0"/>
          <w:cols w:num="3" w:space="720" w:equalWidth="0">
            <w:col w:w="2423" w:space="122"/>
            <w:col w:w="3047" w:space="122"/>
            <w:col w:w="4703"/>
          </w:cols>
        </w:sectPr>
      </w:pPr>
    </w:p>
    <w:p w:rsidR="006E7A68" w:rsidRDefault="00894989">
      <w:pPr>
        <w:spacing w:after="64"/>
      </w:pPr>
      <w:r>
        <w:lastRenderedPageBreak/>
        <w:t>7</w:t>
      </w:r>
    </w:p>
    <w:p w:rsidR="006E7A68" w:rsidRDefault="00894989">
      <w:pPr>
        <w:spacing w:after="314" w:line="256" w:lineRule="auto"/>
        <w:ind w:left="442" w:right="14"/>
        <w:jc w:val="both"/>
      </w:pPr>
      <w:r>
        <w:t xml:space="preserve">Budgeting for and actual recruitment and deployment of staff: LG has substantively recruited all primary school teachers where </w:t>
      </w:r>
      <w:r>
        <w:lastRenderedPageBreak/>
        <w:t>there is a wage bill provision</w:t>
      </w:r>
    </w:p>
    <w:p w:rsidR="006E7A68" w:rsidRDefault="00894989">
      <w:pPr>
        <w:spacing w:after="0"/>
        <w:ind w:left="442"/>
      </w:pPr>
      <w:r>
        <w:t>Maximum 8 points on this performance measure</w:t>
      </w:r>
    </w:p>
    <w:p w:rsidR="006E7A68" w:rsidRDefault="00894989">
      <w:pPr>
        <w:spacing w:after="314" w:line="256" w:lineRule="auto"/>
        <w:ind w:right="14"/>
        <w:jc w:val="both"/>
      </w:pPr>
      <w:r>
        <w:t>b) Evidence that the LG has deployed teachers as per sector guidelines in the current FY,</w:t>
      </w:r>
    </w:p>
    <w:p w:rsidR="006E7A68" w:rsidRDefault="00894989">
      <w:pPr>
        <w:spacing w:after="0"/>
      </w:pPr>
      <w:r>
        <w:lastRenderedPageBreak/>
        <w:t>Score 3 else score: 0</w:t>
      </w:r>
    </w:p>
    <w:p w:rsidR="006E7A68" w:rsidRDefault="00894989">
      <w:pPr>
        <w:spacing w:after="68" w:line="246" w:lineRule="auto"/>
        <w:ind w:left="10" w:right="-15"/>
        <w:jc w:val="right"/>
      </w:pPr>
      <w:r>
        <w:rPr>
          <w:b/>
        </w:rPr>
        <w:t>3</w:t>
      </w:r>
    </w:p>
    <w:p w:rsidR="006E7A68" w:rsidRDefault="00894989">
      <w:pPr>
        <w:ind w:right="401"/>
      </w:pPr>
      <w:r>
        <w:t xml:space="preserve">From the teachers' list, school list, it was evident that the LG had deployed 324 teachers as per sector guidelines in the current FY in the 37 UPE schools for example; Mityana Public primary school in Busimbi division had 16 teachers, Mityana Junior school in </w:t>
      </w:r>
      <w:r>
        <w:lastRenderedPageBreak/>
        <w:t>Central division 10 teachers and  Butega P/S in Ttamu division had</w:t>
      </w:r>
    </w:p>
    <w:p w:rsidR="006E7A68" w:rsidRDefault="00894989">
      <w:pPr>
        <w:spacing w:after="0"/>
      </w:pPr>
      <w:r>
        <w:lastRenderedPageBreak/>
        <w:t>08 teachers.</w:t>
      </w:r>
    </w:p>
    <w:p w:rsidR="006E7A68" w:rsidRDefault="006E7A68">
      <w:pPr>
        <w:sectPr w:rsidR="006E7A68">
          <w:type w:val="continuous"/>
          <w:pgSz w:w="11900" w:h="16840"/>
          <w:pgMar w:top="1440" w:right="853" w:bottom="1440" w:left="630" w:header="720" w:footer="720" w:gutter="0"/>
          <w:cols w:num="3" w:space="720" w:equalWidth="0">
            <w:col w:w="2381" w:space="164"/>
            <w:col w:w="2716" w:space="453"/>
            <w:col w:w="4703"/>
          </w:cols>
        </w:sectPr>
      </w:pPr>
    </w:p>
    <w:p w:rsidR="006E7A68" w:rsidRDefault="00894989">
      <w:pPr>
        <w:spacing w:after="64"/>
      </w:pPr>
      <w:r>
        <w:lastRenderedPageBreak/>
        <w:t>7</w:t>
      </w:r>
    </w:p>
    <w:p w:rsidR="006E7A68" w:rsidRDefault="00894989">
      <w:pPr>
        <w:spacing w:after="314" w:line="256" w:lineRule="auto"/>
        <w:ind w:left="442" w:right="14"/>
        <w:jc w:val="both"/>
      </w:pPr>
      <w:r>
        <w:t>Budgeting for and actual recruitment and deployment of staff: LG has substantively recruited all primary school teachers where there is a wage bill provision</w:t>
      </w:r>
    </w:p>
    <w:p w:rsidR="006E7A68" w:rsidRDefault="00894989">
      <w:pPr>
        <w:spacing w:after="0"/>
        <w:ind w:left="442"/>
      </w:pPr>
      <w:r>
        <w:t>Maximum 8 points on this performance measure</w:t>
      </w:r>
    </w:p>
    <w:p w:rsidR="006E7A68" w:rsidRDefault="00894989">
      <w:pPr>
        <w:spacing w:after="314" w:line="256" w:lineRule="auto"/>
        <w:ind w:right="14"/>
        <w:jc w:val="both"/>
      </w:pPr>
      <w:r>
        <w:t>c) If teacher deployment data has been disseminated or publicized on LG and or school notice board,</w:t>
      </w:r>
    </w:p>
    <w:p w:rsidR="006E7A68" w:rsidRDefault="00894989">
      <w:pPr>
        <w:spacing w:after="0"/>
      </w:pPr>
      <w:r>
        <w:t>score: 1 else, score: 0</w:t>
      </w:r>
    </w:p>
    <w:p w:rsidR="006E7A68" w:rsidRDefault="00894989">
      <w:pPr>
        <w:spacing w:after="0"/>
        <w:ind w:left="-15" w:firstLine="4597"/>
      </w:pPr>
      <w:r>
        <w:rPr>
          <w:b/>
        </w:rPr>
        <w:t xml:space="preserve">1 </w:t>
      </w:r>
      <w:r>
        <w:t>From the LG notice board dated 2021 and from the notice boards of respective sampled schools it was evident that teacher deployment data was disseminated as shown below; Mityana Public primary school had  16 teachers, Mityana Junior school had  10 teachers and Butega P/S  had 08 teachers.</w:t>
      </w:r>
    </w:p>
    <w:p w:rsidR="006E7A68" w:rsidRDefault="006E7A68">
      <w:pPr>
        <w:sectPr w:rsidR="006E7A68">
          <w:type w:val="continuous"/>
          <w:pgSz w:w="11900" w:h="16840"/>
          <w:pgMar w:top="1440" w:right="853" w:bottom="5260" w:left="630" w:header="720" w:footer="720" w:gutter="0"/>
          <w:cols w:num="3" w:space="720" w:equalWidth="0">
            <w:col w:w="2381" w:space="164"/>
            <w:col w:w="3023" w:space="146"/>
            <w:col w:w="4703"/>
          </w:cols>
        </w:sectPr>
      </w:pPr>
    </w:p>
    <w:p w:rsidR="006E7A68" w:rsidRDefault="00894989">
      <w:pPr>
        <w:spacing w:after="314" w:line="256" w:lineRule="auto"/>
        <w:ind w:left="-15" w:right="14" w:firstLine="132"/>
        <w:jc w:val="both"/>
      </w:pPr>
      <w:r>
        <w:lastRenderedPageBreak/>
        <w:t>erformance management: Appraisals have been conducted for all education management staff, head teachers in the registered primary and secondary schools, and training conducted to address identified capacity gaps.</w:t>
      </w:r>
    </w:p>
    <w:p w:rsidR="006E7A68" w:rsidRDefault="00894989">
      <w:pPr>
        <w:spacing w:after="0"/>
      </w:pPr>
      <w:r>
        <w:t>Maximum 8 points on this performance measure</w:t>
      </w:r>
    </w:p>
    <w:p w:rsidR="006E7A68" w:rsidRDefault="00894989">
      <w:pPr>
        <w:ind w:left="-15" w:firstLine="216"/>
      </w:pPr>
      <w:r>
        <w:lastRenderedPageBreak/>
        <w:t>If all prim ry school he d te chers have been appraised with evidence of appraisal reports submitted to HRM with copt to</w:t>
      </w:r>
    </w:p>
    <w:p w:rsidR="006E7A68" w:rsidRDefault="00894989">
      <w:pPr>
        <w:spacing w:after="316"/>
      </w:pPr>
      <w:r>
        <w:t>DEO/MEO</w:t>
      </w:r>
    </w:p>
    <w:p w:rsidR="006E7A68" w:rsidRDefault="00894989">
      <w:pPr>
        <w:spacing w:after="0"/>
      </w:pPr>
      <w:r>
        <w:t>Score: 2 or else, score: 0</w:t>
      </w:r>
    </w:p>
    <w:p w:rsidR="006E7A68" w:rsidRDefault="00894989">
      <w:pPr>
        <w:spacing w:after="315"/>
        <w:ind w:left="-15" w:firstLine="4597"/>
      </w:pPr>
      <w:r>
        <w:rPr>
          <w:b/>
        </w:rPr>
        <w:t xml:space="preserve">2 </w:t>
      </w:r>
      <w:r>
        <w:t>Municipal Council had thirty even (37) primary schools and therefore 37 H/Ts. Ten performance appraisal reports were sampled. The sampled H/Ts were appraised on the following dates;</w:t>
      </w:r>
    </w:p>
    <w:p w:rsidR="006E7A68" w:rsidRDefault="00894989">
      <w:r>
        <w:lastRenderedPageBreak/>
        <w:t>Naama (CoU) PS  - 39th December 2020, 2.</w:t>
      </w:r>
    </w:p>
    <w:p w:rsidR="006E7A68" w:rsidRDefault="00894989">
      <w:r>
        <w:t>Ttanda  PS – 29th December 2020, 3. Busubizi</w:t>
      </w:r>
    </w:p>
    <w:p w:rsidR="006E7A68" w:rsidRDefault="00894989">
      <w:r>
        <w:t>Demonstration School – 29th December 2020, 4.</w:t>
      </w:r>
    </w:p>
    <w:p w:rsidR="006E7A68" w:rsidRDefault="00894989">
      <w:r>
        <w:t>Nkonyo PS – 18th December 2020, 5. Naama</w:t>
      </w:r>
    </w:p>
    <w:p w:rsidR="006E7A68" w:rsidRDefault="00894989">
      <w:r>
        <w:t>UMEA PS – 30th December 2020, 6. St. Kizito</w:t>
      </w:r>
    </w:p>
    <w:p w:rsidR="006E7A68" w:rsidRDefault="00894989">
      <w:r>
        <w:t>Kito PS – 29th December 2020, 7. Mityana Junior</w:t>
      </w:r>
    </w:p>
    <w:p w:rsidR="006E7A68" w:rsidRDefault="00894989">
      <w:r>
        <w:t>School – 18th December 22020, 8. Naaman DAS</w:t>
      </w:r>
    </w:p>
    <w:p w:rsidR="006E7A68" w:rsidRDefault="00894989">
      <w:pPr>
        <w:ind w:right="458"/>
      </w:pPr>
      <w:r>
        <w:t>PS – 22nd December 2020, 9. Kyakowe PS – 17th December 2020 and 10. Kawoko PS – 16th</w:t>
      </w:r>
    </w:p>
    <w:p w:rsidR="006E7A68" w:rsidRDefault="00894989">
      <w:pPr>
        <w:spacing w:after="0"/>
      </w:pPr>
      <w:r>
        <w:t>December 2020</w:t>
      </w:r>
    </w:p>
    <w:p w:rsidR="006E7A68" w:rsidRDefault="006E7A68">
      <w:pPr>
        <w:sectPr w:rsidR="006E7A68">
          <w:headerReference w:type="even" r:id="rId32"/>
          <w:headerReference w:type="default" r:id="rId33"/>
          <w:headerReference w:type="first" r:id="rId34"/>
          <w:pgSz w:w="11900" w:h="16840"/>
          <w:pgMar w:top="730" w:right="853" w:bottom="1440" w:left="1062" w:header="730" w:footer="720" w:gutter="0"/>
          <w:cols w:num="3" w:space="720" w:equalWidth="0">
            <w:col w:w="1943" w:space="170"/>
            <w:col w:w="2975" w:space="194"/>
            <w:col w:w="4703"/>
          </w:cols>
          <w:titlePg/>
        </w:sectPr>
      </w:pPr>
    </w:p>
    <w:p w:rsidR="006E7A68" w:rsidRDefault="00894989">
      <w:pPr>
        <w:spacing w:after="315"/>
        <w:ind w:left="417" w:hanging="432"/>
      </w:pPr>
      <w:r>
        <w:lastRenderedPageBreak/>
        <w:t>8 Performance management: Appraisals have been conducted for all education management staff, head teachers in the registered primary and secondary schools, and training conducted to address identified capacity gaps.</w:t>
      </w:r>
    </w:p>
    <w:p w:rsidR="006E7A68" w:rsidRDefault="00894989">
      <w:pPr>
        <w:spacing w:after="0"/>
        <w:ind w:left="442"/>
      </w:pPr>
      <w:r>
        <w:lastRenderedPageBreak/>
        <w:t>Maximum 8 points on this performance measure</w:t>
      </w:r>
    </w:p>
    <w:p w:rsidR="006E7A68" w:rsidRDefault="00894989">
      <w:pPr>
        <w:spacing w:after="314" w:line="256" w:lineRule="auto"/>
        <w:ind w:right="14"/>
        <w:jc w:val="both"/>
      </w:pPr>
      <w:r>
        <w:t>b) If all secondary school head teachers have been appraised by D/CAO (or Chair BoG) with evidence of appraisal reports submitted to HRM</w:t>
      </w:r>
    </w:p>
    <w:p w:rsidR="006E7A68" w:rsidRDefault="00894989">
      <w:pPr>
        <w:spacing w:after="0"/>
      </w:pPr>
      <w:r>
        <w:t>Score: 2 or else, score: 0</w:t>
      </w:r>
    </w:p>
    <w:p w:rsidR="006E7A68" w:rsidRDefault="00894989">
      <w:pPr>
        <w:spacing w:after="315"/>
        <w:ind w:left="-15" w:firstLine="4597"/>
      </w:pPr>
      <w:r>
        <w:rPr>
          <w:b/>
        </w:rPr>
        <w:lastRenderedPageBreak/>
        <w:t xml:space="preserve">0 </w:t>
      </w:r>
      <w:r>
        <w:t>The MC had four (4) secondary schools and therefore 4 HTs.  Only two were appraised as per their performance appraisal reports presented for review.</w:t>
      </w:r>
    </w:p>
    <w:p w:rsidR="006E7A68" w:rsidRDefault="00894989">
      <w:pPr>
        <w:numPr>
          <w:ilvl w:val="0"/>
          <w:numId w:val="23"/>
        </w:numPr>
        <w:ind w:hanging="348"/>
      </w:pPr>
      <w:r>
        <w:t>HT, Busubizi SS  appraised on – 20th</w:t>
      </w:r>
    </w:p>
    <w:p w:rsidR="006E7A68" w:rsidRDefault="00894989">
      <w:pPr>
        <w:spacing w:after="316"/>
      </w:pPr>
      <w:r>
        <w:t>December 2020</w:t>
      </w:r>
    </w:p>
    <w:p w:rsidR="006E7A68" w:rsidRDefault="00894989">
      <w:pPr>
        <w:numPr>
          <w:ilvl w:val="0"/>
          <w:numId w:val="23"/>
        </w:numPr>
        <w:spacing w:after="0"/>
        <w:ind w:hanging="348"/>
      </w:pPr>
      <w:r>
        <w:t>Naama SS, appraised on 6th December 2020</w:t>
      </w:r>
    </w:p>
    <w:p w:rsidR="006E7A68" w:rsidRDefault="006E7A68">
      <w:pPr>
        <w:sectPr w:rsidR="006E7A68">
          <w:type w:val="continuous"/>
          <w:pgSz w:w="11900" w:h="16840"/>
          <w:pgMar w:top="1440" w:right="853" w:bottom="1440" w:left="630" w:header="720" w:footer="720" w:gutter="0"/>
          <w:cols w:num="3" w:space="720" w:equalWidth="0">
            <w:col w:w="2375" w:space="170"/>
            <w:col w:w="2832" w:space="337"/>
            <w:col w:w="4703"/>
          </w:cols>
        </w:sectPr>
      </w:pPr>
    </w:p>
    <w:p w:rsidR="006E7A68" w:rsidRDefault="00894989">
      <w:pPr>
        <w:spacing w:after="315"/>
        <w:ind w:left="417" w:hanging="432"/>
      </w:pPr>
      <w:r>
        <w:lastRenderedPageBreak/>
        <w:t xml:space="preserve">8 Performance management: Appraisals have been conducted for all education management </w:t>
      </w:r>
      <w:r>
        <w:lastRenderedPageBreak/>
        <w:t xml:space="preserve">staff, head teachers in the registered primary and secondary schools, and </w:t>
      </w:r>
      <w:r>
        <w:lastRenderedPageBreak/>
        <w:t>training conducted to address identified capacity gaps.</w:t>
      </w:r>
    </w:p>
    <w:p w:rsidR="006E7A68" w:rsidRDefault="00894989">
      <w:pPr>
        <w:spacing w:after="0"/>
        <w:ind w:left="442"/>
      </w:pPr>
      <w:r>
        <w:t>Maximum 8 points on this performance measure</w:t>
      </w:r>
    </w:p>
    <w:p w:rsidR="006E7A68" w:rsidRDefault="00894989">
      <w:pPr>
        <w:spacing w:after="314" w:line="256" w:lineRule="auto"/>
        <w:ind w:right="14"/>
        <w:jc w:val="both"/>
      </w:pPr>
      <w:r>
        <w:t xml:space="preserve">c) If all staff in the LG Education department have been appraised against their performance plans </w:t>
      </w:r>
    </w:p>
    <w:p w:rsidR="006E7A68" w:rsidRDefault="00894989">
      <w:pPr>
        <w:spacing w:after="0"/>
      </w:pPr>
      <w:r>
        <w:t xml:space="preserve">score: 2. Else, score: 0  </w:t>
      </w:r>
    </w:p>
    <w:p w:rsidR="006E7A68" w:rsidRDefault="00894989">
      <w:pPr>
        <w:spacing w:after="316" w:line="244" w:lineRule="auto"/>
        <w:ind w:left="0" w:right="0" w:firstLine="411"/>
        <w:jc w:val="right"/>
      </w:pPr>
      <w:r>
        <w:rPr>
          <w:b/>
        </w:rPr>
        <w:t xml:space="preserve">0 </w:t>
      </w:r>
      <w:r>
        <w:t>The Education Department had two member of staff, only one  was appraised;</w:t>
      </w:r>
    </w:p>
    <w:p w:rsidR="006E7A68" w:rsidRDefault="00894989">
      <w:pPr>
        <w:spacing w:after="316"/>
      </w:pPr>
      <w:r>
        <w:t>1.    Inspector of Schools – 18th July 2021</w:t>
      </w:r>
    </w:p>
    <w:p w:rsidR="006E7A68" w:rsidRDefault="00894989">
      <w:pPr>
        <w:spacing w:after="0"/>
      </w:pPr>
      <w:r>
        <w:t>The Education Officer, Special needs was NOT appraised</w:t>
      </w:r>
    </w:p>
    <w:p w:rsidR="006E7A68" w:rsidRDefault="006E7A68">
      <w:pPr>
        <w:sectPr w:rsidR="006E7A68">
          <w:type w:val="continuous"/>
          <w:pgSz w:w="11900" w:h="16840"/>
          <w:pgMar w:top="1440" w:right="853" w:bottom="2151" w:left="630" w:header="720" w:footer="720" w:gutter="0"/>
          <w:cols w:num="3" w:space="720" w:equalWidth="0">
            <w:col w:w="2375" w:space="170"/>
            <w:col w:w="2807" w:space="362"/>
            <w:col w:w="4703"/>
          </w:cols>
        </w:sectPr>
      </w:pPr>
    </w:p>
    <w:p w:rsidR="006E7A68" w:rsidRDefault="00894989">
      <w:pPr>
        <w:spacing w:after="1324"/>
      </w:pPr>
      <w:r>
        <w:t>8</w:t>
      </w:r>
    </w:p>
    <w:tbl>
      <w:tblPr>
        <w:tblStyle w:val="TableGrid"/>
        <w:tblpPr w:vertAnchor="text" w:horzAnchor="margin" w:tblpY="-1260"/>
        <w:tblOverlap w:val="never"/>
        <w:tblW w:w="5532" w:type="dxa"/>
        <w:tblInd w:w="0" w:type="dxa"/>
        <w:tblCellMar>
          <w:top w:w="1200" w:type="dxa"/>
          <w:left w:w="0" w:type="dxa"/>
          <w:bottom w:w="0" w:type="dxa"/>
          <w:right w:w="115" w:type="dxa"/>
        </w:tblCellMar>
        <w:tblLook w:val="04A0" w:firstRow="1" w:lastRow="0" w:firstColumn="1" w:lastColumn="0" w:noHBand="0" w:noVBand="1"/>
      </w:tblPr>
      <w:tblGrid>
        <w:gridCol w:w="2295"/>
        <w:gridCol w:w="3237"/>
      </w:tblGrid>
      <w:tr w:rsidR="006E7A68">
        <w:trPr>
          <w:trHeight w:val="1316"/>
        </w:trPr>
        <w:tc>
          <w:tcPr>
            <w:tcW w:w="2113" w:type="dxa"/>
            <w:tcBorders>
              <w:top w:val="nil"/>
              <w:left w:val="nil"/>
              <w:bottom w:val="nil"/>
              <w:right w:val="nil"/>
            </w:tcBorders>
          </w:tcPr>
          <w:p w:rsidR="006E7A68" w:rsidRDefault="00894989">
            <w:pPr>
              <w:spacing w:after="123" w:line="267" w:lineRule="auto"/>
              <w:ind w:left="0" w:right="0" w:firstLine="0"/>
            </w:pPr>
            <w:r>
              <w:t>Performance management:</w:t>
            </w:r>
          </w:p>
          <w:p w:rsidR="006E7A68" w:rsidRDefault="00894989">
            <w:pPr>
              <w:spacing w:after="0" w:line="276" w:lineRule="auto"/>
              <w:ind w:left="0" w:right="0" w:firstLine="0"/>
            </w:pPr>
            <w:r>
              <w:t>Appraisals have been conducted for all education</w:t>
            </w:r>
          </w:p>
        </w:tc>
        <w:tc>
          <w:tcPr>
            <w:tcW w:w="2981" w:type="dxa"/>
            <w:tcBorders>
              <w:top w:val="nil"/>
              <w:left w:val="nil"/>
              <w:bottom w:val="nil"/>
              <w:right w:val="nil"/>
            </w:tcBorders>
          </w:tcPr>
          <w:p w:rsidR="006E7A68" w:rsidRDefault="00894989">
            <w:pPr>
              <w:spacing w:after="315" w:line="267" w:lineRule="auto"/>
              <w:ind w:left="0" w:right="0" w:firstLine="0"/>
            </w:pPr>
            <w:r>
              <w:t xml:space="preserve">d The LG has prepared a training pl n to address identified staff capacity gaps at the school and LG level, </w:t>
            </w:r>
          </w:p>
          <w:p w:rsidR="006E7A68" w:rsidRDefault="00894989">
            <w:pPr>
              <w:spacing w:after="0" w:line="276" w:lineRule="auto"/>
              <w:ind w:left="0" w:right="0" w:firstLine="0"/>
            </w:pPr>
            <w:r>
              <w:t xml:space="preserve">score: 2 Else, score: 0 </w:t>
            </w:r>
          </w:p>
        </w:tc>
      </w:tr>
    </w:tbl>
    <w:p w:rsidR="006E7A68" w:rsidRDefault="00894989">
      <w:pPr>
        <w:spacing w:after="315"/>
        <w:ind w:left="442"/>
      </w:pPr>
      <w:r>
        <w:t xml:space="preserve">management staff, head teachers in the </w:t>
      </w:r>
      <w:r>
        <w:lastRenderedPageBreak/>
        <w:t>registered primary and secondary schools, and training conducted to address identified capacity gaps.</w:t>
      </w:r>
    </w:p>
    <w:p w:rsidR="006E7A68" w:rsidRDefault="00894989">
      <w:pPr>
        <w:spacing w:after="0"/>
        <w:ind w:left="442"/>
      </w:pPr>
      <w:r>
        <w:t>Maximum 8 points on this performance measure</w:t>
      </w:r>
    </w:p>
    <w:p w:rsidR="006E7A68" w:rsidRDefault="00894989">
      <w:pPr>
        <w:spacing w:after="0"/>
        <w:ind w:left="-15" w:firstLine="384"/>
      </w:pPr>
      <w:r>
        <w:t>MC did NOT prepare a training plan to ad ress identified staff capacity gaps</w:t>
      </w:r>
    </w:p>
    <w:p w:rsidR="006E7A68" w:rsidRDefault="006E7A68">
      <w:pPr>
        <w:sectPr w:rsidR="006E7A68">
          <w:type w:val="continuous"/>
          <w:pgSz w:w="11900" w:h="16840"/>
          <w:pgMar w:top="733" w:right="1933" w:bottom="1440" w:left="630" w:header="720" w:footer="720" w:gutter="0"/>
          <w:cols w:num="2" w:space="720" w:equalWidth="0">
            <w:col w:w="2375" w:space="3339"/>
            <w:col w:w="3623"/>
          </w:cols>
        </w:sectPr>
      </w:pPr>
    </w:p>
    <w:p w:rsidR="006E7A68" w:rsidRDefault="00894989">
      <w:pPr>
        <w:spacing w:after="0" w:line="246" w:lineRule="auto"/>
        <w:ind w:right="-15"/>
      </w:pPr>
      <w:r>
        <w:rPr>
          <w:b/>
        </w:rPr>
        <w:lastRenderedPageBreak/>
        <w:t>Management, Monitoring and Supervision of Services.</w:t>
      </w:r>
    </w:p>
    <w:p w:rsidR="006E7A68" w:rsidRDefault="006E7A68">
      <w:pPr>
        <w:sectPr w:rsidR="006E7A68">
          <w:type w:val="continuous"/>
          <w:pgSz w:w="11900" w:h="16840"/>
          <w:pgMar w:top="733" w:right="6344" w:bottom="3244" w:left="630" w:header="720" w:footer="720" w:gutter="0"/>
          <w:cols w:space="720"/>
        </w:sectPr>
      </w:pPr>
    </w:p>
    <w:p w:rsidR="006E7A68" w:rsidRDefault="00894989">
      <w:pPr>
        <w:spacing w:after="64"/>
      </w:pPr>
      <w:r>
        <w:lastRenderedPageBreak/>
        <w:t>9</w:t>
      </w:r>
    </w:p>
    <w:p w:rsidR="006E7A68" w:rsidRDefault="00894989">
      <w:pPr>
        <w:spacing w:after="314" w:line="256" w:lineRule="auto"/>
        <w:ind w:left="442" w:right="14"/>
        <w:jc w:val="both"/>
      </w:pPr>
      <w:r>
        <w:t xml:space="preserve">Planning, Budgeting, and Transfer of Funds for </w:t>
      </w:r>
      <w:r>
        <w:lastRenderedPageBreak/>
        <w:t xml:space="preserve">Service Delivery: The Local Government has allocated and spent funds for service delivery </w:t>
      </w:r>
      <w:r>
        <w:lastRenderedPageBreak/>
        <w:t>as prescribed in the sector guidelines.</w:t>
      </w:r>
    </w:p>
    <w:p w:rsidR="006E7A68" w:rsidRDefault="00894989">
      <w:pPr>
        <w:spacing w:after="879"/>
        <w:ind w:left="442"/>
      </w:pPr>
      <w:r>
        <w:t>Maximum 8 points on this performance measure</w:t>
      </w:r>
    </w:p>
    <w:p w:rsidR="006E7A68" w:rsidRDefault="00894989">
      <w:pPr>
        <w:spacing w:after="64"/>
      </w:pPr>
      <w:r>
        <w:lastRenderedPageBreak/>
        <w:t>9</w:t>
      </w:r>
    </w:p>
    <w:p w:rsidR="006E7A68" w:rsidRDefault="00894989">
      <w:pPr>
        <w:spacing w:after="314" w:line="256" w:lineRule="auto"/>
        <w:ind w:left="442" w:right="14"/>
        <w:jc w:val="both"/>
      </w:pPr>
      <w:r>
        <w:t>Planning, Budgeting, and Transfer of Funds for Service Delivery: The Local Government has allocated and spent funds for service delivery as prescribed in the sector guidelines.</w:t>
      </w:r>
    </w:p>
    <w:p w:rsidR="006E7A68" w:rsidRDefault="00894989">
      <w:pPr>
        <w:spacing w:after="0"/>
        <w:ind w:left="442"/>
      </w:pPr>
      <w:r>
        <w:t>Maximum 8 points on this performance measure</w:t>
      </w:r>
    </w:p>
    <w:p w:rsidR="006E7A68" w:rsidRDefault="00894989">
      <w:pPr>
        <w:numPr>
          <w:ilvl w:val="0"/>
          <w:numId w:val="24"/>
        </w:numPr>
        <w:spacing w:after="123" w:line="256" w:lineRule="auto"/>
        <w:ind w:right="14"/>
        <w:jc w:val="both"/>
      </w:pPr>
      <w:r>
        <w:t>The LG has confirmed in writing the list of schools, their enrolment, and budget allocation in the</w:t>
      </w:r>
    </w:p>
    <w:p w:rsidR="006E7A68" w:rsidRDefault="00894989">
      <w:r>
        <w:t>Programme Budgeting System</w:t>
      </w:r>
    </w:p>
    <w:p w:rsidR="006E7A68" w:rsidRDefault="00894989">
      <w:pPr>
        <w:spacing w:after="316"/>
      </w:pPr>
      <w:r>
        <w:t>(PBS) by December 15th annually.</w:t>
      </w:r>
    </w:p>
    <w:p w:rsidR="006E7A68" w:rsidRDefault="00894989">
      <w:pPr>
        <w:spacing w:after="2331"/>
      </w:pPr>
      <w:r>
        <w:t>If 100% compliance, score:2 or else, score: 0</w:t>
      </w:r>
    </w:p>
    <w:p w:rsidR="006E7A68" w:rsidRDefault="00894989">
      <w:pPr>
        <w:numPr>
          <w:ilvl w:val="0"/>
          <w:numId w:val="24"/>
        </w:numPr>
        <w:spacing w:after="314" w:line="256" w:lineRule="auto"/>
        <w:ind w:right="14"/>
        <w:jc w:val="both"/>
      </w:pPr>
      <w:r>
        <w:lastRenderedPageBreak/>
        <w:t>Evidence that the LG made allocations to inspection and monitoring functions in line with the sector guidelines.</w:t>
      </w:r>
    </w:p>
    <w:p w:rsidR="006E7A68" w:rsidRDefault="00894989">
      <w:pPr>
        <w:spacing w:after="0"/>
      </w:pPr>
      <w:r>
        <w:t>If 100% compliance, score:2 else, score: 0</w:t>
      </w:r>
    </w:p>
    <w:p w:rsidR="006E7A68" w:rsidRDefault="00894989">
      <w:pPr>
        <w:spacing w:after="2329"/>
        <w:ind w:left="-15" w:firstLine="4597"/>
      </w:pPr>
      <w:r>
        <w:rPr>
          <w:b/>
        </w:rPr>
        <w:t xml:space="preserve">2 </w:t>
      </w:r>
      <w:r>
        <w:t>On 20/10/2020 the LG had confirmed in writing the list of schools, their enrolment, and budget allocation in the Programme Budgeting System (PBS) communicating corrections and revision of school list and enrolment of 11,562 pupils in 37 schools before the December 15th annual deadline.</w:t>
      </w:r>
    </w:p>
    <w:p w:rsidR="006E7A68" w:rsidRDefault="00894989">
      <w:pPr>
        <w:spacing w:after="68" w:line="246" w:lineRule="auto"/>
        <w:ind w:left="10" w:right="-15"/>
        <w:jc w:val="right"/>
      </w:pPr>
      <w:r>
        <w:rPr>
          <w:b/>
        </w:rPr>
        <w:t>2</w:t>
      </w:r>
    </w:p>
    <w:p w:rsidR="006E7A68" w:rsidRDefault="00894989">
      <w:pPr>
        <w:ind w:right="475"/>
      </w:pPr>
      <w:r>
        <w:t xml:space="preserve">From the annual sector work plan for the financial year 2020/2021, and MoES guidelines on planning, budgeting, and implementation for local government dated May 2019 page 17 output 0708401 </w:t>
      </w:r>
      <w:r>
        <w:lastRenderedPageBreak/>
        <w:t>and page 18 output 0708402, it was evident that the LG education department received a total of 36,208,000 UGX for inspection and monitoring functions. This money was spent on legible activities as indicated in the guidelines stated above, such activities include; monitoring the teaching-learning process, sensitisation of schools about standard operating procedures</w:t>
      </w:r>
    </w:p>
    <w:p w:rsidR="006E7A68" w:rsidRDefault="00894989">
      <w:pPr>
        <w:spacing w:after="0"/>
      </w:pPr>
      <w:r>
        <w:t>(SOPs) of COVID 19.</w:t>
      </w:r>
    </w:p>
    <w:p w:rsidR="006E7A68" w:rsidRDefault="00894989">
      <w:pPr>
        <w:spacing w:after="314" w:line="256" w:lineRule="auto"/>
        <w:ind w:left="417" w:right="14" w:hanging="432"/>
        <w:jc w:val="both"/>
      </w:pPr>
      <w:r>
        <w:t>9 lan ing, Budgeting, and Transfer of Funds for Service Delivery: The Local Government has allocated and spent funds for service delivery as prescribed in the sector guidelines.</w:t>
      </w:r>
    </w:p>
    <w:p w:rsidR="006E7A68" w:rsidRDefault="00894989">
      <w:pPr>
        <w:spacing w:after="0"/>
        <w:ind w:left="442"/>
      </w:pPr>
      <w:r>
        <w:t>Maximum 8 points on this performance measure</w:t>
      </w:r>
    </w:p>
    <w:p w:rsidR="006E7A68" w:rsidRDefault="00894989">
      <w:r>
        <w:t>c</w:t>
      </w:r>
      <w:r>
        <w:tab/>
        <w:t>LG submitted</w:t>
      </w:r>
    </w:p>
    <w:p w:rsidR="006E7A68" w:rsidRDefault="00894989">
      <w:pPr>
        <w:spacing w:after="315"/>
      </w:pPr>
      <w:r>
        <w:t>w rrants for school’s capitation within 5 days for the last 3 quarters</w:t>
      </w:r>
    </w:p>
    <w:p w:rsidR="006E7A68" w:rsidRDefault="00894989">
      <w:pPr>
        <w:spacing w:after="0"/>
      </w:pPr>
      <w:r>
        <w:t>If 100% compliance, score: 2 else score: 0</w:t>
      </w:r>
    </w:p>
    <w:p w:rsidR="006E7A68" w:rsidRDefault="00894989">
      <w:pPr>
        <w:spacing w:after="314" w:line="256" w:lineRule="auto"/>
        <w:ind w:left="-15" w:right="635" w:firstLine="384"/>
        <w:jc w:val="both"/>
      </w:pPr>
      <w:r>
        <w:t>LG did not submit all warrant for school’s capitation within 5 days for the last 3 quarters as below:</w:t>
      </w:r>
    </w:p>
    <w:p w:rsidR="006E7A68" w:rsidRDefault="00894989">
      <w:pPr>
        <w:spacing w:after="315"/>
        <w:ind w:right="458"/>
      </w:pPr>
      <w:r>
        <w:t>Quarter 2 warrant was on 20/10/2020, release date was 6/10/2020; 14 days</w:t>
      </w:r>
    </w:p>
    <w:p w:rsidR="006E7A68" w:rsidRDefault="00894989">
      <w:pPr>
        <w:spacing w:after="315"/>
        <w:ind w:right="169"/>
      </w:pPr>
      <w:r>
        <w:t>Quarter 3 warrant was on 27/1/2021, release date was 8/1/2021; 19 days and</w:t>
      </w:r>
    </w:p>
    <w:p w:rsidR="006E7A68" w:rsidRDefault="00894989">
      <w:pPr>
        <w:spacing w:after="0"/>
        <w:ind w:right="169"/>
      </w:pPr>
      <w:r>
        <w:t>Quarter 4 warrant was on 27/5/2021, release date was 6/5/2021;15 days.</w:t>
      </w:r>
    </w:p>
    <w:p w:rsidR="006E7A68" w:rsidRDefault="006E7A68">
      <w:pPr>
        <w:sectPr w:rsidR="006E7A68">
          <w:type w:val="continuous"/>
          <w:pgSz w:w="11900" w:h="16840"/>
          <w:pgMar w:top="733" w:right="853" w:bottom="3244" w:left="630" w:header="720" w:footer="720" w:gutter="0"/>
          <w:cols w:num="3" w:space="720" w:equalWidth="0">
            <w:col w:w="2382" w:space="163"/>
            <w:col w:w="2987" w:space="182"/>
            <w:col w:w="4703"/>
          </w:cols>
        </w:sectPr>
      </w:pPr>
    </w:p>
    <w:p w:rsidR="006E7A68" w:rsidRDefault="00894989">
      <w:pPr>
        <w:spacing w:after="64"/>
      </w:pPr>
      <w:r>
        <w:lastRenderedPageBreak/>
        <w:t>10</w:t>
      </w:r>
    </w:p>
    <w:p w:rsidR="006E7A68" w:rsidRDefault="00894989">
      <w:pPr>
        <w:spacing w:after="312"/>
        <w:ind w:left="442"/>
      </w:pPr>
      <w:r>
        <w:t>Routine oversight and monitoring</w:t>
      </w:r>
    </w:p>
    <w:p w:rsidR="006E7A68" w:rsidRDefault="00894989">
      <w:pPr>
        <w:spacing w:after="0" w:line="267" w:lineRule="auto"/>
        <w:ind w:left="427" w:right="-15"/>
      </w:pPr>
      <w:r>
        <w:rPr>
          <w:i/>
        </w:rPr>
        <w:t>Maximum 10 points on this performance measure</w:t>
      </w:r>
    </w:p>
    <w:tbl>
      <w:tblPr>
        <w:tblStyle w:val="TableGrid"/>
        <w:tblpPr w:vertAnchor="text" w:horzAnchor="margin" w:tblpY="-7397"/>
        <w:tblOverlap w:val="never"/>
        <w:tblW w:w="9901" w:type="dxa"/>
        <w:tblInd w:w="0" w:type="dxa"/>
        <w:tblCellMar>
          <w:top w:w="444" w:type="dxa"/>
          <w:left w:w="0" w:type="dxa"/>
          <w:bottom w:w="0" w:type="dxa"/>
          <w:right w:w="0" w:type="dxa"/>
        </w:tblCellMar>
        <w:tblLook w:val="04A0" w:firstRow="1" w:lastRow="0" w:firstColumn="1" w:lastColumn="0" w:noHBand="0" w:noVBand="1"/>
      </w:tblPr>
      <w:tblGrid>
        <w:gridCol w:w="406"/>
        <w:gridCol w:w="2005"/>
        <w:gridCol w:w="3081"/>
        <w:gridCol w:w="4304"/>
        <w:gridCol w:w="105"/>
      </w:tblGrid>
      <w:tr w:rsidR="006E7A68">
        <w:trPr>
          <w:trHeight w:val="1395"/>
        </w:trPr>
        <w:tc>
          <w:tcPr>
            <w:tcW w:w="432" w:type="dxa"/>
            <w:vMerge w:val="restart"/>
            <w:tcBorders>
              <w:top w:val="nil"/>
              <w:left w:val="nil"/>
              <w:bottom w:val="nil"/>
              <w:right w:val="nil"/>
            </w:tcBorders>
          </w:tcPr>
          <w:p w:rsidR="006E7A68" w:rsidRDefault="00894989">
            <w:pPr>
              <w:spacing w:after="0" w:line="276" w:lineRule="auto"/>
              <w:ind w:left="0" w:right="0" w:firstLine="0"/>
            </w:pPr>
            <w:r>
              <w:lastRenderedPageBreak/>
              <w:t>9</w:t>
            </w:r>
          </w:p>
        </w:tc>
        <w:tc>
          <w:tcPr>
            <w:tcW w:w="2113" w:type="dxa"/>
            <w:vMerge w:val="restart"/>
            <w:tcBorders>
              <w:top w:val="nil"/>
              <w:left w:val="nil"/>
              <w:bottom w:val="nil"/>
              <w:right w:val="nil"/>
            </w:tcBorders>
          </w:tcPr>
          <w:p w:rsidR="006E7A68" w:rsidRDefault="00894989">
            <w:pPr>
              <w:spacing w:after="123" w:line="267" w:lineRule="auto"/>
              <w:ind w:left="0" w:right="241" w:firstLine="0"/>
              <w:jc w:val="both"/>
            </w:pPr>
            <w:r>
              <w:t>Planning, Budgeting, and Transfer of Funds for Service Delivery:</w:t>
            </w:r>
          </w:p>
          <w:p w:rsidR="006E7A68" w:rsidRDefault="00894989">
            <w:pPr>
              <w:spacing w:after="315" w:line="267" w:lineRule="auto"/>
              <w:ind w:left="0" w:right="136" w:firstLine="0"/>
            </w:pPr>
            <w:r>
              <w:t>The Local Government has allocated and spent funds for service delivery as prescribed in the sector guidelines.</w:t>
            </w:r>
          </w:p>
          <w:p w:rsidR="006E7A68" w:rsidRDefault="00894989">
            <w:pPr>
              <w:spacing w:after="0" w:line="276" w:lineRule="auto"/>
              <w:ind w:left="0" w:right="3" w:firstLine="0"/>
            </w:pPr>
            <w:r>
              <w:t>Maximum 8 points on this performance measure</w:t>
            </w:r>
          </w:p>
        </w:tc>
        <w:tc>
          <w:tcPr>
            <w:tcW w:w="7766" w:type="dxa"/>
            <w:gridSpan w:val="2"/>
            <w:tcBorders>
              <w:top w:val="nil"/>
              <w:left w:val="nil"/>
              <w:bottom w:val="nil"/>
              <w:right w:val="nil"/>
            </w:tcBorders>
            <w:vAlign w:val="bottom"/>
          </w:tcPr>
          <w:p w:rsidR="006E7A68" w:rsidRDefault="00894989">
            <w:pPr>
              <w:spacing w:after="123" w:line="267" w:lineRule="auto"/>
              <w:ind w:left="0" w:right="0" w:firstLine="0"/>
            </w:pPr>
            <w:r>
              <w:t xml:space="preserve">d) Evidence that the LG has </w:t>
            </w:r>
            <w:r>
              <w:tab/>
              <w:t xml:space="preserve"> There was no evidence that the LG invoiced all invoiced and the DEO/ MEO has </w:t>
            </w:r>
            <w:r>
              <w:tab/>
              <w:t xml:space="preserve"> capitation releases to schools within 3 working</w:t>
            </w:r>
          </w:p>
          <w:p w:rsidR="006E7A68" w:rsidRDefault="00894989">
            <w:pPr>
              <w:spacing w:after="124" w:line="240" w:lineRule="auto"/>
              <w:ind w:left="0" w:right="0" w:firstLine="0"/>
            </w:pPr>
            <w:r>
              <w:t xml:space="preserve">communicated/ publicized </w:t>
            </w:r>
            <w:r>
              <w:tab/>
              <w:t xml:space="preserve"> days:</w:t>
            </w:r>
          </w:p>
          <w:p w:rsidR="006E7A68" w:rsidRDefault="00894989">
            <w:pPr>
              <w:spacing w:after="64" w:line="240" w:lineRule="auto"/>
              <w:ind w:left="0" w:right="0" w:firstLine="0"/>
            </w:pPr>
            <w:r>
              <w:t>capitation releases to schools</w:t>
            </w:r>
          </w:p>
          <w:p w:rsidR="006E7A68" w:rsidRDefault="00894989">
            <w:pPr>
              <w:spacing w:after="0" w:line="276" w:lineRule="auto"/>
              <w:ind w:left="0" w:right="448" w:firstLine="3169"/>
              <w:jc w:val="both"/>
            </w:pPr>
            <w:r>
              <w:t>Quarter 2 invoicing was on 20/10/2020 and within three working days of release</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391"/>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3169" w:type="dxa"/>
            <w:tcBorders>
              <w:top w:val="nil"/>
              <w:left w:val="nil"/>
              <w:bottom w:val="nil"/>
              <w:right w:val="nil"/>
            </w:tcBorders>
          </w:tcPr>
          <w:p w:rsidR="006E7A68" w:rsidRDefault="00894989">
            <w:pPr>
              <w:spacing w:after="316" w:line="240" w:lineRule="auto"/>
              <w:ind w:left="0" w:right="0" w:firstLine="0"/>
            </w:pPr>
            <w:r>
              <w:t>from MoFPED.</w:t>
            </w:r>
          </w:p>
          <w:p w:rsidR="006E7A68" w:rsidRDefault="00894989">
            <w:pPr>
              <w:spacing w:after="0" w:line="276" w:lineRule="auto"/>
              <w:ind w:left="0" w:right="0" w:firstLine="0"/>
            </w:pPr>
            <w:r>
              <w:t>If 100% compliance, score: 2 else, score: 0</w:t>
            </w:r>
          </w:p>
        </w:tc>
        <w:tc>
          <w:tcPr>
            <w:tcW w:w="4597" w:type="dxa"/>
            <w:tcBorders>
              <w:top w:val="nil"/>
              <w:left w:val="nil"/>
              <w:bottom w:val="nil"/>
              <w:right w:val="nil"/>
            </w:tcBorders>
          </w:tcPr>
          <w:p w:rsidR="006E7A68" w:rsidRDefault="00894989">
            <w:pPr>
              <w:spacing w:after="316" w:line="240" w:lineRule="auto"/>
              <w:ind w:left="0" w:right="0" w:firstLine="0"/>
            </w:pPr>
            <w:r>
              <w:t>release date was 6/10/2020, 14 days;</w:t>
            </w:r>
          </w:p>
          <w:p w:rsidR="006E7A68" w:rsidRDefault="00894989">
            <w:pPr>
              <w:spacing w:after="315" w:line="267" w:lineRule="auto"/>
              <w:ind w:left="0" w:right="4" w:firstLine="0"/>
            </w:pPr>
            <w:r>
              <w:t>Quarter 3 invoicing was on 26/1/2021 and release date was 8/1/2021, 16 days; and</w:t>
            </w:r>
          </w:p>
          <w:p w:rsidR="006E7A68" w:rsidRDefault="00894989">
            <w:pPr>
              <w:spacing w:after="0" w:line="276" w:lineRule="auto"/>
              <w:ind w:left="0" w:right="4" w:firstLine="0"/>
            </w:pPr>
            <w:r>
              <w:t>Quarter 4 invoicing was on 13/4/2021 and release date was 31/3/2021, 13 days.</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526"/>
        </w:trPr>
        <w:tc>
          <w:tcPr>
            <w:tcW w:w="432" w:type="dxa"/>
            <w:tcBorders>
              <w:top w:val="nil"/>
              <w:left w:val="nil"/>
              <w:bottom w:val="nil"/>
              <w:right w:val="nil"/>
            </w:tcBorders>
          </w:tcPr>
          <w:p w:rsidR="006E7A68" w:rsidRDefault="00894989">
            <w:pPr>
              <w:spacing w:after="0" w:line="276" w:lineRule="auto"/>
              <w:ind w:left="0" w:right="0" w:firstLine="0"/>
            </w:pPr>
            <w:r>
              <w:t>10</w:t>
            </w:r>
          </w:p>
        </w:tc>
        <w:tc>
          <w:tcPr>
            <w:tcW w:w="2113" w:type="dxa"/>
            <w:tcBorders>
              <w:top w:val="nil"/>
              <w:left w:val="nil"/>
              <w:bottom w:val="nil"/>
              <w:right w:val="nil"/>
            </w:tcBorders>
            <w:vAlign w:val="bottom"/>
          </w:tcPr>
          <w:p w:rsidR="006E7A68" w:rsidRDefault="00894989">
            <w:pPr>
              <w:spacing w:after="312" w:line="267" w:lineRule="auto"/>
              <w:ind w:left="0" w:right="0" w:firstLine="0"/>
            </w:pPr>
            <w:r>
              <w:t>Routine oversight and monitoring</w:t>
            </w:r>
          </w:p>
          <w:p w:rsidR="006E7A68" w:rsidRDefault="00894989">
            <w:pPr>
              <w:spacing w:after="0" w:line="276" w:lineRule="auto"/>
              <w:ind w:left="0" w:right="0" w:firstLine="0"/>
            </w:pPr>
            <w:r>
              <w:rPr>
                <w:i/>
              </w:rPr>
              <w:t>Maximum 10 points on this performance measure</w:t>
            </w:r>
          </w:p>
        </w:tc>
        <w:tc>
          <w:tcPr>
            <w:tcW w:w="3169" w:type="dxa"/>
            <w:tcBorders>
              <w:top w:val="nil"/>
              <w:left w:val="nil"/>
              <w:bottom w:val="nil"/>
              <w:right w:val="nil"/>
            </w:tcBorders>
            <w:vAlign w:val="bottom"/>
          </w:tcPr>
          <w:p w:rsidR="006E7A68" w:rsidRDefault="00894989">
            <w:pPr>
              <w:spacing w:after="315" w:line="267" w:lineRule="auto"/>
              <w:ind w:left="0" w:right="266" w:firstLine="0"/>
              <w:jc w:val="both"/>
            </w:pPr>
            <w:r>
              <w:t>a) Evidence that the LG Education department has prepared an inspection plan and meetings conducted to plan for school inspections.</w:t>
            </w:r>
          </w:p>
          <w:p w:rsidR="006E7A68" w:rsidRDefault="00894989">
            <w:pPr>
              <w:spacing w:after="0" w:line="276" w:lineRule="auto"/>
              <w:ind w:left="0" w:right="0" w:firstLine="0"/>
            </w:pPr>
            <w:r>
              <w:t>• If 100% compliance, score: 2, else score: 0</w:t>
            </w:r>
          </w:p>
        </w:tc>
        <w:tc>
          <w:tcPr>
            <w:tcW w:w="4597" w:type="dxa"/>
            <w:tcBorders>
              <w:top w:val="nil"/>
              <w:left w:val="nil"/>
              <w:bottom w:val="nil"/>
              <w:right w:val="nil"/>
            </w:tcBorders>
          </w:tcPr>
          <w:p w:rsidR="006E7A68" w:rsidRDefault="00894989">
            <w:pPr>
              <w:spacing w:after="0" w:line="276" w:lineRule="auto"/>
              <w:ind w:left="0" w:right="9" w:firstLine="0"/>
            </w:pPr>
            <w:r>
              <w:t>It was evident from the DIS records that on 01/10/2020, 02/12/2020, and 25/02/2021 the LG education department had prepared an inspection plans to cover the 2020/2021 financial year.</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2</w:t>
            </w:r>
          </w:p>
        </w:tc>
      </w:tr>
    </w:tbl>
    <w:p w:rsidR="006E7A68" w:rsidRDefault="00894989">
      <w:pPr>
        <w:spacing w:after="313"/>
      </w:pPr>
      <w:r>
        <w:t xml:space="preserve">b) Percent of registered UPE schools that have been inspected and monitored, and findings compiled in the </w:t>
      </w:r>
      <w:r>
        <w:lastRenderedPageBreak/>
        <w:t>DEO/MEO’s monitoring report: • If 100% score: 2</w:t>
      </w:r>
    </w:p>
    <w:p w:rsidR="006E7A68" w:rsidRDefault="00894989">
      <w:pPr>
        <w:numPr>
          <w:ilvl w:val="0"/>
          <w:numId w:val="25"/>
        </w:numPr>
        <w:spacing w:after="316"/>
        <w:ind w:hanging="120"/>
      </w:pPr>
      <w:r>
        <w:t>Between 80 – 99% score 1</w:t>
      </w:r>
    </w:p>
    <w:p w:rsidR="006E7A68" w:rsidRDefault="00894989">
      <w:pPr>
        <w:numPr>
          <w:ilvl w:val="0"/>
          <w:numId w:val="25"/>
        </w:numPr>
        <w:spacing w:after="0"/>
        <w:ind w:hanging="120"/>
      </w:pPr>
      <w:r>
        <w:t>Below 80%: score 0</w:t>
      </w:r>
    </w:p>
    <w:p w:rsidR="006E7A68" w:rsidRDefault="00894989">
      <w:pPr>
        <w:spacing w:after="123" w:line="256" w:lineRule="auto"/>
        <w:ind w:left="-15" w:right="14" w:firstLine="4597"/>
        <w:jc w:val="both"/>
      </w:pPr>
      <w:r>
        <w:rPr>
          <w:b/>
        </w:rPr>
        <w:t xml:space="preserve">0 </w:t>
      </w:r>
      <w:r>
        <w:t xml:space="preserve">On average 67% of all the 37 registered UPE schools had been inspected at least once during the period of October 2020 to May 2021 when the schools were operational </w:t>
      </w:r>
      <w:r>
        <w:lastRenderedPageBreak/>
        <w:t>after COVID 19 relaxation and reports produced as follows:</w:t>
      </w:r>
    </w:p>
    <w:p w:rsidR="006E7A68" w:rsidRDefault="00894989">
      <w:r>
        <w:t>October (2020): 37 out of 37 (100%). Jan-March (2021):0 out of 37 (0%) were inspected.April -May</w:t>
      </w:r>
    </w:p>
    <w:p w:rsidR="006E7A68" w:rsidRDefault="00894989">
      <w:pPr>
        <w:spacing w:after="0"/>
      </w:pPr>
      <w:r>
        <w:t>(2021): 37 out of 37 (100%).</w:t>
      </w:r>
    </w:p>
    <w:p w:rsidR="006E7A68" w:rsidRDefault="006E7A68">
      <w:pPr>
        <w:sectPr w:rsidR="006E7A68">
          <w:type w:val="continuous"/>
          <w:pgSz w:w="11900" w:h="16840"/>
          <w:pgMar w:top="1440" w:right="853" w:bottom="2091" w:left="630" w:header="720" w:footer="720" w:gutter="0"/>
          <w:cols w:num="3" w:space="720" w:equalWidth="0">
            <w:col w:w="2351" w:space="194"/>
            <w:col w:w="2843" w:space="326"/>
            <w:col w:w="4703"/>
          </w:cols>
        </w:sectPr>
      </w:pPr>
    </w:p>
    <w:p w:rsidR="006E7A68" w:rsidRDefault="00894989">
      <w:pPr>
        <w:spacing w:after="64"/>
      </w:pPr>
      <w:r>
        <w:lastRenderedPageBreak/>
        <w:t>0</w:t>
      </w:r>
    </w:p>
    <w:p w:rsidR="006E7A68" w:rsidRDefault="00894989">
      <w:pPr>
        <w:spacing w:after="312"/>
        <w:ind w:left="334"/>
      </w:pPr>
      <w:r>
        <w:t>Routi e oversight and monitoring</w:t>
      </w:r>
    </w:p>
    <w:p w:rsidR="006E7A68" w:rsidRDefault="00894989">
      <w:pPr>
        <w:spacing w:after="0" w:line="267" w:lineRule="auto"/>
        <w:ind w:left="334" w:right="-15"/>
      </w:pPr>
      <w:r>
        <w:rPr>
          <w:i/>
        </w:rPr>
        <w:t>Maximum 10 points on this performance measure</w:t>
      </w:r>
    </w:p>
    <w:p w:rsidR="006E7A68" w:rsidRDefault="00894989">
      <w:r>
        <w:lastRenderedPageBreak/>
        <w:t>c inspection reports</w:t>
      </w:r>
    </w:p>
    <w:p w:rsidR="006E7A68" w:rsidRDefault="00894989">
      <w:pPr>
        <w:spacing w:after="314" w:line="256" w:lineRule="auto"/>
        <w:ind w:right="14"/>
        <w:jc w:val="both"/>
      </w:pPr>
      <w:r>
        <w:t>h ve been discussed and used to recommend corrective actions, and that those actions have subsequently been followed-up,</w:t>
      </w:r>
    </w:p>
    <w:tbl>
      <w:tblPr>
        <w:tblStyle w:val="TableGrid"/>
        <w:tblpPr w:vertAnchor="text" w:horzAnchor="margin" w:tblpX="-108" w:tblpY="1006"/>
        <w:tblOverlap w:val="never"/>
        <w:tblW w:w="9937" w:type="dxa"/>
        <w:tblInd w:w="0" w:type="dxa"/>
        <w:tblCellMar>
          <w:top w:w="0" w:type="dxa"/>
          <w:left w:w="0" w:type="dxa"/>
          <w:bottom w:w="0" w:type="dxa"/>
          <w:right w:w="0" w:type="dxa"/>
        </w:tblCellMar>
        <w:tblLook w:val="04A0" w:firstRow="1" w:lastRow="0" w:firstColumn="1" w:lastColumn="0" w:noHBand="0" w:noVBand="1"/>
      </w:tblPr>
      <w:tblGrid>
        <w:gridCol w:w="414"/>
        <w:gridCol w:w="2028"/>
        <w:gridCol w:w="3014"/>
        <w:gridCol w:w="4376"/>
        <w:gridCol w:w="105"/>
      </w:tblGrid>
      <w:tr w:rsidR="006E7A68">
        <w:trPr>
          <w:trHeight w:val="2298"/>
        </w:trPr>
        <w:tc>
          <w:tcPr>
            <w:tcW w:w="432" w:type="dxa"/>
            <w:tcBorders>
              <w:top w:val="nil"/>
              <w:left w:val="nil"/>
              <w:bottom w:val="nil"/>
              <w:right w:val="nil"/>
            </w:tcBorders>
          </w:tcPr>
          <w:p w:rsidR="006E7A68" w:rsidRDefault="00894989">
            <w:pPr>
              <w:spacing w:after="0" w:line="276" w:lineRule="auto"/>
              <w:ind w:left="0" w:right="0" w:firstLine="0"/>
            </w:pPr>
            <w:r>
              <w:t>10</w:t>
            </w:r>
          </w:p>
        </w:tc>
        <w:tc>
          <w:tcPr>
            <w:tcW w:w="2113" w:type="dxa"/>
            <w:tcBorders>
              <w:top w:val="nil"/>
              <w:left w:val="nil"/>
              <w:bottom w:val="nil"/>
              <w:right w:val="nil"/>
            </w:tcBorders>
          </w:tcPr>
          <w:p w:rsidR="006E7A68" w:rsidRDefault="00894989">
            <w:pPr>
              <w:spacing w:after="312" w:line="267" w:lineRule="auto"/>
              <w:ind w:left="0" w:right="0" w:firstLine="0"/>
            </w:pPr>
            <w:r>
              <w:t>Routine oversight and monitoring</w:t>
            </w:r>
          </w:p>
          <w:p w:rsidR="006E7A68" w:rsidRDefault="00894989">
            <w:pPr>
              <w:spacing w:after="0" w:line="276" w:lineRule="auto"/>
              <w:ind w:left="0" w:right="0" w:firstLine="0"/>
            </w:pPr>
            <w:r>
              <w:rPr>
                <w:i/>
              </w:rPr>
              <w:t>Maximum 10 points on this performance measure</w:t>
            </w:r>
          </w:p>
        </w:tc>
        <w:tc>
          <w:tcPr>
            <w:tcW w:w="3169" w:type="dxa"/>
            <w:tcBorders>
              <w:top w:val="nil"/>
              <w:left w:val="nil"/>
              <w:bottom w:val="nil"/>
              <w:right w:val="nil"/>
            </w:tcBorders>
            <w:vAlign w:val="center"/>
          </w:tcPr>
          <w:p w:rsidR="006E7A68" w:rsidRDefault="00894989">
            <w:pPr>
              <w:spacing w:after="123" w:line="267" w:lineRule="auto"/>
              <w:ind w:left="0" w:right="0" w:firstLine="0"/>
            </w:pPr>
            <w:r>
              <w:t>d) Evidence that the DIS and DEO have presented findings from inspection and monitoring results to respective schools and submitted these reports to the Directorate of</w:t>
            </w:r>
          </w:p>
          <w:p w:rsidR="006E7A68" w:rsidRDefault="00894989">
            <w:pPr>
              <w:spacing w:after="124" w:line="240" w:lineRule="auto"/>
              <w:ind w:left="0" w:right="0" w:firstLine="0"/>
            </w:pPr>
            <w:r>
              <w:t>Education Standards (DES) in the</w:t>
            </w:r>
          </w:p>
          <w:p w:rsidR="006E7A68" w:rsidRDefault="00894989">
            <w:pPr>
              <w:spacing w:after="124" w:line="240" w:lineRule="auto"/>
              <w:ind w:left="0" w:right="0" w:firstLine="0"/>
            </w:pPr>
            <w:r>
              <w:t>Ministry of Education and Sports</w:t>
            </w:r>
          </w:p>
          <w:p w:rsidR="006E7A68" w:rsidRDefault="00894989">
            <w:pPr>
              <w:spacing w:after="0" w:line="276" w:lineRule="auto"/>
              <w:ind w:left="0" w:right="0" w:firstLine="0"/>
            </w:pPr>
            <w:r>
              <w:t xml:space="preserve">(MoES): Score 2 or else score: 0 </w:t>
            </w:r>
          </w:p>
        </w:tc>
        <w:tc>
          <w:tcPr>
            <w:tcW w:w="4597" w:type="dxa"/>
            <w:tcBorders>
              <w:top w:val="nil"/>
              <w:left w:val="nil"/>
              <w:bottom w:val="nil"/>
              <w:right w:val="nil"/>
            </w:tcBorders>
          </w:tcPr>
          <w:p w:rsidR="006E7A68" w:rsidRDefault="00894989">
            <w:pPr>
              <w:spacing w:after="123" w:line="267" w:lineRule="auto"/>
              <w:ind w:left="0" w:right="291" w:firstLine="0"/>
            </w:pPr>
            <w:r>
              <w:t>Acknowledgments from DES all dated 22/12/2020 and 2/08/2021 confirmed that DIS submitted reports to the Directorate of Education Standards</w:t>
            </w:r>
          </w:p>
          <w:p w:rsidR="006E7A68" w:rsidRDefault="00894989">
            <w:pPr>
              <w:spacing w:after="124" w:line="240" w:lineRule="auto"/>
              <w:ind w:left="0" w:right="0" w:firstLine="0"/>
            </w:pPr>
            <w:r>
              <w:t>(DES) in the Ministry of Education and Sports</w:t>
            </w:r>
          </w:p>
          <w:p w:rsidR="006E7A68" w:rsidRDefault="00894989">
            <w:pPr>
              <w:spacing w:after="0" w:line="276" w:lineRule="auto"/>
              <w:ind w:left="0" w:right="0" w:firstLine="0"/>
            </w:pPr>
            <w:r>
              <w:t>(MoES).</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2</w:t>
            </w:r>
          </w:p>
        </w:tc>
      </w:tr>
      <w:tr w:rsidR="006E7A68">
        <w:trPr>
          <w:trHeight w:val="4285"/>
        </w:trPr>
        <w:tc>
          <w:tcPr>
            <w:tcW w:w="432" w:type="dxa"/>
            <w:tcBorders>
              <w:top w:val="nil"/>
              <w:left w:val="nil"/>
              <w:bottom w:val="nil"/>
              <w:right w:val="nil"/>
            </w:tcBorders>
          </w:tcPr>
          <w:p w:rsidR="006E7A68" w:rsidRDefault="00894989">
            <w:pPr>
              <w:spacing w:after="0" w:line="276" w:lineRule="auto"/>
              <w:ind w:left="0" w:right="0" w:firstLine="0"/>
            </w:pPr>
            <w:r>
              <w:t>10</w:t>
            </w:r>
          </w:p>
        </w:tc>
        <w:tc>
          <w:tcPr>
            <w:tcW w:w="2113" w:type="dxa"/>
            <w:tcBorders>
              <w:top w:val="nil"/>
              <w:left w:val="nil"/>
              <w:bottom w:val="nil"/>
              <w:right w:val="nil"/>
            </w:tcBorders>
          </w:tcPr>
          <w:p w:rsidR="006E7A68" w:rsidRDefault="00894989">
            <w:pPr>
              <w:spacing w:after="312" w:line="267" w:lineRule="auto"/>
              <w:ind w:left="0" w:right="0" w:firstLine="0"/>
            </w:pPr>
            <w:r>
              <w:t>Routine oversight and monitoring</w:t>
            </w:r>
          </w:p>
          <w:p w:rsidR="006E7A68" w:rsidRDefault="00894989">
            <w:pPr>
              <w:spacing w:after="0" w:line="276" w:lineRule="auto"/>
              <w:ind w:left="0" w:right="0" w:firstLine="0"/>
            </w:pPr>
            <w:r>
              <w:rPr>
                <w:i/>
              </w:rPr>
              <w:t>Maximum 10 points on this performance measure</w:t>
            </w:r>
          </w:p>
        </w:tc>
        <w:tc>
          <w:tcPr>
            <w:tcW w:w="3169" w:type="dxa"/>
            <w:tcBorders>
              <w:top w:val="nil"/>
              <w:left w:val="nil"/>
              <w:bottom w:val="nil"/>
              <w:right w:val="nil"/>
            </w:tcBorders>
          </w:tcPr>
          <w:p w:rsidR="006E7A68" w:rsidRDefault="00894989">
            <w:pPr>
              <w:spacing w:after="123" w:line="267" w:lineRule="auto"/>
              <w:ind w:left="0" w:right="143" w:firstLine="0"/>
            </w:pPr>
            <w:r>
              <w:t>e) Evidence that the council committee responsible for education met and discussed service delivery issues including inspection and monitoring findings, performance assessment results, LG PAC reports etc. during the previous FY: score 2 or else score:</w:t>
            </w:r>
          </w:p>
          <w:p w:rsidR="006E7A68" w:rsidRDefault="00894989">
            <w:pPr>
              <w:spacing w:after="0" w:line="276" w:lineRule="auto"/>
              <w:ind w:left="0" w:right="0" w:firstLine="0"/>
            </w:pPr>
            <w:r>
              <w:t>0</w:t>
            </w:r>
          </w:p>
        </w:tc>
        <w:tc>
          <w:tcPr>
            <w:tcW w:w="4597" w:type="dxa"/>
            <w:tcBorders>
              <w:top w:val="nil"/>
              <w:left w:val="nil"/>
              <w:bottom w:val="nil"/>
              <w:right w:val="nil"/>
            </w:tcBorders>
            <w:vAlign w:val="center"/>
          </w:tcPr>
          <w:p w:rsidR="006E7A68" w:rsidRDefault="00894989">
            <w:pPr>
              <w:spacing w:after="315" w:line="267" w:lineRule="auto"/>
              <w:ind w:left="0" w:right="196" w:firstLine="0"/>
            </w:pPr>
            <w:r>
              <w:t>There was evidence that the council committee responsible for education met and discussed service delivery issues including inspection and monitoring findings and performance assessment results as below:</w:t>
            </w:r>
          </w:p>
          <w:p w:rsidR="006E7A68" w:rsidRDefault="00894989">
            <w:pPr>
              <w:numPr>
                <w:ilvl w:val="0"/>
                <w:numId w:val="44"/>
              </w:numPr>
              <w:spacing w:after="124" w:line="240" w:lineRule="auto"/>
              <w:ind w:right="0" w:firstLine="0"/>
            </w:pPr>
            <w:r>
              <w:t>Minutes of the social committee meeting dated</w:t>
            </w:r>
          </w:p>
          <w:p w:rsidR="006E7A68" w:rsidRDefault="00894989">
            <w:pPr>
              <w:spacing w:after="316" w:line="240" w:lineRule="auto"/>
              <w:ind w:left="0" w:right="0" w:firstLine="0"/>
            </w:pPr>
            <w:r>
              <w:t>13/8/2020; and</w:t>
            </w:r>
          </w:p>
          <w:p w:rsidR="006E7A68" w:rsidRDefault="00894989">
            <w:pPr>
              <w:numPr>
                <w:ilvl w:val="0"/>
                <w:numId w:val="44"/>
              </w:numPr>
              <w:spacing w:after="315" w:line="267" w:lineRule="auto"/>
              <w:ind w:right="0" w:firstLine="0"/>
            </w:pPr>
            <w:r>
              <w:t>Minutes of the social committee meeting dated 3/1/2021.</w:t>
            </w:r>
          </w:p>
          <w:p w:rsidR="006E7A68" w:rsidRDefault="00894989">
            <w:pPr>
              <w:spacing w:after="123" w:line="267" w:lineRule="auto"/>
              <w:ind w:left="0" w:right="0" w:firstLine="0"/>
            </w:pPr>
            <w:r>
              <w:t>These minutes were discussed in LG Council meetings on 20/8/2020 Min006/20/08/2021 and</w:t>
            </w:r>
          </w:p>
          <w:p w:rsidR="006E7A68" w:rsidRDefault="00894989">
            <w:pPr>
              <w:spacing w:after="0" w:line="276" w:lineRule="auto"/>
              <w:ind w:left="0" w:right="0" w:firstLine="0"/>
            </w:pPr>
            <w:r>
              <w:t>16/3/2021 min 007/16/3/202.</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2</w:t>
            </w:r>
          </w:p>
        </w:tc>
      </w:tr>
      <w:tr w:rsidR="006E7A68">
        <w:trPr>
          <w:trHeight w:val="713"/>
        </w:trPr>
        <w:tc>
          <w:tcPr>
            <w:tcW w:w="432" w:type="dxa"/>
            <w:vMerge w:val="restart"/>
            <w:tcBorders>
              <w:top w:val="nil"/>
              <w:left w:val="nil"/>
              <w:bottom w:val="nil"/>
              <w:right w:val="nil"/>
            </w:tcBorders>
          </w:tcPr>
          <w:p w:rsidR="006E7A68" w:rsidRDefault="00894989">
            <w:pPr>
              <w:spacing w:after="0" w:line="276" w:lineRule="auto"/>
              <w:ind w:left="0" w:right="0" w:firstLine="0"/>
            </w:pPr>
            <w:r>
              <w:t>11</w:t>
            </w:r>
          </w:p>
        </w:tc>
        <w:tc>
          <w:tcPr>
            <w:tcW w:w="2113" w:type="dxa"/>
            <w:vMerge w:val="restart"/>
            <w:tcBorders>
              <w:top w:val="nil"/>
              <w:left w:val="nil"/>
              <w:bottom w:val="nil"/>
              <w:right w:val="nil"/>
            </w:tcBorders>
            <w:vAlign w:val="bottom"/>
          </w:tcPr>
          <w:p w:rsidR="006E7A68" w:rsidRDefault="00894989">
            <w:pPr>
              <w:spacing w:after="312" w:line="267" w:lineRule="auto"/>
              <w:ind w:left="0" w:right="39" w:firstLine="0"/>
            </w:pPr>
            <w:r>
              <w:t>Mobilization of parents to attract learners</w:t>
            </w:r>
          </w:p>
          <w:p w:rsidR="006E7A68" w:rsidRDefault="00894989">
            <w:pPr>
              <w:spacing w:after="0" w:line="276" w:lineRule="auto"/>
              <w:ind w:left="0" w:right="3" w:firstLine="0"/>
            </w:pPr>
            <w:r>
              <w:rPr>
                <w:i/>
              </w:rPr>
              <w:t>Maximum 2 points on this performance measure</w:t>
            </w:r>
          </w:p>
        </w:tc>
        <w:tc>
          <w:tcPr>
            <w:tcW w:w="3169" w:type="dxa"/>
            <w:tcBorders>
              <w:top w:val="nil"/>
              <w:left w:val="nil"/>
              <w:bottom w:val="nil"/>
              <w:right w:val="nil"/>
            </w:tcBorders>
            <w:vAlign w:val="bottom"/>
          </w:tcPr>
          <w:p w:rsidR="006E7A68" w:rsidRDefault="00894989">
            <w:pPr>
              <w:spacing w:after="0" w:line="276" w:lineRule="auto"/>
              <w:ind w:left="0" w:right="0" w:firstLine="0"/>
            </w:pPr>
            <w:r>
              <w:t>Evidence that the LG Education</w:t>
            </w:r>
          </w:p>
        </w:tc>
        <w:tc>
          <w:tcPr>
            <w:tcW w:w="4597" w:type="dxa"/>
            <w:tcBorders>
              <w:top w:val="nil"/>
              <w:left w:val="nil"/>
              <w:bottom w:val="nil"/>
              <w:right w:val="nil"/>
            </w:tcBorders>
            <w:vAlign w:val="bottom"/>
          </w:tcPr>
          <w:p w:rsidR="006E7A68" w:rsidRDefault="00894989">
            <w:pPr>
              <w:spacing w:after="0" w:line="276" w:lineRule="auto"/>
              <w:ind w:left="0" w:right="0" w:firstLine="0"/>
            </w:pPr>
            <w:r>
              <w:t>There was no evidence that the LG Education</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200"/>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7766" w:type="dxa"/>
            <w:gridSpan w:val="2"/>
            <w:tcBorders>
              <w:top w:val="nil"/>
              <w:left w:val="nil"/>
              <w:bottom w:val="nil"/>
              <w:right w:val="nil"/>
            </w:tcBorders>
            <w:vAlign w:val="bottom"/>
          </w:tcPr>
          <w:p w:rsidR="006E7A68" w:rsidRDefault="00894989">
            <w:pPr>
              <w:spacing w:after="312" w:line="267" w:lineRule="auto"/>
              <w:ind w:left="0" w:right="511" w:firstLine="0"/>
            </w:pPr>
            <w:r>
              <w:t xml:space="preserve">department has conducted activities   department had conducted activities to mobilize, to mobilize, attract and retain </w:t>
            </w:r>
            <w:r>
              <w:tab/>
              <w:t xml:space="preserve"> attract and retain children at school. children at school,</w:t>
            </w:r>
          </w:p>
          <w:p w:rsidR="006E7A68" w:rsidRDefault="00894989">
            <w:pPr>
              <w:spacing w:after="0" w:line="276" w:lineRule="auto"/>
              <w:ind w:left="0" w:right="0" w:firstLine="0"/>
            </w:pPr>
            <w:r>
              <w:rPr>
                <w:i/>
              </w:rPr>
              <w:t>score: 2 or else score: 0</w:t>
            </w:r>
          </w:p>
        </w:tc>
        <w:tc>
          <w:tcPr>
            <w:tcW w:w="0" w:type="auto"/>
            <w:vMerge/>
            <w:tcBorders>
              <w:top w:val="nil"/>
              <w:left w:val="nil"/>
              <w:bottom w:val="nil"/>
              <w:right w:val="nil"/>
            </w:tcBorders>
          </w:tcPr>
          <w:p w:rsidR="006E7A68" w:rsidRDefault="006E7A68">
            <w:pPr>
              <w:spacing w:after="0" w:line="276" w:lineRule="auto"/>
              <w:ind w:left="0" w:right="0" w:firstLine="0"/>
            </w:pPr>
          </w:p>
        </w:tc>
      </w:tr>
    </w:tbl>
    <w:p w:rsidR="006E7A68" w:rsidRDefault="00894989">
      <w:pPr>
        <w:spacing w:after="0"/>
      </w:pPr>
      <w:r>
        <w:lastRenderedPageBreak/>
        <w:t>Score: 2 or else, score: 0</w:t>
      </w:r>
    </w:p>
    <w:p w:rsidR="006E7A68" w:rsidRDefault="00894989">
      <w:pPr>
        <w:spacing w:after="0"/>
        <w:ind w:left="-15" w:firstLine="1212"/>
      </w:pPr>
      <w:r>
        <w:t>evidence to show that inspection reports were discussed and used to make recommendations for corrective actions during the previous FY.</w:t>
      </w:r>
    </w:p>
    <w:p w:rsidR="006E7A68" w:rsidRDefault="006E7A68">
      <w:pPr>
        <w:sectPr w:rsidR="006E7A68">
          <w:headerReference w:type="even" r:id="rId35"/>
          <w:headerReference w:type="default" r:id="rId36"/>
          <w:headerReference w:type="first" r:id="rId37"/>
          <w:pgSz w:w="11900" w:h="16840"/>
          <w:pgMar w:top="733" w:right="1333" w:bottom="1440" w:left="738" w:header="730" w:footer="720" w:gutter="0"/>
          <w:cols w:num="3" w:space="720" w:equalWidth="0">
            <w:col w:w="2243" w:space="194"/>
            <w:col w:w="2963" w:space="206"/>
            <w:col w:w="4223"/>
          </w:cols>
          <w:titlePg/>
        </w:sectPr>
      </w:pPr>
    </w:p>
    <w:p w:rsidR="006E7A68" w:rsidRDefault="00894989">
      <w:pPr>
        <w:spacing w:after="242" w:line="246" w:lineRule="auto"/>
        <w:ind w:right="-15"/>
      </w:pPr>
      <w:r>
        <w:rPr>
          <w:b/>
        </w:rPr>
        <w:lastRenderedPageBreak/>
        <w:t>Investment Management</w:t>
      </w:r>
    </w:p>
    <w:p w:rsidR="006E7A68" w:rsidRDefault="00894989">
      <w:pPr>
        <w:spacing w:after="64"/>
      </w:pPr>
      <w:r>
        <w:t>12</w:t>
      </w:r>
    </w:p>
    <w:p w:rsidR="006E7A68" w:rsidRDefault="00894989">
      <w:pPr>
        <w:spacing w:after="312"/>
        <w:ind w:left="442"/>
      </w:pPr>
      <w:r>
        <w:t>Planning and budgeting for investments</w:t>
      </w:r>
    </w:p>
    <w:p w:rsidR="006E7A68" w:rsidRDefault="00894989">
      <w:pPr>
        <w:spacing w:after="0" w:line="267" w:lineRule="auto"/>
        <w:ind w:left="427" w:right="-15"/>
      </w:pPr>
      <w:r>
        <w:rPr>
          <w:i/>
        </w:rPr>
        <w:t>Maximum 4 points on this performance measure</w:t>
      </w:r>
    </w:p>
    <w:p w:rsidR="006E7A68" w:rsidRDefault="00894989">
      <w:pPr>
        <w:spacing w:after="0" w:line="256" w:lineRule="auto"/>
        <w:ind w:right="14"/>
        <w:jc w:val="both"/>
      </w:pPr>
      <w:r>
        <w:lastRenderedPageBreak/>
        <w:t xml:space="preserve">a) Evidence that there is an up-todate LG asset register which sets out school facilities and equipment relative to basic standards, </w:t>
      </w:r>
      <w:r>
        <w:rPr>
          <w:i/>
        </w:rPr>
        <w:t>score: 2, else score: 0</w:t>
      </w:r>
    </w:p>
    <w:p w:rsidR="006E7A68" w:rsidRDefault="00894989">
      <w:pPr>
        <w:spacing w:after="0"/>
        <w:ind w:left="-15" w:firstLine="4597"/>
      </w:pPr>
      <w:r>
        <w:rPr>
          <w:b/>
        </w:rPr>
        <w:t xml:space="preserve">0 </w:t>
      </w:r>
      <w:r>
        <w:t xml:space="preserve">From the sampled schools; Mityana Public primary school in Busimbi division, Mityana Junior school in Central Division, and Butega P/S in Ttamu division it was evident that the LG did not have an updated assets register as shown below; Butega was </w:t>
      </w:r>
      <w:r>
        <w:lastRenderedPageBreak/>
        <w:t>reported as having five latrine stances yet it had nine, Mityana Public was reported to have 271 yet it had 243 desks whereas mityana Junior was reported having 110 desks yet it had 149.</w:t>
      </w:r>
    </w:p>
    <w:p w:rsidR="006E7A68" w:rsidRDefault="00894989">
      <w:pPr>
        <w:spacing w:line="216" w:lineRule="auto"/>
        <w:ind w:left="564" w:right="672" w:hanging="456"/>
      </w:pPr>
      <w:r>
        <w:t>2 lan ing a d</w:t>
      </w:r>
    </w:p>
    <w:p w:rsidR="006E7A68" w:rsidRDefault="00894989">
      <w:pPr>
        <w:spacing w:after="312"/>
        <w:ind w:left="442"/>
      </w:pPr>
      <w:r>
        <w:t>budgeting for investments</w:t>
      </w:r>
    </w:p>
    <w:p w:rsidR="006E7A68" w:rsidRDefault="00894989">
      <w:pPr>
        <w:spacing w:after="0" w:line="267" w:lineRule="auto"/>
        <w:ind w:left="427" w:right="-15"/>
      </w:pPr>
      <w:r>
        <w:rPr>
          <w:i/>
        </w:rPr>
        <w:t>Maximum 4 points on this performance measure</w:t>
      </w:r>
    </w:p>
    <w:p w:rsidR="006E7A68" w:rsidRDefault="00894989">
      <w:r>
        <w:t>b</w:t>
      </w:r>
      <w:r>
        <w:tab/>
        <w:t>the LG has</w:t>
      </w:r>
    </w:p>
    <w:p w:rsidR="006E7A68" w:rsidRDefault="00894989">
      <w:r>
        <w:lastRenderedPageBreak/>
        <w:t xml:space="preserve">conducted a desk appraisal for all sector projects in the budget to establish whether the prioritized investment is: (i) derived from the LGDP III; (ii) eligible for expenditure under sector guidelines and funding source (e.g. sector development grant, DDEG). If appraisals were conducted </w:t>
      </w:r>
      <w:r>
        <w:lastRenderedPageBreak/>
        <w:t xml:space="preserve">for all projects that were planned in the previous FY, </w:t>
      </w:r>
      <w:r>
        <w:rPr>
          <w:i/>
        </w:rPr>
        <w:t>score:</w:t>
      </w:r>
    </w:p>
    <w:p w:rsidR="006E7A68" w:rsidRDefault="00894989">
      <w:pPr>
        <w:spacing w:after="0" w:line="267" w:lineRule="auto"/>
        <w:ind w:left="10" w:right="-15"/>
      </w:pPr>
      <w:r>
        <w:rPr>
          <w:i/>
        </w:rPr>
        <w:t>1 or else, score: 0</w:t>
      </w:r>
    </w:p>
    <w:p w:rsidR="006E7A68" w:rsidRDefault="00894989">
      <w:pPr>
        <w:spacing w:after="315"/>
        <w:ind w:left="-15" w:right="744" w:firstLine="336"/>
      </w:pPr>
      <w:r>
        <w:t xml:space="preserve"> LG conducted desk appraisal , the inv stment derived from the LG Development Plan ( Page 153-154) and were eligible for funding under sector </w:t>
      </w:r>
      <w:r>
        <w:lastRenderedPageBreak/>
        <w:t>guidelines as indicated in the minutes dated 19/3/2020 for the projects implemented in the year 2020/21. The projects appraised included:</w:t>
      </w:r>
    </w:p>
    <w:p w:rsidR="006E7A68" w:rsidRDefault="00894989">
      <w:r>
        <w:t>1.Construction of two classrooms block at St Jude</w:t>
      </w:r>
    </w:p>
    <w:p w:rsidR="006E7A68" w:rsidRDefault="00894989">
      <w:pPr>
        <w:spacing w:after="316"/>
      </w:pPr>
      <w:r>
        <w:t>Kitinkokola Primary School Ugx 75,000,000</w:t>
      </w:r>
    </w:p>
    <w:p w:rsidR="006E7A68" w:rsidRDefault="00894989">
      <w:pPr>
        <w:spacing w:after="0"/>
      </w:pPr>
      <w:r>
        <w:t>2.Construction of a 5 stance Lined Pit latrine at</w:t>
      </w:r>
    </w:p>
    <w:p w:rsidR="006E7A68" w:rsidRDefault="006E7A68">
      <w:pPr>
        <w:sectPr w:rsidR="006E7A68">
          <w:type w:val="continuous"/>
          <w:pgSz w:w="11900" w:h="16840"/>
          <w:pgMar w:top="733" w:right="853" w:bottom="1311" w:left="630" w:header="720" w:footer="720" w:gutter="0"/>
          <w:cols w:num="3" w:space="720" w:equalWidth="0">
            <w:col w:w="2243" w:space="302"/>
            <w:col w:w="3042" w:space="127"/>
            <w:col w:w="4703"/>
          </w:cols>
        </w:sectPr>
      </w:pPr>
    </w:p>
    <w:p w:rsidR="006E7A68" w:rsidRDefault="00894989">
      <w:pPr>
        <w:spacing w:after="64"/>
      </w:pPr>
      <w:r>
        <w:lastRenderedPageBreak/>
        <w:t>12</w:t>
      </w:r>
    </w:p>
    <w:p w:rsidR="006E7A68" w:rsidRDefault="00894989">
      <w:pPr>
        <w:spacing w:after="312"/>
        <w:ind w:left="442"/>
      </w:pPr>
      <w:r>
        <w:t>Planning and budgeting for investments</w:t>
      </w:r>
    </w:p>
    <w:p w:rsidR="006E7A68" w:rsidRDefault="00894989">
      <w:pPr>
        <w:spacing w:after="0" w:line="267" w:lineRule="auto"/>
        <w:ind w:left="427" w:right="-15"/>
      </w:pPr>
      <w:r>
        <w:rPr>
          <w:i/>
        </w:rPr>
        <w:t>Maximum 4 points on this performance measure</w:t>
      </w:r>
    </w:p>
    <w:p w:rsidR="006E7A68" w:rsidRDefault="00894989">
      <w:pPr>
        <w:spacing w:after="123" w:line="256" w:lineRule="auto"/>
        <w:ind w:right="14"/>
        <w:jc w:val="both"/>
      </w:pPr>
      <w:r>
        <w:t>c) Evidence that the LG has conducted field Appraisal for (i) technical feasibility; (ii) environmental and social acceptability; and (iii) customized designs over the previous FY, score</w:t>
      </w:r>
    </w:p>
    <w:p w:rsidR="006E7A68" w:rsidRDefault="00894989">
      <w:pPr>
        <w:spacing w:after="0"/>
      </w:pPr>
      <w:r>
        <w:t>1 else score: 0</w:t>
      </w:r>
    </w:p>
    <w:p w:rsidR="006E7A68" w:rsidRDefault="00894989">
      <w:pPr>
        <w:spacing w:after="316"/>
      </w:pPr>
      <w:r>
        <w:lastRenderedPageBreak/>
        <w:t>Ttamu Islamic Primary School Ugx 25,000,000</w:t>
      </w:r>
    </w:p>
    <w:p w:rsidR="006E7A68" w:rsidRDefault="00894989">
      <w:r>
        <w:t>3.Procurement 3 Seater desk to Naama CU P/S,</w:t>
      </w:r>
    </w:p>
    <w:p w:rsidR="006E7A68" w:rsidRDefault="00894989">
      <w:r>
        <w:t>Mityana Public School, Naama DAS, Mityana</w:t>
      </w:r>
    </w:p>
    <w:p w:rsidR="006E7A68" w:rsidRDefault="00894989">
      <w:r>
        <w:t>Junior school and Busubizi core PTC Ugx</w:t>
      </w:r>
    </w:p>
    <w:p w:rsidR="006E7A68" w:rsidRDefault="00894989">
      <w:pPr>
        <w:spacing w:after="1130"/>
      </w:pPr>
      <w:r>
        <w:t>23,517,354</w:t>
      </w:r>
    </w:p>
    <w:p w:rsidR="006E7A68" w:rsidRDefault="00894989">
      <w:pPr>
        <w:spacing w:after="314" w:line="256" w:lineRule="auto"/>
        <w:ind w:left="-15" w:right="14" w:firstLine="4597"/>
        <w:jc w:val="both"/>
      </w:pPr>
      <w:r>
        <w:rPr>
          <w:b/>
        </w:rPr>
        <w:t xml:space="preserve">1 </w:t>
      </w:r>
      <w:r>
        <w:t xml:space="preserve">The LG conducted field appraisals, the </w:t>
      </w:r>
      <w:r>
        <w:lastRenderedPageBreak/>
        <w:t>investments were technically feasible, environmentally and socially acceptable and were customized for investment as indicated in reports 10/6/2020, for the projects implemented in the year 2020/21. The projects appraised included:</w:t>
      </w:r>
    </w:p>
    <w:p w:rsidR="006E7A68" w:rsidRDefault="00894989">
      <w:r>
        <w:t>1.Construction of two classrooms block at St Jude</w:t>
      </w:r>
    </w:p>
    <w:p w:rsidR="006E7A68" w:rsidRDefault="00894989">
      <w:pPr>
        <w:spacing w:after="316"/>
      </w:pPr>
      <w:r>
        <w:t>Kitinkokola Primary School Ugx 75,000,000</w:t>
      </w:r>
    </w:p>
    <w:p w:rsidR="006E7A68" w:rsidRDefault="00894989">
      <w:pPr>
        <w:spacing w:after="315"/>
        <w:ind w:right="211"/>
      </w:pPr>
      <w:r>
        <w:t>2.Construction of a 5 stance Lined Pit latrine at Ttamu Islamic Primary School Ugx 25,000,000</w:t>
      </w:r>
    </w:p>
    <w:p w:rsidR="006E7A68" w:rsidRDefault="00894989">
      <w:r>
        <w:t>3.Procurement 3 Seater desk to Naama CU P/S,</w:t>
      </w:r>
    </w:p>
    <w:p w:rsidR="006E7A68" w:rsidRDefault="00894989">
      <w:r>
        <w:t>Mityana Public School, Naama DAS, Mityana</w:t>
      </w:r>
    </w:p>
    <w:p w:rsidR="006E7A68" w:rsidRDefault="00894989">
      <w:r>
        <w:t>Junior school and Busubizi core PTC Ugx</w:t>
      </w:r>
    </w:p>
    <w:p w:rsidR="006E7A68" w:rsidRDefault="00894989">
      <w:pPr>
        <w:spacing w:after="0"/>
      </w:pPr>
      <w:r>
        <w:t>23,517,354</w:t>
      </w:r>
    </w:p>
    <w:p w:rsidR="006E7A68" w:rsidRDefault="006E7A68">
      <w:pPr>
        <w:sectPr w:rsidR="006E7A68">
          <w:type w:val="continuous"/>
          <w:pgSz w:w="11900" w:h="16840"/>
          <w:pgMar w:top="1440" w:right="853" w:bottom="1440" w:left="630" w:header="720" w:footer="720" w:gutter="0"/>
          <w:cols w:num="3" w:space="720" w:equalWidth="0">
            <w:col w:w="2243" w:space="302"/>
            <w:col w:w="3047" w:space="122"/>
            <w:col w:w="4703"/>
          </w:cols>
        </w:sectPr>
      </w:pPr>
    </w:p>
    <w:p w:rsidR="006E7A68" w:rsidRDefault="00894989">
      <w:pPr>
        <w:spacing w:after="64"/>
      </w:pPr>
      <w:r>
        <w:lastRenderedPageBreak/>
        <w:t>13</w:t>
      </w:r>
    </w:p>
    <w:p w:rsidR="006E7A68" w:rsidRDefault="00894989">
      <w:pPr>
        <w:spacing w:after="312"/>
        <w:ind w:left="442"/>
      </w:pPr>
      <w:r>
        <w:t>Procurement, contract management/execution</w:t>
      </w:r>
    </w:p>
    <w:p w:rsidR="006E7A68" w:rsidRDefault="00894989">
      <w:pPr>
        <w:spacing w:after="0" w:line="267" w:lineRule="auto"/>
        <w:ind w:left="427" w:right="-15"/>
      </w:pPr>
      <w:r>
        <w:rPr>
          <w:i/>
        </w:rPr>
        <w:t>Maximum 9 points on this performance measure</w:t>
      </w:r>
    </w:p>
    <w:p w:rsidR="006E7A68" w:rsidRDefault="00894989">
      <w:pPr>
        <w:spacing w:after="0"/>
      </w:pPr>
      <w:r>
        <w:t xml:space="preserve">a) If the LG Education department has budgeted for and ensured that planned sector infrastructure projects have been approved and incorporated into the procurement plan, </w:t>
      </w:r>
      <w:r>
        <w:rPr>
          <w:i/>
        </w:rPr>
        <w:t>score: 1, else score: 0</w:t>
      </w:r>
    </w:p>
    <w:p w:rsidR="006E7A68" w:rsidRDefault="00894989">
      <w:pPr>
        <w:spacing w:after="0"/>
        <w:ind w:left="-15" w:firstLine="4597"/>
      </w:pPr>
      <w:r>
        <w:rPr>
          <w:b/>
        </w:rPr>
        <w:lastRenderedPageBreak/>
        <w:t xml:space="preserve">1 </w:t>
      </w:r>
      <w:r>
        <w:t>There was evidence that the LG education department had budgeted for and ensured that planned sector infrastructure projects have been approved and incorporated into the procurement plan. The projects include: Construction of two classrooms block at St Jude Kitinkokola Primary School; and  Construction of a 5 stance Lined Pit latrine at Ttamu Islamic Primary School.</w:t>
      </w:r>
    </w:p>
    <w:p w:rsidR="006E7A68" w:rsidRDefault="00894989">
      <w:pPr>
        <w:spacing w:after="314"/>
        <w:ind w:left="432" w:hanging="324"/>
      </w:pPr>
      <w:r>
        <w:lastRenderedPageBreak/>
        <w:t>3 rocureme t, cont a t management/execution</w:t>
      </w:r>
    </w:p>
    <w:p w:rsidR="006E7A68" w:rsidRDefault="00894989">
      <w:pPr>
        <w:spacing w:after="0" w:line="267" w:lineRule="auto"/>
        <w:ind w:left="427" w:right="-15"/>
      </w:pPr>
      <w:r>
        <w:rPr>
          <w:i/>
        </w:rPr>
        <w:t>Maximum 9 points on this performance measure</w:t>
      </w:r>
    </w:p>
    <w:p w:rsidR="006E7A68" w:rsidRDefault="00894989">
      <w:r>
        <w:t>b</w:t>
      </w:r>
      <w:r>
        <w:tab/>
        <w:t>t e school</w:t>
      </w:r>
    </w:p>
    <w:p w:rsidR="006E7A68" w:rsidRDefault="00894989">
      <w:pPr>
        <w:spacing w:after="123" w:line="256" w:lineRule="auto"/>
        <w:ind w:right="14"/>
        <w:jc w:val="both"/>
      </w:pPr>
      <w:r>
        <w:t xml:space="preserve">infrastructure was approved by the Contracts Committee and cleared by the Solicitor General (where above the threshold) before the commencement of construction, </w:t>
      </w:r>
      <w:r>
        <w:rPr>
          <w:i/>
        </w:rPr>
        <w:t xml:space="preserve">score: 1, else score: 0 </w:t>
      </w:r>
      <w:r>
        <w:t>infrastructure project above the thr shold of Shs 200,000,000, requiring the clearance of the Solicitor General. However there evidence that all the other education infrastructure investments for the previous FY were approved by the Contracts Committee, This was under minute</w:t>
      </w:r>
    </w:p>
    <w:p w:rsidR="006E7A68" w:rsidRDefault="00894989">
      <w:pPr>
        <w:spacing w:after="0"/>
      </w:pPr>
      <w:r>
        <w:t>4 of the contracts committee meting which sat on</w:t>
      </w:r>
    </w:p>
    <w:p w:rsidR="006E7A68" w:rsidRDefault="006E7A68">
      <w:pPr>
        <w:sectPr w:rsidR="006E7A68">
          <w:type w:val="continuous"/>
          <w:pgSz w:w="11900" w:h="16840"/>
          <w:pgMar w:top="733" w:right="853" w:bottom="3328" w:left="630" w:header="720" w:footer="720" w:gutter="0"/>
          <w:cols w:num="3" w:space="720" w:equalWidth="0">
            <w:col w:w="2423" w:space="122"/>
            <w:col w:w="2910" w:space="259"/>
            <w:col w:w="4703"/>
          </w:cols>
        </w:sectPr>
      </w:pPr>
    </w:p>
    <w:p w:rsidR="006E7A68" w:rsidRDefault="00894989">
      <w:pPr>
        <w:spacing w:after="125" w:line="244" w:lineRule="auto"/>
        <w:ind w:left="10" w:right="0"/>
        <w:jc w:val="right"/>
      </w:pPr>
      <w:r>
        <w:lastRenderedPageBreak/>
        <w:t>September 17, 2020. The sampled projects were:</w:t>
      </w:r>
    </w:p>
    <w:p w:rsidR="006E7A68" w:rsidRDefault="00894989">
      <w:pPr>
        <w:spacing w:after="125" w:line="244" w:lineRule="auto"/>
        <w:ind w:left="10" w:right="132"/>
        <w:jc w:val="right"/>
      </w:pPr>
      <w:r>
        <w:t>Completion of a 2-classroom block with office at</w:t>
      </w:r>
    </w:p>
    <w:p w:rsidR="006E7A68" w:rsidRDefault="00894989">
      <w:pPr>
        <w:spacing w:after="446"/>
        <w:ind w:left="5291"/>
      </w:pPr>
      <w:r>
        <w:t>Nakibanga P.S Phase 1  at 22,170,528; and Construction of a 35-stance pit latrine at Naama DAS P.S at 21,865,577.</w:t>
      </w:r>
    </w:p>
    <w:tbl>
      <w:tblPr>
        <w:tblStyle w:val="TableGrid"/>
        <w:tblW w:w="10417" w:type="dxa"/>
        <w:tblInd w:w="-432" w:type="dxa"/>
        <w:tblCellMar>
          <w:top w:w="0" w:type="dxa"/>
          <w:left w:w="0" w:type="dxa"/>
          <w:bottom w:w="0" w:type="dxa"/>
          <w:right w:w="0" w:type="dxa"/>
        </w:tblCellMar>
        <w:tblLook w:val="04A0" w:firstRow="1" w:lastRow="0" w:firstColumn="1" w:lastColumn="0" w:noHBand="0" w:noVBand="1"/>
      </w:tblPr>
      <w:tblGrid>
        <w:gridCol w:w="432"/>
        <w:gridCol w:w="2113"/>
        <w:gridCol w:w="3169"/>
        <w:gridCol w:w="4597"/>
        <w:gridCol w:w="106"/>
      </w:tblGrid>
      <w:tr w:rsidR="006E7A68">
        <w:trPr>
          <w:trHeight w:val="699"/>
        </w:trPr>
        <w:tc>
          <w:tcPr>
            <w:tcW w:w="432" w:type="dxa"/>
            <w:vMerge w:val="restart"/>
            <w:tcBorders>
              <w:top w:val="nil"/>
              <w:left w:val="nil"/>
              <w:bottom w:val="nil"/>
              <w:right w:val="nil"/>
            </w:tcBorders>
          </w:tcPr>
          <w:p w:rsidR="006E7A68" w:rsidRDefault="00894989">
            <w:pPr>
              <w:spacing w:after="0" w:line="276" w:lineRule="auto"/>
              <w:ind w:left="0" w:right="0" w:firstLine="0"/>
            </w:pPr>
            <w:r>
              <w:t>13</w:t>
            </w:r>
          </w:p>
        </w:tc>
        <w:tc>
          <w:tcPr>
            <w:tcW w:w="5281" w:type="dxa"/>
            <w:gridSpan w:val="2"/>
            <w:tcBorders>
              <w:top w:val="nil"/>
              <w:left w:val="nil"/>
              <w:bottom w:val="nil"/>
              <w:right w:val="nil"/>
            </w:tcBorders>
            <w:vAlign w:val="center"/>
          </w:tcPr>
          <w:p w:rsidR="006E7A68" w:rsidRDefault="00894989">
            <w:pPr>
              <w:spacing w:after="0" w:line="276" w:lineRule="auto"/>
              <w:ind w:left="0" w:right="0" w:firstLine="0"/>
              <w:jc w:val="both"/>
            </w:pPr>
            <w:r>
              <w:t>Procurement, contract   c) Evidence that the LG established management/execution   a Project Implementation Team</w:t>
            </w:r>
          </w:p>
        </w:tc>
        <w:tc>
          <w:tcPr>
            <w:tcW w:w="4597" w:type="dxa"/>
            <w:vMerge w:val="restart"/>
            <w:tcBorders>
              <w:top w:val="nil"/>
              <w:left w:val="nil"/>
              <w:bottom w:val="nil"/>
              <w:right w:val="nil"/>
            </w:tcBorders>
            <w:vAlign w:val="center"/>
          </w:tcPr>
          <w:p w:rsidR="006E7A68" w:rsidRDefault="00894989">
            <w:pPr>
              <w:spacing w:after="123" w:line="267" w:lineRule="auto"/>
              <w:ind w:left="0" w:right="595" w:firstLine="0"/>
              <w:jc w:val="both"/>
            </w:pPr>
            <w:r>
              <w:t xml:space="preserve">There was evidence that the LG established a Project Implementation Team (PIT) for school construction </w:t>
            </w:r>
            <w:r>
              <w:lastRenderedPageBreak/>
              <w:t>projects constructed within the last FY. This was by a letter dated July 20,2020 signed by the Town Clerk appointing: Mr.</w:t>
            </w:r>
          </w:p>
          <w:p w:rsidR="006E7A68" w:rsidRDefault="00894989">
            <w:pPr>
              <w:spacing w:after="124" w:line="240" w:lineRule="auto"/>
              <w:ind w:left="0" w:right="0" w:firstLine="0"/>
            </w:pPr>
            <w:r>
              <w:t>Lawrence Kamya, the Municipal education officer;</w:t>
            </w:r>
          </w:p>
          <w:p w:rsidR="006E7A68" w:rsidRDefault="00894989">
            <w:pPr>
              <w:spacing w:after="124" w:line="240" w:lineRule="auto"/>
              <w:ind w:left="0" w:right="0" w:firstLine="0"/>
            </w:pPr>
            <w:r>
              <w:t>Mr. Stuart Sekajugo, the Senior Engineer; Mr. Dan</w:t>
            </w:r>
          </w:p>
          <w:p w:rsidR="006E7A68" w:rsidRDefault="00894989">
            <w:pPr>
              <w:spacing w:after="124" w:line="240" w:lineRule="auto"/>
              <w:ind w:left="0" w:right="0" w:firstLine="0"/>
            </w:pPr>
            <w:r>
              <w:t>Musisi, the Environment officer; Mr. Francis</w:t>
            </w:r>
          </w:p>
          <w:p w:rsidR="006E7A68" w:rsidRDefault="00894989">
            <w:pPr>
              <w:spacing w:after="0" w:line="276" w:lineRule="auto"/>
              <w:ind w:left="0" w:right="835" w:firstLine="0"/>
              <w:jc w:val="both"/>
            </w:pPr>
            <w:r>
              <w:t>Bogere, the Assistant Town Clerk; and Miss. Catherine Naluggya, the Senior Community development offfcer.</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lastRenderedPageBreak/>
              <w:t>1</w:t>
            </w:r>
          </w:p>
        </w:tc>
      </w:tr>
      <w:tr w:rsidR="006E7A68">
        <w:trPr>
          <w:trHeight w:val="2355"/>
        </w:trPr>
        <w:tc>
          <w:tcPr>
            <w:tcW w:w="0" w:type="auto"/>
            <w:vMerge/>
            <w:tcBorders>
              <w:top w:val="nil"/>
              <w:left w:val="nil"/>
              <w:bottom w:val="nil"/>
              <w:right w:val="nil"/>
            </w:tcBorders>
          </w:tcPr>
          <w:p w:rsidR="006E7A68" w:rsidRDefault="006E7A68">
            <w:pPr>
              <w:spacing w:after="0" w:line="276" w:lineRule="auto"/>
              <w:ind w:left="0" w:right="0" w:firstLine="0"/>
            </w:pPr>
          </w:p>
        </w:tc>
        <w:tc>
          <w:tcPr>
            <w:tcW w:w="2113" w:type="dxa"/>
            <w:tcBorders>
              <w:top w:val="nil"/>
              <w:left w:val="nil"/>
              <w:bottom w:val="nil"/>
              <w:right w:val="nil"/>
            </w:tcBorders>
          </w:tcPr>
          <w:p w:rsidR="006E7A68" w:rsidRDefault="00894989">
            <w:pPr>
              <w:spacing w:after="0" w:line="276" w:lineRule="auto"/>
              <w:ind w:left="0" w:right="3" w:firstLine="0"/>
            </w:pPr>
            <w:r>
              <w:rPr>
                <w:i/>
              </w:rPr>
              <w:t>Maximum 9 points on this performance measure</w:t>
            </w:r>
          </w:p>
        </w:tc>
        <w:tc>
          <w:tcPr>
            <w:tcW w:w="3169" w:type="dxa"/>
            <w:tcBorders>
              <w:top w:val="nil"/>
              <w:left w:val="nil"/>
              <w:bottom w:val="nil"/>
              <w:right w:val="nil"/>
            </w:tcBorders>
          </w:tcPr>
          <w:p w:rsidR="006E7A68" w:rsidRDefault="00894989">
            <w:pPr>
              <w:spacing w:after="0" w:line="276" w:lineRule="auto"/>
              <w:ind w:left="0" w:right="247" w:firstLine="0"/>
              <w:jc w:val="both"/>
            </w:pPr>
            <w:r>
              <w:t xml:space="preserve">(PIT) for school construction projects constructed within the last FY as per the guidelines. </w:t>
            </w:r>
            <w:r>
              <w:rPr>
                <w:i/>
              </w:rPr>
              <w:t>score: 1, else score: 0</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533"/>
        </w:trPr>
        <w:tc>
          <w:tcPr>
            <w:tcW w:w="432" w:type="dxa"/>
            <w:vMerge w:val="restart"/>
            <w:tcBorders>
              <w:top w:val="nil"/>
              <w:left w:val="nil"/>
              <w:bottom w:val="nil"/>
              <w:right w:val="nil"/>
            </w:tcBorders>
          </w:tcPr>
          <w:p w:rsidR="006E7A68" w:rsidRDefault="00894989">
            <w:pPr>
              <w:spacing w:after="0" w:line="276" w:lineRule="auto"/>
              <w:ind w:left="0" w:right="0" w:firstLine="0"/>
            </w:pPr>
            <w:r>
              <w:lastRenderedPageBreak/>
              <w:t>13</w:t>
            </w:r>
          </w:p>
        </w:tc>
        <w:tc>
          <w:tcPr>
            <w:tcW w:w="2113" w:type="dxa"/>
            <w:tcBorders>
              <w:top w:val="nil"/>
              <w:left w:val="nil"/>
              <w:bottom w:val="nil"/>
              <w:right w:val="nil"/>
            </w:tcBorders>
            <w:vAlign w:val="bottom"/>
          </w:tcPr>
          <w:p w:rsidR="006E7A68" w:rsidRDefault="00894989">
            <w:pPr>
              <w:spacing w:after="0" w:line="276" w:lineRule="auto"/>
              <w:ind w:left="0" w:right="0" w:firstLine="0"/>
            </w:pPr>
            <w:r>
              <w:t>Procurement, contract</w:t>
            </w:r>
          </w:p>
        </w:tc>
        <w:tc>
          <w:tcPr>
            <w:tcW w:w="3169" w:type="dxa"/>
            <w:tcBorders>
              <w:top w:val="nil"/>
              <w:left w:val="nil"/>
              <w:bottom w:val="nil"/>
              <w:right w:val="nil"/>
            </w:tcBorders>
            <w:vAlign w:val="bottom"/>
          </w:tcPr>
          <w:p w:rsidR="006E7A68" w:rsidRDefault="00894989">
            <w:pPr>
              <w:spacing w:after="0" w:line="276" w:lineRule="auto"/>
              <w:ind w:left="0" w:right="0" w:firstLine="0"/>
            </w:pPr>
            <w:r>
              <w:t>d) Evidence that the school</w:t>
            </w:r>
          </w:p>
        </w:tc>
        <w:tc>
          <w:tcPr>
            <w:tcW w:w="4597" w:type="dxa"/>
            <w:vMerge w:val="restart"/>
            <w:tcBorders>
              <w:top w:val="nil"/>
              <w:left w:val="nil"/>
              <w:bottom w:val="nil"/>
              <w:right w:val="nil"/>
            </w:tcBorders>
          </w:tcPr>
          <w:p w:rsidR="006E7A68" w:rsidRDefault="00894989">
            <w:pPr>
              <w:spacing w:after="0" w:line="276" w:lineRule="auto"/>
              <w:ind w:left="0" w:right="0" w:firstLine="0"/>
            </w:pPr>
            <w:r>
              <w:t>The LG did not have a project for a seed school</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1</w:t>
            </w:r>
          </w:p>
        </w:tc>
      </w:tr>
      <w:tr w:rsidR="006E7A68">
        <w:trPr>
          <w:trHeight w:val="1549"/>
        </w:trPr>
        <w:tc>
          <w:tcPr>
            <w:tcW w:w="0" w:type="auto"/>
            <w:vMerge/>
            <w:tcBorders>
              <w:top w:val="nil"/>
              <w:left w:val="nil"/>
              <w:bottom w:val="nil"/>
              <w:right w:val="nil"/>
            </w:tcBorders>
          </w:tcPr>
          <w:p w:rsidR="006E7A68" w:rsidRDefault="006E7A68">
            <w:pPr>
              <w:spacing w:after="0" w:line="276" w:lineRule="auto"/>
              <w:ind w:left="0" w:right="0" w:firstLine="0"/>
            </w:pPr>
          </w:p>
        </w:tc>
        <w:tc>
          <w:tcPr>
            <w:tcW w:w="5281" w:type="dxa"/>
            <w:gridSpan w:val="2"/>
            <w:tcBorders>
              <w:top w:val="nil"/>
              <w:left w:val="nil"/>
              <w:bottom w:val="nil"/>
              <w:right w:val="nil"/>
            </w:tcBorders>
          </w:tcPr>
          <w:p w:rsidR="006E7A68" w:rsidRDefault="00894989">
            <w:pPr>
              <w:spacing w:after="124" w:line="240" w:lineRule="auto"/>
              <w:ind w:left="0" w:right="0" w:firstLine="0"/>
            </w:pPr>
            <w:r>
              <w:t>management/execution   infrastructure followed the standard</w:t>
            </w:r>
          </w:p>
          <w:p w:rsidR="006E7A68" w:rsidRDefault="00894989">
            <w:pPr>
              <w:spacing w:after="62" w:line="240" w:lineRule="auto"/>
              <w:ind w:left="0" w:right="326" w:firstLine="0"/>
              <w:jc w:val="right"/>
            </w:pPr>
            <w:r>
              <w:t>technical designs provided by the</w:t>
            </w:r>
          </w:p>
          <w:p w:rsidR="006E7A68" w:rsidRDefault="00894989">
            <w:pPr>
              <w:spacing w:after="0" w:line="240" w:lineRule="auto"/>
              <w:ind w:left="0" w:right="0" w:firstLine="0"/>
            </w:pPr>
            <w:r>
              <w:rPr>
                <w:i/>
              </w:rPr>
              <w:t>Maximum 9 points on</w:t>
            </w:r>
          </w:p>
          <w:p w:rsidR="006E7A68" w:rsidRDefault="00894989">
            <w:pPr>
              <w:spacing w:after="62" w:line="240" w:lineRule="auto"/>
              <w:ind w:left="0" w:right="0" w:firstLine="0"/>
              <w:jc w:val="center"/>
            </w:pPr>
            <w:r>
              <w:t>MoES</w:t>
            </w:r>
          </w:p>
          <w:p w:rsidR="006E7A68" w:rsidRDefault="00894989">
            <w:pPr>
              <w:spacing w:after="122" w:line="240" w:lineRule="auto"/>
              <w:ind w:left="0" w:right="0" w:firstLine="0"/>
            </w:pPr>
            <w:r>
              <w:rPr>
                <w:i/>
              </w:rPr>
              <w:t>this performance</w:t>
            </w:r>
          </w:p>
          <w:p w:rsidR="006E7A68" w:rsidRDefault="00894989">
            <w:pPr>
              <w:spacing w:after="0" w:line="276" w:lineRule="auto"/>
              <w:ind w:left="0" w:right="0" w:firstLine="0"/>
            </w:pPr>
            <w:r>
              <w:rPr>
                <w:i/>
              </w:rPr>
              <w:t xml:space="preserve">measure </w:t>
            </w:r>
            <w:r>
              <w:rPr>
                <w:i/>
              </w:rPr>
              <w:tab/>
              <w:t xml:space="preserve"> Score: 1, else, score: 0</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1668"/>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5281" w:type="dxa"/>
            <w:gridSpan w:val="2"/>
            <w:tcBorders>
              <w:top w:val="nil"/>
              <w:left w:val="nil"/>
              <w:bottom w:val="nil"/>
              <w:right w:val="nil"/>
            </w:tcBorders>
            <w:vAlign w:val="bottom"/>
          </w:tcPr>
          <w:p w:rsidR="006E7A68" w:rsidRDefault="00894989">
            <w:pPr>
              <w:spacing w:after="123" w:line="267" w:lineRule="auto"/>
              <w:ind w:left="0" w:right="0" w:firstLine="0"/>
            </w:pPr>
            <w:r>
              <w:t xml:space="preserve">Procurement, contract </w:t>
            </w:r>
            <w:r>
              <w:tab/>
              <w:t xml:space="preserve"> e) Evidence that monthly site management/execution   meetings were conducted for all</w:t>
            </w:r>
          </w:p>
          <w:p w:rsidR="006E7A68" w:rsidRDefault="00894989">
            <w:pPr>
              <w:spacing w:after="62" w:line="240" w:lineRule="auto"/>
              <w:ind w:left="2113" w:right="0" w:firstLine="0"/>
            </w:pPr>
            <w:r>
              <w:t>sector infrastructure projects</w:t>
            </w:r>
          </w:p>
          <w:p w:rsidR="006E7A68" w:rsidRDefault="00894989">
            <w:pPr>
              <w:spacing w:after="63" w:line="216" w:lineRule="auto"/>
              <w:ind w:left="2113" w:right="307" w:hanging="2113"/>
            </w:pPr>
            <w:r>
              <w:rPr>
                <w:i/>
              </w:rPr>
              <w:t xml:space="preserve">Maximum 9 points on </w:t>
            </w:r>
            <w:r>
              <w:t>planned in the previous FY</w:t>
            </w:r>
            <w:r>
              <w:rPr>
                <w:i/>
              </w:rPr>
              <w:t xml:space="preserve"> score:</w:t>
            </w:r>
          </w:p>
          <w:p w:rsidR="006E7A68" w:rsidRDefault="00894989">
            <w:pPr>
              <w:spacing w:after="0" w:line="240" w:lineRule="auto"/>
              <w:ind w:left="0" w:right="0" w:firstLine="0"/>
            </w:pPr>
            <w:r>
              <w:rPr>
                <w:i/>
              </w:rPr>
              <w:t>this performance</w:t>
            </w:r>
          </w:p>
          <w:p w:rsidR="006E7A68" w:rsidRDefault="00894989">
            <w:pPr>
              <w:spacing w:after="0" w:line="276" w:lineRule="auto"/>
              <w:ind w:left="0" w:right="0" w:firstLine="0"/>
              <w:jc w:val="center"/>
            </w:pPr>
            <w:r>
              <w:rPr>
                <w:i/>
              </w:rPr>
              <w:t>1, else score: 0</w:t>
            </w:r>
          </w:p>
        </w:tc>
        <w:tc>
          <w:tcPr>
            <w:tcW w:w="4597" w:type="dxa"/>
            <w:tcBorders>
              <w:top w:val="nil"/>
              <w:left w:val="nil"/>
              <w:bottom w:val="nil"/>
              <w:right w:val="nil"/>
            </w:tcBorders>
          </w:tcPr>
          <w:p w:rsidR="006E7A68" w:rsidRDefault="00894989">
            <w:pPr>
              <w:spacing w:after="0" w:line="276" w:lineRule="auto"/>
              <w:ind w:left="0" w:right="0" w:firstLine="0"/>
            </w:pPr>
            <w:r>
              <w:t>The LG did not have a project for a seed school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1</w:t>
            </w:r>
          </w:p>
        </w:tc>
      </w:tr>
    </w:tbl>
    <w:p w:rsidR="006E7A68" w:rsidRDefault="00894989">
      <w:pPr>
        <w:spacing w:after="0" w:line="267" w:lineRule="auto"/>
        <w:ind w:left="10" w:right="-15"/>
      </w:pPr>
      <w:r>
        <w:rPr>
          <w:i/>
        </w:rPr>
        <w:t>measure</w:t>
      </w:r>
    </w:p>
    <w:p w:rsidR="006E7A68" w:rsidRDefault="006E7A68">
      <w:pPr>
        <w:sectPr w:rsidR="006E7A68">
          <w:type w:val="continuous"/>
          <w:pgSz w:w="11900" w:h="16840"/>
          <w:pgMar w:top="733" w:right="1374" w:bottom="2344" w:left="1062" w:header="720" w:footer="720" w:gutter="0"/>
          <w:cols w:space="720"/>
        </w:sectPr>
      </w:pPr>
    </w:p>
    <w:p w:rsidR="006E7A68" w:rsidRDefault="00894989">
      <w:pPr>
        <w:spacing w:after="64"/>
      </w:pPr>
      <w:r>
        <w:lastRenderedPageBreak/>
        <w:t>13</w:t>
      </w:r>
    </w:p>
    <w:p w:rsidR="006E7A68" w:rsidRDefault="00894989">
      <w:pPr>
        <w:ind w:left="442"/>
      </w:pPr>
      <w:r>
        <w:t>Procurement, contract   f) If there’s evidence that during management/execution   critical stages of construction of</w:t>
      </w:r>
    </w:p>
    <w:p w:rsidR="006E7A68" w:rsidRDefault="00894989">
      <w:pPr>
        <w:spacing w:after="62"/>
        <w:ind w:left="2555"/>
      </w:pPr>
      <w:r>
        <w:t>planned sector infrastructure</w:t>
      </w:r>
    </w:p>
    <w:p w:rsidR="006E7A68" w:rsidRDefault="00894989">
      <w:pPr>
        <w:spacing w:after="63" w:line="216" w:lineRule="auto"/>
        <w:ind w:left="2545" w:hanging="2113"/>
      </w:pPr>
      <w:r>
        <w:rPr>
          <w:i/>
        </w:rPr>
        <w:t xml:space="preserve">Maximum 9 points on </w:t>
      </w:r>
      <w:r>
        <w:t>projects in the previous FY, at least</w:t>
      </w:r>
    </w:p>
    <w:p w:rsidR="006E7A68" w:rsidRDefault="00894989">
      <w:pPr>
        <w:spacing w:after="0" w:line="267" w:lineRule="auto"/>
        <w:ind w:left="427" w:right="-15"/>
      </w:pPr>
      <w:r>
        <w:rPr>
          <w:i/>
        </w:rPr>
        <w:t>this performance</w:t>
      </w:r>
    </w:p>
    <w:p w:rsidR="006E7A68" w:rsidRDefault="00894989">
      <w:pPr>
        <w:spacing w:after="62"/>
        <w:ind w:left="2555"/>
      </w:pPr>
      <w:r>
        <w:t>1 monthly joint technical</w:t>
      </w:r>
    </w:p>
    <w:p w:rsidR="006E7A68" w:rsidRDefault="00894989">
      <w:pPr>
        <w:spacing w:after="0" w:line="256" w:lineRule="auto"/>
        <w:ind w:left="2545" w:right="79" w:hanging="2113"/>
        <w:jc w:val="both"/>
      </w:pPr>
      <w:r>
        <w:rPr>
          <w:i/>
        </w:rPr>
        <w:t xml:space="preserve">measure </w:t>
      </w:r>
      <w:r>
        <w:t xml:space="preserve">supervision involving engineers, environment officers, CDOs etc .., has been conducted </w:t>
      </w:r>
      <w:r>
        <w:rPr>
          <w:i/>
        </w:rPr>
        <w:t>score: 1, else score: 0</w:t>
      </w:r>
    </w:p>
    <w:p w:rsidR="006E7A68" w:rsidRDefault="00894989">
      <w:pPr>
        <w:spacing w:after="68" w:line="246" w:lineRule="auto"/>
        <w:ind w:left="10" w:right="-15"/>
        <w:jc w:val="right"/>
      </w:pPr>
      <w:r>
        <w:rPr>
          <w:b/>
        </w:rPr>
        <w:t>1</w:t>
      </w:r>
    </w:p>
    <w:p w:rsidR="006E7A68" w:rsidRDefault="00894989">
      <w:pPr>
        <w:spacing w:after="0"/>
      </w:pPr>
      <w:r>
        <w:t>The LG did not have a project for a seed school</w:t>
      </w:r>
    </w:p>
    <w:p w:rsidR="006E7A68" w:rsidRDefault="006E7A68">
      <w:pPr>
        <w:sectPr w:rsidR="006E7A68">
          <w:type w:val="continuous"/>
          <w:pgSz w:w="11900" w:h="16840"/>
          <w:pgMar w:top="1440" w:right="853" w:bottom="2344" w:left="630" w:header="720" w:footer="720" w:gutter="0"/>
          <w:cols w:num="2" w:space="720" w:equalWidth="0">
            <w:col w:w="5527" w:space="187"/>
            <w:col w:w="4703"/>
          </w:cols>
        </w:sectPr>
      </w:pPr>
    </w:p>
    <w:p w:rsidR="006E7A68" w:rsidRDefault="00894989">
      <w:pPr>
        <w:spacing w:after="314"/>
        <w:ind w:left="309" w:hanging="324"/>
      </w:pPr>
      <w:r>
        <w:lastRenderedPageBreak/>
        <w:t>3 rocureme t, cont a t management/execution</w:t>
      </w:r>
    </w:p>
    <w:p w:rsidR="006E7A68" w:rsidRDefault="00894989">
      <w:pPr>
        <w:spacing w:after="0" w:line="267" w:lineRule="auto"/>
        <w:ind w:left="334" w:right="-15"/>
      </w:pPr>
      <w:r>
        <w:rPr>
          <w:i/>
        </w:rPr>
        <w:t>Maximum 9 points on this performance measure</w:t>
      </w:r>
    </w:p>
    <w:p w:rsidR="006E7A68" w:rsidRDefault="00894989">
      <w:pPr>
        <w:spacing w:after="0" w:line="256" w:lineRule="auto"/>
        <w:ind w:right="14"/>
        <w:jc w:val="both"/>
      </w:pPr>
      <w:r>
        <w:lastRenderedPageBreak/>
        <w:t xml:space="preserve">g If s ctor infr s ructure projects have been properly executed and payments to contractors made within specified timeframes within the contract, </w:t>
      </w:r>
      <w:r>
        <w:rPr>
          <w:i/>
        </w:rPr>
        <w:t xml:space="preserve">score: 1, else score: 0 </w:t>
      </w:r>
      <w:r>
        <w:t xml:space="preserve">Th re was evidence that Education </w:t>
      </w:r>
      <w:r>
        <w:lastRenderedPageBreak/>
        <w:t>infrastructure projects were properly executed and payments to contractors made within specified timeframes within the contract as below:</w:t>
      </w:r>
    </w:p>
    <w:p w:rsidR="006E7A68" w:rsidRDefault="006E7A68">
      <w:pPr>
        <w:sectPr w:rsidR="006E7A68">
          <w:headerReference w:type="even" r:id="rId38"/>
          <w:headerReference w:type="default" r:id="rId39"/>
          <w:headerReference w:type="first" r:id="rId40"/>
          <w:pgSz w:w="11900" w:h="16840"/>
          <w:pgMar w:top="733" w:right="1393" w:bottom="1440" w:left="738" w:header="730" w:footer="720" w:gutter="0"/>
          <w:cols w:num="3" w:space="720" w:equalWidth="0">
            <w:col w:w="2315" w:space="122"/>
            <w:col w:w="2927" w:space="242"/>
            <w:col w:w="4163"/>
          </w:cols>
        </w:sectPr>
      </w:pPr>
    </w:p>
    <w:p w:rsidR="006E7A68" w:rsidRDefault="00894989">
      <w:pPr>
        <w:spacing w:after="64"/>
      </w:pPr>
      <w:r>
        <w:lastRenderedPageBreak/>
        <w:t>13</w:t>
      </w:r>
    </w:p>
    <w:p w:rsidR="006E7A68" w:rsidRDefault="00894989">
      <w:pPr>
        <w:ind w:left="442"/>
      </w:pPr>
      <w:r>
        <w:t>Procurement, contract   h) If the LG Education department management/execution   timely submitted a procurement</w:t>
      </w:r>
    </w:p>
    <w:p w:rsidR="006E7A68" w:rsidRDefault="00894989">
      <w:pPr>
        <w:spacing w:after="62" w:line="244" w:lineRule="auto"/>
        <w:ind w:left="10" w:right="0"/>
        <w:jc w:val="right"/>
      </w:pPr>
      <w:r>
        <w:t>plan in accordance with the PPDA</w:t>
      </w:r>
    </w:p>
    <w:p w:rsidR="006E7A68" w:rsidRDefault="00894989">
      <w:pPr>
        <w:spacing w:after="63" w:line="216" w:lineRule="auto"/>
        <w:ind w:left="2545" w:right="158" w:hanging="2113"/>
      </w:pPr>
      <w:r>
        <w:rPr>
          <w:i/>
        </w:rPr>
        <w:t xml:space="preserve">Maximum 9 points on </w:t>
      </w:r>
      <w:r>
        <w:t>requirements to the procurement</w:t>
      </w:r>
    </w:p>
    <w:p w:rsidR="006E7A68" w:rsidRDefault="00894989">
      <w:pPr>
        <w:spacing w:after="0" w:line="267" w:lineRule="auto"/>
        <w:ind w:left="427" w:right="-15"/>
      </w:pPr>
      <w:r>
        <w:rPr>
          <w:i/>
        </w:rPr>
        <w:t>this performance</w:t>
      </w:r>
    </w:p>
    <w:p w:rsidR="006E7A68" w:rsidRDefault="00894989">
      <w:pPr>
        <w:spacing w:after="62" w:line="244" w:lineRule="auto"/>
        <w:ind w:left="10" w:right="362"/>
        <w:jc w:val="right"/>
      </w:pPr>
      <w:r>
        <w:t xml:space="preserve">unit by April 30, </w:t>
      </w:r>
      <w:r>
        <w:rPr>
          <w:i/>
        </w:rPr>
        <w:t>score: 1, else,</w:t>
      </w:r>
    </w:p>
    <w:p w:rsidR="006E7A68" w:rsidRDefault="00894989">
      <w:pPr>
        <w:spacing w:after="0" w:line="267" w:lineRule="auto"/>
        <w:ind w:left="427" w:right="-15"/>
      </w:pPr>
      <w:r>
        <w:rPr>
          <w:i/>
        </w:rPr>
        <w:t>measure</w:t>
      </w:r>
    </w:p>
    <w:p w:rsidR="006E7A68" w:rsidRDefault="00894989">
      <w:pPr>
        <w:spacing w:after="0" w:line="246" w:lineRule="auto"/>
        <w:ind w:left="10" w:right="-15"/>
        <w:jc w:val="center"/>
      </w:pPr>
      <w:r>
        <w:rPr>
          <w:i/>
        </w:rPr>
        <w:t xml:space="preserve">score: 0 </w:t>
      </w:r>
    </w:p>
    <w:p w:rsidR="006E7A68" w:rsidRDefault="00894989">
      <w:pPr>
        <w:ind w:right="92"/>
      </w:pPr>
      <w:r>
        <w:t>1.A Contract for the construction of a 2 classroom block by Lint Engineering Ltd at Nakibanga p/s in central division Ugx21,770,528 submitted on</w:t>
      </w:r>
    </w:p>
    <w:p w:rsidR="006E7A68" w:rsidRDefault="00894989">
      <w:pPr>
        <w:spacing w:after="315"/>
        <w:ind w:right="109"/>
      </w:pPr>
      <w:r>
        <w:t xml:space="preserve">7/6/2021 was certified by the MEO, Environment Officer and CDO on 15/6/2021 and payment was made on 29/6/2021 inline with the contract; </w:t>
      </w:r>
    </w:p>
    <w:p w:rsidR="006E7A68" w:rsidRDefault="00894989">
      <w:r>
        <w:t>2.A Contract for the construction of a VIP latrine by</w:t>
      </w:r>
    </w:p>
    <w:p w:rsidR="006E7A68" w:rsidRDefault="00894989">
      <w:pPr>
        <w:ind w:right="397"/>
      </w:pPr>
      <w:r>
        <w:lastRenderedPageBreak/>
        <w:t>Muluwa Enterprises ltd at Naama Junior school Ugx21,865,577  submitted on 6/5/2021was certified by the MEO, Environment Officer and</w:t>
      </w:r>
    </w:p>
    <w:p w:rsidR="006E7A68" w:rsidRDefault="00894989">
      <w:r>
        <w:t>CDO on 19/5/2021and payment was made on</w:t>
      </w:r>
    </w:p>
    <w:p w:rsidR="006E7A68" w:rsidRDefault="00894989">
      <w:pPr>
        <w:spacing w:after="316"/>
      </w:pPr>
      <w:r>
        <w:t>29/6/2021 inline with the contract; and</w:t>
      </w:r>
    </w:p>
    <w:p w:rsidR="006E7A68" w:rsidRDefault="00894989">
      <w:pPr>
        <w:spacing w:after="876"/>
        <w:ind w:right="404"/>
      </w:pPr>
      <w:r>
        <w:t>3.A Contract for the construction of a 2 class room block by Sebalamu ltd at Maswa primary school Ugx63,613,210  submitted on 8/3/2021was certified by the MEO, Environment Officer and CDO on 10/3/2021and payment was made on 6/4/2021 inline with the contract.</w:t>
      </w:r>
    </w:p>
    <w:p w:rsidR="006E7A68" w:rsidRDefault="00894989">
      <w:pPr>
        <w:spacing w:after="125" w:line="244" w:lineRule="auto"/>
        <w:ind w:left="0" w:right="0" w:firstLine="411"/>
        <w:jc w:val="right"/>
      </w:pPr>
      <w:r>
        <w:rPr>
          <w:b/>
        </w:rPr>
        <w:t xml:space="preserve">1 </w:t>
      </w:r>
      <w:r>
        <w:t>There was evidence that the LG Education department submitted a procurement plan on April</w:t>
      </w:r>
    </w:p>
    <w:p w:rsidR="006E7A68" w:rsidRDefault="00894989">
      <w:pPr>
        <w:spacing w:after="0"/>
      </w:pPr>
      <w:r>
        <w:t>9, 2020.</w:t>
      </w:r>
    </w:p>
    <w:p w:rsidR="006E7A68" w:rsidRDefault="006E7A68">
      <w:pPr>
        <w:sectPr w:rsidR="006E7A68">
          <w:type w:val="continuous"/>
          <w:pgSz w:w="11900" w:h="16840"/>
          <w:pgMar w:top="1440" w:right="853" w:bottom="1440" w:left="630" w:header="720" w:footer="720" w:gutter="0"/>
          <w:cols w:num="2" w:space="720" w:equalWidth="0">
            <w:col w:w="5457" w:space="257"/>
            <w:col w:w="4703"/>
          </w:cols>
        </w:sectPr>
      </w:pPr>
    </w:p>
    <w:p w:rsidR="006E7A68" w:rsidRDefault="00894989">
      <w:pPr>
        <w:spacing w:after="64"/>
      </w:pPr>
      <w:r>
        <w:lastRenderedPageBreak/>
        <w:t>13</w:t>
      </w:r>
    </w:p>
    <w:p w:rsidR="006E7A68" w:rsidRDefault="00894989">
      <w:pPr>
        <w:ind w:left="442"/>
      </w:pPr>
      <w:r>
        <w:t xml:space="preserve">Procurement, contract </w:t>
      </w:r>
      <w:r>
        <w:tab/>
        <w:t xml:space="preserve"> i) Evidence that the LG has a management/execution   complete procurement file for each</w:t>
      </w:r>
    </w:p>
    <w:p w:rsidR="006E7A68" w:rsidRDefault="00894989">
      <w:pPr>
        <w:spacing w:after="62" w:line="244" w:lineRule="auto"/>
        <w:ind w:left="10" w:right="213"/>
        <w:jc w:val="right"/>
      </w:pPr>
      <w:r>
        <w:t>school infrastructure contract with</w:t>
      </w:r>
    </w:p>
    <w:p w:rsidR="006E7A68" w:rsidRDefault="00894989">
      <w:pPr>
        <w:spacing w:after="63" w:line="216" w:lineRule="auto"/>
        <w:ind w:left="2545" w:hanging="2113"/>
      </w:pPr>
      <w:r>
        <w:rPr>
          <w:i/>
        </w:rPr>
        <w:t xml:space="preserve">Maximum 9 points on </w:t>
      </w:r>
      <w:r>
        <w:t>all records as required by the PPDA</w:t>
      </w:r>
    </w:p>
    <w:p w:rsidR="006E7A68" w:rsidRDefault="00894989">
      <w:pPr>
        <w:spacing w:after="0" w:line="267" w:lineRule="auto"/>
        <w:ind w:left="427" w:right="-15"/>
      </w:pPr>
      <w:r>
        <w:rPr>
          <w:i/>
        </w:rPr>
        <w:t>this performance</w:t>
      </w:r>
    </w:p>
    <w:p w:rsidR="006E7A68" w:rsidRDefault="00894989">
      <w:pPr>
        <w:spacing w:after="62" w:line="267" w:lineRule="auto"/>
        <w:ind w:left="2555" w:right="-15"/>
      </w:pPr>
      <w:r>
        <w:t xml:space="preserve">Law </w:t>
      </w:r>
      <w:r>
        <w:rPr>
          <w:i/>
        </w:rPr>
        <w:t>score 1 or else score 0</w:t>
      </w:r>
    </w:p>
    <w:p w:rsidR="006E7A68" w:rsidRDefault="00894989">
      <w:pPr>
        <w:spacing w:after="686" w:line="267" w:lineRule="auto"/>
        <w:ind w:left="427" w:right="-15"/>
      </w:pPr>
      <w:r>
        <w:rPr>
          <w:i/>
        </w:rPr>
        <w:t>measure</w:t>
      </w:r>
    </w:p>
    <w:p w:rsidR="006E7A68" w:rsidRDefault="00894989">
      <w:pPr>
        <w:spacing w:after="242" w:line="246" w:lineRule="auto"/>
        <w:ind w:right="-15"/>
      </w:pPr>
      <w:r>
        <w:rPr>
          <w:b/>
        </w:rPr>
        <w:t>Environment and Social Safeguards</w:t>
      </w:r>
    </w:p>
    <w:p w:rsidR="006E7A68" w:rsidRDefault="00894989">
      <w:r>
        <w:t>14</w:t>
      </w:r>
    </w:p>
    <w:tbl>
      <w:tblPr>
        <w:tblStyle w:val="TableGrid"/>
        <w:tblW w:w="4967" w:type="dxa"/>
        <w:tblInd w:w="432" w:type="dxa"/>
        <w:tblCellMar>
          <w:top w:w="0" w:type="dxa"/>
          <w:left w:w="0" w:type="dxa"/>
          <w:bottom w:w="0" w:type="dxa"/>
          <w:right w:w="0" w:type="dxa"/>
        </w:tblCellMar>
        <w:tblLook w:val="04A0" w:firstRow="1" w:lastRow="0" w:firstColumn="1" w:lastColumn="0" w:noHBand="0" w:noVBand="1"/>
      </w:tblPr>
      <w:tblGrid>
        <w:gridCol w:w="2101"/>
        <w:gridCol w:w="2866"/>
      </w:tblGrid>
      <w:tr w:rsidR="006E7A68">
        <w:trPr>
          <w:trHeight w:val="1124"/>
        </w:trPr>
        <w:tc>
          <w:tcPr>
            <w:tcW w:w="2101" w:type="dxa"/>
            <w:tcBorders>
              <w:top w:val="nil"/>
              <w:left w:val="nil"/>
              <w:bottom w:val="nil"/>
              <w:right w:val="nil"/>
            </w:tcBorders>
          </w:tcPr>
          <w:p w:rsidR="006E7A68" w:rsidRDefault="00894989">
            <w:pPr>
              <w:spacing w:after="0" w:line="276" w:lineRule="auto"/>
              <w:ind w:left="0" w:right="188" w:firstLine="0"/>
              <w:jc w:val="both"/>
            </w:pPr>
            <w:r>
              <w:t>Grievance redress: LG Education grievances have been recorded, investigated, and responded to in line</w:t>
            </w:r>
          </w:p>
        </w:tc>
        <w:tc>
          <w:tcPr>
            <w:tcW w:w="2867" w:type="dxa"/>
            <w:tcBorders>
              <w:top w:val="nil"/>
              <w:left w:val="nil"/>
              <w:bottom w:val="nil"/>
              <w:right w:val="nil"/>
            </w:tcBorders>
          </w:tcPr>
          <w:p w:rsidR="006E7A68" w:rsidRDefault="00894989">
            <w:pPr>
              <w:spacing w:after="0" w:line="276" w:lineRule="auto"/>
              <w:ind w:left="12" w:right="0" w:firstLine="0"/>
              <w:jc w:val="both"/>
            </w:pPr>
            <w:r>
              <w:t>Evidence that grievances have been recorded, investigated, responded to and recorded in line with the grievance redress framework, score: 3, else score: 0</w:t>
            </w:r>
          </w:p>
        </w:tc>
      </w:tr>
    </w:tbl>
    <w:p w:rsidR="006E7A68" w:rsidRDefault="00894989">
      <w:pPr>
        <w:spacing w:after="312"/>
        <w:ind w:left="442" w:right="2675"/>
      </w:pPr>
      <w:r>
        <w:t>with the LG grievance redress framework.</w:t>
      </w:r>
    </w:p>
    <w:p w:rsidR="006E7A68" w:rsidRDefault="00894989">
      <w:pPr>
        <w:spacing w:after="0" w:line="267" w:lineRule="auto"/>
        <w:ind w:left="427" w:right="3047"/>
      </w:pPr>
      <w:r>
        <w:rPr>
          <w:i/>
        </w:rPr>
        <w:t>Maximum 3 points on this performance measure</w:t>
      </w:r>
    </w:p>
    <w:p w:rsidR="006E7A68" w:rsidRDefault="00894989">
      <w:pPr>
        <w:spacing w:after="68" w:line="246" w:lineRule="auto"/>
        <w:ind w:left="10" w:right="-15"/>
        <w:jc w:val="right"/>
      </w:pPr>
      <w:r>
        <w:rPr>
          <w:b/>
        </w:rPr>
        <w:t>1</w:t>
      </w:r>
    </w:p>
    <w:p w:rsidR="006E7A68" w:rsidRDefault="00894989">
      <w:pPr>
        <w:spacing w:after="2258"/>
      </w:pPr>
      <w:r>
        <w:t>The LG did not have a project for a seed school</w:t>
      </w:r>
    </w:p>
    <w:p w:rsidR="006E7A68" w:rsidRDefault="00894989">
      <w:pPr>
        <w:spacing w:after="123" w:line="256" w:lineRule="auto"/>
        <w:ind w:left="-15" w:right="14" w:firstLine="4597"/>
        <w:jc w:val="both"/>
      </w:pPr>
      <w:r>
        <w:rPr>
          <w:b/>
        </w:rPr>
        <w:lastRenderedPageBreak/>
        <w:t xml:space="preserve">0 </w:t>
      </w:r>
      <w:r>
        <w:t>There was NO evidence that grievances had been recorded, investigated, responded to and recorded in line with the grievance redress framework in Education department. There was no Log and no display at the Education</w:t>
      </w:r>
    </w:p>
    <w:p w:rsidR="006E7A68" w:rsidRDefault="00894989">
      <w:pPr>
        <w:spacing w:after="0"/>
      </w:pPr>
      <w:r>
        <w:t>Noticeboard.</w:t>
      </w:r>
    </w:p>
    <w:p w:rsidR="006E7A68" w:rsidRDefault="006E7A68">
      <w:pPr>
        <w:sectPr w:rsidR="006E7A68">
          <w:type w:val="continuous"/>
          <w:pgSz w:w="11900" w:h="16840"/>
          <w:pgMar w:top="1440" w:right="853" w:bottom="1227" w:left="630" w:header="720" w:footer="720" w:gutter="0"/>
          <w:cols w:num="2" w:space="720" w:equalWidth="0">
            <w:col w:w="5589" w:space="125"/>
            <w:col w:w="4703"/>
          </w:cols>
        </w:sectPr>
      </w:pPr>
    </w:p>
    <w:p w:rsidR="006E7A68" w:rsidRDefault="00894989">
      <w:pPr>
        <w:spacing w:after="125" w:line="244" w:lineRule="auto"/>
        <w:ind w:left="10" w:right="0"/>
        <w:jc w:val="right"/>
      </w:pPr>
      <w:r>
        <w:lastRenderedPageBreak/>
        <w:t>5 for s</w:t>
      </w:r>
      <w:r>
        <w:tab/>
        <w:t>vi e</w:t>
      </w:r>
    </w:p>
    <w:p w:rsidR="006E7A68" w:rsidRDefault="00894989">
      <w:pPr>
        <w:spacing w:after="314" w:line="246" w:lineRule="auto"/>
        <w:ind w:left="10" w:right="-15"/>
        <w:jc w:val="center"/>
      </w:pPr>
      <w:r>
        <w:t>.</w:t>
      </w:r>
    </w:p>
    <w:p w:rsidR="006E7A68" w:rsidRDefault="00894989">
      <w:pPr>
        <w:spacing w:after="0" w:line="267" w:lineRule="auto"/>
        <w:ind w:left="960" w:right="96" w:firstLine="36"/>
      </w:pPr>
      <w:r>
        <w:rPr>
          <w:i/>
        </w:rPr>
        <w:t>m 3 points on ormance e</w:t>
      </w:r>
    </w:p>
    <w:p w:rsidR="006E7A68" w:rsidRDefault="00894989">
      <w:pPr>
        <w:spacing w:after="314" w:line="256" w:lineRule="auto"/>
        <w:ind w:right="14"/>
        <w:jc w:val="both"/>
      </w:pPr>
      <w:r>
        <w:lastRenderedPageBreak/>
        <w:t>Evid nce tha LG as disseminated the Education guidelines to provide for access to land (without encumbrance), proper siting of schools, ‘green’ schools, and energy and water conservation</w:t>
      </w:r>
    </w:p>
    <w:p w:rsidR="006E7A68" w:rsidRDefault="00894989">
      <w:pPr>
        <w:spacing w:after="0" w:line="267" w:lineRule="auto"/>
        <w:ind w:left="10" w:right="-15"/>
      </w:pPr>
      <w:r>
        <w:rPr>
          <w:i/>
        </w:rPr>
        <w:lastRenderedPageBreak/>
        <w:t>Score: 3, or else score: 0</w:t>
      </w:r>
    </w:p>
    <w:p w:rsidR="006E7A68" w:rsidRDefault="00894989">
      <w:pPr>
        <w:spacing w:after="0"/>
        <w:ind w:left="-15" w:firstLine="1212"/>
      </w:pPr>
      <w:r>
        <w:t>evid nce from both the environmental officer and sampled schools to show that LG had disseminated the Education guidelines to provide for access to land, proper siting of schools, ‘green’ schools, and energy and water conservation.</w:t>
      </w:r>
    </w:p>
    <w:p w:rsidR="006E7A68" w:rsidRDefault="006E7A68">
      <w:pPr>
        <w:sectPr w:rsidR="006E7A68">
          <w:headerReference w:type="even" r:id="rId41"/>
          <w:headerReference w:type="default" r:id="rId42"/>
          <w:headerReference w:type="first" r:id="rId43"/>
          <w:pgSz w:w="11900" w:h="16840"/>
          <w:pgMar w:top="733" w:right="1369" w:bottom="1440" w:left="738" w:header="730" w:footer="720" w:gutter="0"/>
          <w:pgNumType w:start="0"/>
          <w:cols w:num="3" w:space="720" w:equalWidth="0">
            <w:col w:w="2231" w:space="206"/>
            <w:col w:w="3011" w:space="158"/>
            <w:col w:w="4187"/>
          </w:cols>
          <w:titlePg/>
        </w:sectPr>
      </w:pPr>
    </w:p>
    <w:p w:rsidR="006E7A68" w:rsidRDefault="00894989">
      <w:pPr>
        <w:spacing w:after="64"/>
      </w:pPr>
      <w:r>
        <w:lastRenderedPageBreak/>
        <w:t>16</w:t>
      </w:r>
    </w:p>
    <w:p w:rsidR="006E7A68" w:rsidRDefault="00894989">
      <w:pPr>
        <w:spacing w:after="312"/>
        <w:ind w:left="442"/>
      </w:pPr>
      <w:r>
        <w:t>Safeguards in the delivery of investments</w:t>
      </w:r>
    </w:p>
    <w:p w:rsidR="006E7A68" w:rsidRDefault="00894989">
      <w:pPr>
        <w:spacing w:after="0" w:line="267" w:lineRule="auto"/>
        <w:ind w:left="427" w:right="-15"/>
      </w:pPr>
      <w:r>
        <w:rPr>
          <w:i/>
        </w:rPr>
        <w:t>Maximum 6 points on this performance measure</w:t>
      </w:r>
    </w:p>
    <w:p w:rsidR="006E7A68" w:rsidRDefault="00894989">
      <w:r>
        <w:t>a) LG has in place a costed ESMP and this is incorporated within the</w:t>
      </w:r>
    </w:p>
    <w:p w:rsidR="006E7A68" w:rsidRDefault="00894989">
      <w:pPr>
        <w:spacing w:after="0"/>
      </w:pPr>
      <w:r>
        <w:t xml:space="preserve">BoQs and contractual documents, </w:t>
      </w:r>
      <w:r>
        <w:rPr>
          <w:i/>
        </w:rPr>
        <w:t>score: 2, else score: 0</w:t>
      </w:r>
    </w:p>
    <w:p w:rsidR="006E7A68" w:rsidRDefault="00894989">
      <w:pPr>
        <w:spacing w:after="316"/>
        <w:ind w:left="-15" w:firstLine="4597"/>
      </w:pPr>
      <w:r>
        <w:rPr>
          <w:b/>
        </w:rPr>
        <w:t xml:space="preserve">0 </w:t>
      </w:r>
      <w:r>
        <w:t>There was NO evidence that ALL Education projects were costed and that these were incorporated within the BoQs and contractual documents</w:t>
      </w:r>
    </w:p>
    <w:p w:rsidR="006E7A68" w:rsidRDefault="00894989">
      <w:pPr>
        <w:numPr>
          <w:ilvl w:val="0"/>
          <w:numId w:val="26"/>
        </w:numPr>
        <w:ind w:hanging="252"/>
      </w:pPr>
      <w:r>
        <w:lastRenderedPageBreak/>
        <w:t>Construction of a 2-Classroom Block at Mbaliga UMEA Primary School. Costing was done by Mr.</w:t>
      </w:r>
    </w:p>
    <w:p w:rsidR="006E7A68" w:rsidRDefault="00894989">
      <w:pPr>
        <w:spacing w:after="315"/>
        <w:ind w:right="238"/>
      </w:pPr>
      <w:r>
        <w:t>Musisi Daniel, Environment Officer at UGX 300,000/-. This was not included in the BoQ;</w:t>
      </w:r>
    </w:p>
    <w:p w:rsidR="006E7A68" w:rsidRDefault="00894989">
      <w:pPr>
        <w:numPr>
          <w:ilvl w:val="0"/>
          <w:numId w:val="26"/>
        </w:numPr>
        <w:ind w:hanging="252"/>
      </w:pPr>
      <w:r>
        <w:t>Construction of a 2-Classroom Block at</w:t>
      </w:r>
    </w:p>
    <w:p w:rsidR="006E7A68" w:rsidRDefault="00894989">
      <w:r>
        <w:t>Kalamba Primary School. Costing was done by</w:t>
      </w:r>
    </w:p>
    <w:p w:rsidR="006E7A68" w:rsidRDefault="00894989">
      <w:pPr>
        <w:spacing w:after="315"/>
      </w:pPr>
      <w:r>
        <w:t>Mr. Musisi Daniel, Environment Officer at UGX 964,000/-. This was not included in the BoQ;</w:t>
      </w:r>
    </w:p>
    <w:p w:rsidR="006E7A68" w:rsidRDefault="00894989">
      <w:pPr>
        <w:numPr>
          <w:ilvl w:val="0"/>
          <w:numId w:val="26"/>
        </w:numPr>
        <w:ind w:hanging="252"/>
      </w:pPr>
      <w:r>
        <w:t>Construction of a 2-Classroom Block at</w:t>
      </w:r>
    </w:p>
    <w:p w:rsidR="006E7A68" w:rsidRDefault="00894989">
      <w:r>
        <w:t>Nakibanga Primary School. Costing was done by</w:t>
      </w:r>
    </w:p>
    <w:p w:rsidR="006E7A68" w:rsidRDefault="00894989">
      <w:pPr>
        <w:spacing w:after="315"/>
      </w:pPr>
      <w:r>
        <w:lastRenderedPageBreak/>
        <w:t>Mr. Musisi Daniel, Environment Officer at UGX 100,000/-. This was included in the BOQ.</w:t>
      </w:r>
    </w:p>
    <w:p w:rsidR="006E7A68" w:rsidRDefault="00894989">
      <w:pPr>
        <w:numPr>
          <w:ilvl w:val="0"/>
          <w:numId w:val="26"/>
        </w:numPr>
        <w:ind w:hanging="252"/>
      </w:pPr>
      <w:r>
        <w:t>Construction of a 2-Classroom Block at Maswa</w:t>
      </w:r>
    </w:p>
    <w:p w:rsidR="006E7A68" w:rsidRDefault="00894989">
      <w:r>
        <w:t>Primary School. Costing was done by Mr. Musisi</w:t>
      </w:r>
    </w:p>
    <w:p w:rsidR="006E7A68" w:rsidRDefault="00894989">
      <w:r>
        <w:t>Daniel, Environment Officer at UGX 100,000/-.</w:t>
      </w:r>
    </w:p>
    <w:p w:rsidR="006E7A68" w:rsidRDefault="00894989">
      <w:pPr>
        <w:spacing w:after="316"/>
      </w:pPr>
      <w:r>
        <w:t>This was not included in the BoQ;</w:t>
      </w:r>
    </w:p>
    <w:p w:rsidR="006E7A68" w:rsidRDefault="00894989">
      <w:pPr>
        <w:numPr>
          <w:ilvl w:val="0"/>
          <w:numId w:val="26"/>
        </w:numPr>
        <w:ind w:hanging="252"/>
      </w:pPr>
      <w:r>
        <w:t>Construction of a lined pit latrine at Naama Das</w:t>
      </w:r>
    </w:p>
    <w:p w:rsidR="006E7A68" w:rsidRDefault="00894989">
      <w:r>
        <w:t>Primary School. Costing was done by Mr. Musisi</w:t>
      </w:r>
    </w:p>
    <w:p w:rsidR="006E7A68" w:rsidRDefault="00894989">
      <w:r>
        <w:t>Daniel, Environment Officer at UGX 2,000,000/-.</w:t>
      </w:r>
    </w:p>
    <w:p w:rsidR="006E7A68" w:rsidRDefault="00894989">
      <w:pPr>
        <w:spacing w:after="316"/>
      </w:pPr>
      <w:r>
        <w:t>This was not included in the BoQ.</w:t>
      </w:r>
    </w:p>
    <w:p w:rsidR="006E7A68" w:rsidRDefault="00894989">
      <w:pPr>
        <w:ind w:right="151"/>
      </w:pPr>
      <w:r>
        <w:t>Therefore, save for Nakibanga primary school, the rest of the school ESMPs were not included in the</w:t>
      </w:r>
    </w:p>
    <w:p w:rsidR="006E7A68" w:rsidRDefault="00894989">
      <w:pPr>
        <w:spacing w:after="0"/>
      </w:pPr>
      <w:r>
        <w:t>BoQs.</w:t>
      </w:r>
    </w:p>
    <w:p w:rsidR="006E7A68" w:rsidRDefault="006E7A68">
      <w:pPr>
        <w:sectPr w:rsidR="006E7A68">
          <w:type w:val="continuous"/>
          <w:pgSz w:w="11900" w:h="16840"/>
          <w:pgMar w:top="1440" w:right="853" w:bottom="5380" w:left="630" w:header="720" w:footer="720" w:gutter="0"/>
          <w:cols w:num="3" w:space="720" w:equalWidth="0">
            <w:col w:w="2376" w:space="169"/>
            <w:col w:w="2912" w:space="257"/>
            <w:col w:w="4703"/>
          </w:cols>
        </w:sectPr>
      </w:pPr>
    </w:p>
    <w:p w:rsidR="006E7A68" w:rsidRDefault="00894989">
      <w:pPr>
        <w:spacing w:after="64"/>
      </w:pPr>
      <w:r>
        <w:lastRenderedPageBreak/>
        <w:t>6</w:t>
      </w:r>
    </w:p>
    <w:p w:rsidR="006E7A68" w:rsidRDefault="00894989">
      <w:pPr>
        <w:spacing w:after="312"/>
        <w:ind w:left="996" w:firstLine="360"/>
      </w:pPr>
      <w:r>
        <w:t>in th  of investments</w:t>
      </w:r>
    </w:p>
    <w:p w:rsidR="006E7A68" w:rsidRDefault="00894989">
      <w:pPr>
        <w:spacing w:after="0" w:line="267" w:lineRule="auto"/>
        <w:ind w:left="960" w:right="133" w:firstLine="36"/>
      </w:pPr>
      <w:r>
        <w:rPr>
          <w:i/>
        </w:rPr>
        <w:t>m 6 points on ormance e</w:t>
      </w:r>
    </w:p>
    <w:p w:rsidR="006E7A68" w:rsidRDefault="00894989">
      <w:pPr>
        <w:numPr>
          <w:ilvl w:val="0"/>
          <w:numId w:val="27"/>
        </w:numPr>
      </w:pPr>
      <w:r>
        <w:t>If th re is proof of land proof of land ownership, access of ownership, access of school school construction projects.</w:t>
      </w:r>
    </w:p>
    <w:p w:rsidR="006E7A68" w:rsidRDefault="00894989">
      <w:r>
        <w:t xml:space="preserve">construction projects, </w:t>
      </w:r>
      <w:r>
        <w:rPr>
          <w:i/>
        </w:rPr>
        <w:t>score: 1, else</w:t>
      </w:r>
    </w:p>
    <w:p w:rsidR="006E7A68" w:rsidRDefault="00894989">
      <w:r>
        <w:rPr>
          <w:i/>
        </w:rPr>
        <w:t xml:space="preserve">score:0   </w:t>
      </w:r>
      <w:r>
        <w:t>There were five schools where Mityana Municipal</w:t>
      </w:r>
    </w:p>
    <w:p w:rsidR="006E7A68" w:rsidRDefault="00894989">
      <w:pPr>
        <w:spacing w:after="315"/>
        <w:ind w:left="3179"/>
      </w:pPr>
      <w:r>
        <w:t>Co</w:t>
      </w:r>
      <w:r>
        <w:lastRenderedPageBreak/>
        <w:t>uncil implemented projects. Land ownership status was straightened in all cases as follows:</w:t>
      </w:r>
    </w:p>
    <w:p w:rsidR="006E7A68" w:rsidRDefault="00894989">
      <w:pPr>
        <w:numPr>
          <w:ilvl w:val="1"/>
          <w:numId w:val="28"/>
        </w:numPr>
        <w:spacing w:after="315"/>
      </w:pPr>
      <w:r>
        <w:t>For Kalamba Primary School, a letter dated 27th September from Fr. Leonard Ssenyonjo the Treasurer General of Kiyinda Mityana Diocese was written to the Ministry of Education and Sports confirming that Kalamba Primary School, located on Block 170, Plot 46 could continue to use the 2 acres of land as long as it does not change its mission;</w:t>
      </w:r>
    </w:p>
    <w:p w:rsidR="006E7A68" w:rsidRDefault="00894989">
      <w:pPr>
        <w:numPr>
          <w:ilvl w:val="1"/>
          <w:numId w:val="28"/>
        </w:numPr>
      </w:pPr>
      <w:r>
        <w:t>For Naama Das Primary School, a letter dated 25/11/2020 written by Semiti Edward the</w:t>
      </w:r>
    </w:p>
    <w:p w:rsidR="006E7A68" w:rsidRDefault="00894989">
      <w:pPr>
        <w:ind w:left="3179"/>
      </w:pPr>
      <w:r>
        <w:t>Headteacher to the Municipal Education officer Mityana stated that acquisition of the title for the school was in progress. He attached copies of submission from the Senior Assistant Town Clerk</w:t>
      </w:r>
    </w:p>
    <w:p w:rsidR="006E7A68" w:rsidRDefault="00894989">
      <w:pPr>
        <w:spacing w:after="315"/>
        <w:ind w:left="3179"/>
      </w:pPr>
      <w:r>
        <w:lastRenderedPageBreak/>
        <w:t>Busimbi Division and quoted Minut</w:t>
      </w:r>
      <w:r>
        <w:lastRenderedPageBreak/>
        <w:t>e No. PPC/039/09/09/20 of the Physical Planner Mityana Municipal Council.</w:t>
      </w:r>
    </w:p>
    <w:p w:rsidR="006E7A68" w:rsidRDefault="00894989">
      <w:pPr>
        <w:numPr>
          <w:ilvl w:val="1"/>
          <w:numId w:val="28"/>
        </w:numPr>
        <w:spacing w:after="315"/>
      </w:pPr>
      <w:r>
        <w:t>For Mbaliga UMEA Primary School, a confirmation letter was written by Sheik Abdunoor Twebaze, District Kadhi of Uganda Muslim Supreme Council Mityana District. The letter was addressed to The Office of the Ag. Municipal Education Officer, Mityana Municipal Council. The letter confirmed that land offered by the late Hajji Kauma Ismail could continue being used by Mbaliga primary school as long as it was used for only the purpose it was requested for. The letter was dated 5th January 2021.</w:t>
      </w:r>
    </w:p>
    <w:p w:rsidR="006E7A68" w:rsidRDefault="00894989">
      <w:pPr>
        <w:numPr>
          <w:ilvl w:val="1"/>
          <w:numId w:val="28"/>
        </w:numPr>
        <w:spacing w:after="315"/>
      </w:pPr>
      <w:r>
        <w:t>Nakibanga Primary School, a letter dated 19th November 2020 from Fr. Leonard Ssenyonjo the Treasurer General of Kiyinda Mityana Diocese was written to the Ministry of Education and Sports confirming that Nakibanga Primary School, located on Block 156, Plot 108 could continue to use the 2 acres of land as long as it does not change its mission; and</w:t>
      </w:r>
    </w:p>
    <w:p w:rsidR="006E7A68" w:rsidRDefault="00894989">
      <w:pPr>
        <w:numPr>
          <w:ilvl w:val="1"/>
          <w:numId w:val="28"/>
        </w:numPr>
        <w:spacing w:after="0"/>
      </w:pPr>
      <w:r>
        <w:t>For Maswa Primary School, a letter dated 19th November 2020 written by The Rev. Canon James Rocky Sendegeya, Diocesan Secretary ascertained that the land where Maswa School is located is school land and that the school can use it for any new projects it proposes. It listed fourteen schools in this category.</w:t>
      </w:r>
    </w:p>
    <w:p w:rsidR="006E7A68" w:rsidRDefault="006E7A68">
      <w:pPr>
        <w:sectPr w:rsidR="006E7A68">
          <w:type w:val="continuous"/>
          <w:pgSz w:w="11900" w:h="16840"/>
          <w:pgMar w:top="1440" w:right="1309" w:bottom="1440" w:left="738" w:header="720" w:footer="720" w:gutter="0"/>
          <w:cols w:num="2" w:space="720" w:equalWidth="0">
            <w:col w:w="2268" w:space="169"/>
            <w:col w:w="7416"/>
          </w:cols>
        </w:sectPr>
      </w:pPr>
    </w:p>
    <w:p w:rsidR="006E7A68" w:rsidRDefault="00894989">
      <w:pPr>
        <w:spacing w:after="64"/>
      </w:pPr>
      <w:r>
        <w:lastRenderedPageBreak/>
        <w:t>6</w:t>
      </w:r>
    </w:p>
    <w:p w:rsidR="006E7A68" w:rsidRDefault="00894989">
      <w:pPr>
        <w:spacing w:after="312"/>
        <w:ind w:left="996" w:firstLine="360"/>
      </w:pPr>
      <w:r>
        <w:t>in th  of investments</w:t>
      </w:r>
    </w:p>
    <w:p w:rsidR="006E7A68" w:rsidRDefault="00894989">
      <w:pPr>
        <w:spacing w:after="0" w:line="267" w:lineRule="auto"/>
        <w:ind w:left="960" w:right="133" w:firstLine="36"/>
      </w:pPr>
      <w:r>
        <w:rPr>
          <w:i/>
        </w:rPr>
        <w:t>m 6 points on ormance e</w:t>
      </w:r>
    </w:p>
    <w:p w:rsidR="006E7A68" w:rsidRDefault="00894989">
      <w:pPr>
        <w:numPr>
          <w:ilvl w:val="0"/>
          <w:numId w:val="27"/>
        </w:numPr>
      </w:pPr>
      <w:r>
        <w:t xml:space="preserve">Evidence hat t e Environment Officer and CDO conducted support </w:t>
      </w:r>
      <w:r>
        <w:lastRenderedPageBreak/>
        <w:t xml:space="preserve">supervision and monitoring (with the technical team) to ascertain compliance with ESMPs including follow up on recommended corrective actions; and prepared monthly monitoring reports, </w:t>
      </w:r>
      <w:r>
        <w:rPr>
          <w:i/>
        </w:rPr>
        <w:t>score:</w:t>
      </w:r>
    </w:p>
    <w:p w:rsidR="006E7A68" w:rsidRDefault="00894989">
      <w:pPr>
        <w:spacing w:after="0" w:line="267" w:lineRule="auto"/>
        <w:ind w:left="10" w:right="-15"/>
      </w:pPr>
      <w:r>
        <w:rPr>
          <w:i/>
        </w:rPr>
        <w:t>2, else score:0</w:t>
      </w:r>
    </w:p>
    <w:p w:rsidR="006E7A68" w:rsidRDefault="00894989">
      <w:pPr>
        <w:spacing w:after="315"/>
        <w:ind w:left="-15" w:firstLine="1056"/>
      </w:pPr>
      <w:r>
        <w:t xml:space="preserve">videnc that the Environment Officer and CDO </w:t>
      </w:r>
      <w:r>
        <w:lastRenderedPageBreak/>
        <w:t>conducted support supervision and monitoring (with the technical team) to ascertain compliance with ESMPs including follow up on recommended corrective actions; and prepared monthly monitoring reports.</w:t>
      </w:r>
    </w:p>
    <w:p w:rsidR="006E7A68" w:rsidRDefault="00894989">
      <w:pPr>
        <w:spacing w:after="0"/>
      </w:pPr>
      <w:r>
        <w:t>A monitoring Report for all five School projects dated 12/11/2020 was prepared and signed by</w:t>
      </w:r>
    </w:p>
    <w:p w:rsidR="006E7A68" w:rsidRDefault="006E7A68">
      <w:pPr>
        <w:sectPr w:rsidR="006E7A68">
          <w:type w:val="continuous"/>
          <w:pgSz w:w="11900" w:h="16840"/>
          <w:pgMar w:top="733" w:right="1424" w:bottom="1440" w:left="738" w:header="720" w:footer="720" w:gutter="0"/>
          <w:cols w:num="3" w:space="720" w:equalWidth="0">
            <w:col w:w="2268" w:space="169"/>
            <w:col w:w="3030" w:space="139"/>
            <w:col w:w="4133"/>
          </w:cols>
        </w:sectPr>
      </w:pPr>
    </w:p>
    <w:p w:rsidR="006E7A68" w:rsidRDefault="00894989">
      <w:pPr>
        <w:spacing w:after="64"/>
      </w:pPr>
      <w:r>
        <w:lastRenderedPageBreak/>
        <w:t>16</w:t>
      </w:r>
    </w:p>
    <w:p w:rsidR="006E7A68" w:rsidRDefault="00894989">
      <w:pPr>
        <w:spacing w:after="312"/>
        <w:ind w:left="442"/>
      </w:pPr>
      <w:r>
        <w:t>Safeguards in the delivery of investments</w:t>
      </w:r>
    </w:p>
    <w:p w:rsidR="006E7A68" w:rsidRDefault="00894989">
      <w:pPr>
        <w:spacing w:after="0" w:line="267" w:lineRule="auto"/>
        <w:ind w:left="427" w:right="-15"/>
      </w:pPr>
      <w:r>
        <w:rPr>
          <w:i/>
        </w:rPr>
        <w:t>Maximum 6 points on this performance measure</w:t>
      </w:r>
    </w:p>
    <w:p w:rsidR="006E7A68" w:rsidRDefault="00894989">
      <w:pPr>
        <w:spacing w:after="314" w:line="256" w:lineRule="auto"/>
        <w:ind w:right="14"/>
        <w:jc w:val="both"/>
      </w:pPr>
      <w:r>
        <w:t xml:space="preserve">d) If the E&amp;S certifications were approved and signed by the environmental officer and </w:t>
      </w:r>
      <w:r>
        <w:lastRenderedPageBreak/>
        <w:t>CDO prior to executing the project contractor payments</w:t>
      </w:r>
    </w:p>
    <w:p w:rsidR="006E7A68" w:rsidRDefault="00894989">
      <w:pPr>
        <w:spacing w:after="0" w:line="267" w:lineRule="auto"/>
        <w:ind w:left="10" w:right="-15"/>
      </w:pPr>
      <w:r>
        <w:rPr>
          <w:i/>
        </w:rPr>
        <w:t>Score: 1, else score:0</w:t>
      </w:r>
    </w:p>
    <w:p w:rsidR="006E7A68" w:rsidRDefault="00894989">
      <w:r>
        <w:t>Musisi Daniel, Environment Officer and Naluggya</w:t>
      </w:r>
    </w:p>
    <w:p w:rsidR="006E7A68" w:rsidRDefault="00894989">
      <w:r>
        <w:t>Catherine, Senior Community Development</w:t>
      </w:r>
    </w:p>
    <w:p w:rsidR="006E7A68" w:rsidRDefault="00894989">
      <w:pPr>
        <w:spacing w:after="1058"/>
      </w:pPr>
      <w:r>
        <w:t>Officer.</w:t>
      </w:r>
    </w:p>
    <w:p w:rsidR="006E7A68" w:rsidRDefault="00894989">
      <w:pPr>
        <w:spacing w:after="315"/>
        <w:ind w:left="-15" w:firstLine="4597"/>
      </w:pPr>
      <w:r>
        <w:rPr>
          <w:b/>
        </w:rPr>
        <w:lastRenderedPageBreak/>
        <w:t xml:space="preserve">1 </w:t>
      </w:r>
      <w:r>
        <w:t>There was evidence that E&amp;S certifications were approved and signed by the environmental officer and CDO prior to executing the project contractor payments.</w:t>
      </w:r>
    </w:p>
    <w:p w:rsidR="006E7A68" w:rsidRDefault="00894989">
      <w:pPr>
        <w:spacing w:after="315"/>
        <w:ind w:right="457"/>
      </w:pPr>
      <w:r>
        <w:t>E &amp; S compliance certificates were available for all five school projects. They were for:</w:t>
      </w:r>
    </w:p>
    <w:p w:rsidR="006E7A68" w:rsidRDefault="00894989">
      <w:r>
        <w:t>vi) Construction of a 2-Classroom Block at</w:t>
      </w:r>
    </w:p>
    <w:p w:rsidR="006E7A68" w:rsidRDefault="00894989">
      <w:r>
        <w:lastRenderedPageBreak/>
        <w:t>Mbaliga UMEA Primary School. Certificate No.</w:t>
      </w:r>
    </w:p>
    <w:p w:rsidR="006E7A68" w:rsidRDefault="00894989">
      <w:pPr>
        <w:spacing w:after="316"/>
      </w:pPr>
      <w:r>
        <w:t>202 dated 2/6/2021;</w:t>
      </w:r>
    </w:p>
    <w:p w:rsidR="006E7A68" w:rsidRDefault="00894989">
      <w:pPr>
        <w:numPr>
          <w:ilvl w:val="0"/>
          <w:numId w:val="29"/>
        </w:numPr>
        <w:spacing w:after="315"/>
        <w:ind w:right="254" w:hanging="252"/>
      </w:pPr>
      <w:r>
        <w:t>Construction of a 2-Classroom Block at Kalamba Primary School. Certificate No. 202 dated 10/5/2021;</w:t>
      </w:r>
    </w:p>
    <w:p w:rsidR="006E7A68" w:rsidRDefault="00894989">
      <w:pPr>
        <w:numPr>
          <w:ilvl w:val="0"/>
          <w:numId w:val="29"/>
        </w:numPr>
        <w:spacing w:after="315"/>
        <w:ind w:right="254" w:hanging="252"/>
      </w:pPr>
      <w:r>
        <w:t>Construction of a 2-Classroom Block at Nakibanga Primary School. Certificate No. 202 dated 10/5/2021;</w:t>
      </w:r>
    </w:p>
    <w:p w:rsidR="006E7A68" w:rsidRDefault="00894989">
      <w:pPr>
        <w:numPr>
          <w:ilvl w:val="0"/>
          <w:numId w:val="29"/>
        </w:numPr>
        <w:ind w:right="254" w:hanging="252"/>
      </w:pPr>
      <w:r>
        <w:t>Construction of a 2-Classroom Block at Maswa</w:t>
      </w:r>
    </w:p>
    <w:p w:rsidR="006E7A68" w:rsidRDefault="00894989">
      <w:r>
        <w:t>Primary School. Certificate No. 202 dated</w:t>
      </w:r>
    </w:p>
    <w:p w:rsidR="006E7A68" w:rsidRDefault="00894989">
      <w:pPr>
        <w:spacing w:after="316"/>
      </w:pPr>
      <w:r>
        <w:t>2/6/2021;</w:t>
      </w:r>
    </w:p>
    <w:p w:rsidR="006E7A68" w:rsidRDefault="00894989">
      <w:pPr>
        <w:numPr>
          <w:ilvl w:val="0"/>
          <w:numId w:val="29"/>
        </w:numPr>
        <w:ind w:right="254" w:hanging="252"/>
      </w:pPr>
      <w:r>
        <w:t>Construction of a lined pit latrine at Naama Das</w:t>
      </w:r>
    </w:p>
    <w:p w:rsidR="006E7A68" w:rsidRDefault="00894989">
      <w:r>
        <w:t>Primary School. Certificate No. 202 dated</w:t>
      </w:r>
    </w:p>
    <w:p w:rsidR="006E7A68" w:rsidRDefault="00894989">
      <w:pPr>
        <w:spacing w:after="0"/>
      </w:pPr>
      <w:r>
        <w:t>2/6/2021.</w:t>
      </w:r>
    </w:p>
    <w:p w:rsidR="006E7A68" w:rsidRDefault="006E7A68">
      <w:pPr>
        <w:sectPr w:rsidR="006E7A68">
          <w:type w:val="continuous"/>
          <w:pgSz w:w="11900" w:h="16840"/>
          <w:pgMar w:top="1440" w:right="853" w:bottom="5512" w:left="630" w:header="720" w:footer="720" w:gutter="0"/>
          <w:cols w:num="3" w:space="720" w:equalWidth="0">
            <w:col w:w="2376" w:space="169"/>
            <w:col w:w="2651" w:space="518"/>
            <w:col w:w="4703"/>
          </w:cols>
        </w:sectPr>
      </w:pPr>
    </w:p>
    <w:p w:rsidR="006E7A68" w:rsidRDefault="00894989">
      <w:pPr>
        <w:spacing w:after="157" w:line="240" w:lineRule="auto"/>
        <w:ind w:left="0" w:right="0" w:firstLine="0"/>
      </w:pPr>
      <w:r>
        <w:lastRenderedPageBreak/>
        <w:t xml:space="preserve"> </w:t>
      </w:r>
    </w:p>
    <w:p w:rsidR="006E7A68" w:rsidRDefault="00894989">
      <w:pPr>
        <w:spacing w:after="90" w:line="276" w:lineRule="auto"/>
        <w:ind w:left="76" w:right="-15"/>
      </w:pPr>
      <w:r>
        <w:rPr>
          <w:b/>
          <w:sz w:val="14"/>
        </w:rPr>
        <w:t>Health Performance</w:t>
      </w:r>
      <w:r>
        <w:rPr>
          <w:b/>
          <w:sz w:val="14"/>
        </w:rPr>
        <w:tab/>
        <w:t xml:space="preserve"> </w:t>
      </w:r>
    </w:p>
    <w:p w:rsidR="006E7A68" w:rsidRDefault="00894989">
      <w:pPr>
        <w:spacing w:after="355" w:line="276" w:lineRule="auto"/>
        <w:ind w:left="223" w:right="-15"/>
      </w:pPr>
      <w:r>
        <w:rPr>
          <w:b/>
          <w:sz w:val="14"/>
        </w:rPr>
        <w:t>Measures 2020</w:t>
      </w:r>
    </w:p>
    <w:p w:rsidR="006E7A68" w:rsidRDefault="00894989">
      <w:pPr>
        <w:spacing w:after="0" w:line="246" w:lineRule="auto"/>
        <w:ind w:left="502" w:right="-15"/>
      </w:pPr>
      <w:r>
        <w:rPr>
          <w:b/>
        </w:rPr>
        <w:t>Summary of</w:t>
      </w:r>
    </w:p>
    <w:p w:rsidR="006E7A68" w:rsidRDefault="00894989">
      <w:pPr>
        <w:spacing w:after="241" w:line="246" w:lineRule="auto"/>
        <w:ind w:left="417" w:right="-15" w:hanging="432"/>
      </w:pPr>
      <w:r>
        <w:rPr>
          <w:b/>
        </w:rPr>
        <w:t>No. Definition of compliance   Compliance justification Score requirements</w:t>
      </w:r>
    </w:p>
    <w:p w:rsidR="006E7A68" w:rsidRDefault="00894989">
      <w:pPr>
        <w:spacing w:after="0" w:line="246" w:lineRule="auto"/>
        <w:ind w:right="-15"/>
      </w:pPr>
      <w:r>
        <w:rPr>
          <w:b/>
        </w:rPr>
        <w:t>Local Government Service Delivery Results</w:t>
      </w:r>
    </w:p>
    <w:p w:rsidR="006E7A68" w:rsidRDefault="006E7A68">
      <w:pPr>
        <w:sectPr w:rsidR="006E7A68">
          <w:headerReference w:type="even" r:id="rId44"/>
          <w:headerReference w:type="default" r:id="rId45"/>
          <w:headerReference w:type="first" r:id="rId46"/>
          <w:pgSz w:w="11900" w:h="16840"/>
          <w:pgMar w:top="673" w:right="637" w:bottom="4072" w:left="570" w:header="720" w:footer="720" w:gutter="0"/>
          <w:pgNumType w:fmt="lowerLetter" w:start="1"/>
          <w:cols w:space="720"/>
          <w:titlePg/>
        </w:sectPr>
      </w:pPr>
    </w:p>
    <w:p w:rsidR="006E7A68" w:rsidRDefault="00894989">
      <w:pPr>
        <w:spacing w:line="216" w:lineRule="auto"/>
        <w:ind w:left="417" w:hanging="432"/>
      </w:pPr>
      <w:r>
        <w:lastRenderedPageBreak/>
        <w:t>1 New_Outcome: The LG</w:t>
      </w:r>
    </w:p>
    <w:p w:rsidR="006E7A68" w:rsidRDefault="00894989">
      <w:pPr>
        <w:spacing w:after="315"/>
        <w:ind w:left="442"/>
      </w:pPr>
      <w:r>
        <w:t>has registered higher percentage of the population accessing health care services.</w:t>
      </w:r>
    </w:p>
    <w:p w:rsidR="006E7A68" w:rsidRDefault="00894989">
      <w:pPr>
        <w:spacing w:after="1515"/>
        <w:ind w:left="442"/>
      </w:pPr>
      <w:r>
        <w:t>Maximum 2 points on this performance measure</w:t>
      </w:r>
    </w:p>
    <w:p w:rsidR="006E7A68" w:rsidRDefault="00894989">
      <w:pPr>
        <w:spacing w:after="64"/>
      </w:pPr>
      <w:r>
        <w:t>3</w:t>
      </w:r>
    </w:p>
    <w:p w:rsidR="006E7A68" w:rsidRDefault="00894989">
      <w:pPr>
        <w:spacing w:after="315"/>
        <w:ind w:left="442"/>
      </w:pPr>
      <w:r>
        <w:t>Investment performance: The LG has managed health projects as per guidelines.</w:t>
      </w:r>
    </w:p>
    <w:p w:rsidR="006E7A68" w:rsidRDefault="00894989">
      <w:pPr>
        <w:spacing w:after="1323"/>
        <w:ind w:left="442"/>
      </w:pPr>
      <w:r>
        <w:t xml:space="preserve">Maximum 8 points on this performance measure </w:t>
      </w:r>
    </w:p>
    <w:p w:rsidR="006E7A68" w:rsidRDefault="00894989">
      <w:pPr>
        <w:spacing w:after="64"/>
      </w:pPr>
      <w:r>
        <w:t>3</w:t>
      </w:r>
    </w:p>
    <w:p w:rsidR="006E7A68" w:rsidRDefault="00894989">
      <w:pPr>
        <w:spacing w:after="315"/>
        <w:ind w:left="442"/>
      </w:pPr>
      <w:r>
        <w:t>Investment performance: The LG has managed health projects as per guidelines.</w:t>
      </w:r>
    </w:p>
    <w:p w:rsidR="006E7A68" w:rsidRDefault="00894989">
      <w:pPr>
        <w:spacing w:after="0"/>
        <w:ind w:left="442"/>
      </w:pPr>
      <w:r>
        <w:lastRenderedPageBreak/>
        <w:t xml:space="preserve">Maximum 8 points on this performance measure </w:t>
      </w:r>
    </w:p>
    <w:p w:rsidR="006E7A68" w:rsidRDefault="00894989">
      <w:r>
        <w:t>a. If the LG registered</w:t>
      </w:r>
    </w:p>
    <w:p w:rsidR="006E7A68" w:rsidRDefault="00894989">
      <w:r>
        <w:t>Increased utilization of</w:t>
      </w:r>
    </w:p>
    <w:p w:rsidR="006E7A68" w:rsidRDefault="00894989">
      <w:r>
        <w:t>Health Care Services</w:t>
      </w:r>
    </w:p>
    <w:p w:rsidR="006E7A68" w:rsidRDefault="00894989">
      <w:pPr>
        <w:spacing w:after="316"/>
      </w:pPr>
      <w:r>
        <w:t>(focus on total deliveries.</w:t>
      </w:r>
    </w:p>
    <w:p w:rsidR="006E7A68" w:rsidRDefault="00894989">
      <w:pPr>
        <w:numPr>
          <w:ilvl w:val="0"/>
          <w:numId w:val="30"/>
        </w:numPr>
        <w:spacing w:after="316"/>
        <w:ind w:hanging="120"/>
      </w:pPr>
      <w:r>
        <w:t>By 20% or more, score 2</w:t>
      </w:r>
    </w:p>
    <w:p w:rsidR="006E7A68" w:rsidRDefault="00894989">
      <w:pPr>
        <w:numPr>
          <w:ilvl w:val="0"/>
          <w:numId w:val="30"/>
        </w:numPr>
        <w:spacing w:after="2021"/>
        <w:ind w:hanging="120"/>
      </w:pPr>
      <w:r>
        <w:t>Less than 20%, score 0</w:t>
      </w:r>
    </w:p>
    <w:p w:rsidR="006E7A68" w:rsidRDefault="00894989">
      <w:pPr>
        <w:numPr>
          <w:ilvl w:val="0"/>
          <w:numId w:val="31"/>
        </w:numPr>
        <w:spacing w:after="1707"/>
        <w:ind w:right="14"/>
      </w:pPr>
      <w:r>
        <w:t>If the LG budgeted and spent all the health development grant for the previous FY on eligible activities as per the health grant and budget guidelines, score 2 or else score 0.</w:t>
      </w:r>
    </w:p>
    <w:p w:rsidR="006E7A68" w:rsidRDefault="00894989">
      <w:pPr>
        <w:numPr>
          <w:ilvl w:val="0"/>
          <w:numId w:val="31"/>
        </w:numPr>
        <w:spacing w:after="123" w:line="256" w:lineRule="auto"/>
        <w:ind w:right="14"/>
      </w:pPr>
      <w:r>
        <w:t xml:space="preserve">If the DHO/MMOH, LG Engineer, Environment Officer and CDO certified </w:t>
      </w:r>
      <w:r>
        <w:lastRenderedPageBreak/>
        <w:t>works on health projects before the LG made payments to the contractors/ suppliers score</w:t>
      </w:r>
    </w:p>
    <w:p w:rsidR="006E7A68" w:rsidRDefault="00894989">
      <w:pPr>
        <w:spacing w:after="0"/>
      </w:pPr>
      <w:r>
        <w:t>2 or else score 0</w:t>
      </w:r>
    </w:p>
    <w:p w:rsidR="006E7A68" w:rsidRDefault="00894989">
      <w:pPr>
        <w:spacing w:after="314"/>
        <w:ind w:left="-15" w:firstLine="5245"/>
      </w:pPr>
      <w:r>
        <w:rPr>
          <w:b/>
        </w:rPr>
        <w:t xml:space="preserve">0 </w:t>
      </w:r>
      <w:r>
        <w:t>There was no evidence that the LG registered an increase in facility-based deliveries between FY2019/20 and FY 2020/21 at the three sampled health facilities. The total deliveries were 524 in FY2019/20 and these increased by 93 (17.7%) to 617 in FY2020/21. The numbers of deliveries at the sampled health facilities were as follows: 1. Kabule HCIII: FY2019/20 – 198; FY2020/21 – 253</w:t>
      </w:r>
    </w:p>
    <w:p w:rsidR="006E7A68" w:rsidRDefault="00894989">
      <w:pPr>
        <w:spacing w:after="866"/>
        <w:ind w:right="727"/>
      </w:pPr>
      <w:r>
        <w:t>2. Magala HCIII: FY2019/20 – 165; FY2020/21 – 176 3. Naama HCIII: FY2019/20 – 161; FY2020/21 – 188</w:t>
      </w:r>
    </w:p>
    <w:p w:rsidR="006E7A68" w:rsidRDefault="00894989">
      <w:pPr>
        <w:spacing w:after="314" w:line="256" w:lineRule="auto"/>
        <w:ind w:left="-15" w:right="14" w:firstLine="5245"/>
        <w:jc w:val="both"/>
      </w:pPr>
      <w:r>
        <w:rPr>
          <w:b/>
        </w:rPr>
        <w:t xml:space="preserve">2 </w:t>
      </w:r>
      <w:r>
        <w:t>There was evidence that the LG budgeted and spent all the health development grant Ugx 28,992,000 for the year 2020/21 on eligible activities as per the health grant and budget guidelines. The projects were:</w:t>
      </w:r>
    </w:p>
    <w:p w:rsidR="006E7A68" w:rsidRDefault="00894989">
      <w:r>
        <w:t>1. Construction of a Pit latrine at Magala HC III at</w:t>
      </w:r>
    </w:p>
    <w:p w:rsidR="006E7A68" w:rsidRDefault="00894989">
      <w:pPr>
        <w:spacing w:after="316"/>
      </w:pPr>
      <w:r>
        <w:t>Ugx21,432,000;</w:t>
      </w:r>
    </w:p>
    <w:p w:rsidR="006E7A68" w:rsidRDefault="00894989">
      <w:pPr>
        <w:spacing w:after="316"/>
      </w:pPr>
      <w:r>
        <w:t>2, Two tanks at Naama HCIII at Ugx 4,000,000</w:t>
      </w:r>
    </w:p>
    <w:p w:rsidR="006E7A68" w:rsidRDefault="00894989">
      <w:r>
        <w:t>3. Impact Assessment, monitoring and retention at Ugx</w:t>
      </w:r>
    </w:p>
    <w:p w:rsidR="006E7A68" w:rsidRDefault="00894989">
      <w:pPr>
        <w:spacing w:after="686"/>
      </w:pPr>
      <w:r>
        <w:t>3,560,000</w:t>
      </w:r>
    </w:p>
    <w:p w:rsidR="006E7A68" w:rsidRDefault="00894989">
      <w:pPr>
        <w:spacing w:after="314" w:line="246" w:lineRule="auto"/>
        <w:ind w:left="10" w:right="-15"/>
        <w:jc w:val="right"/>
      </w:pPr>
      <w:r>
        <w:rPr>
          <w:b/>
        </w:rPr>
        <w:t>2</w:t>
      </w:r>
    </w:p>
    <w:p w:rsidR="006E7A68" w:rsidRDefault="00894989">
      <w:pPr>
        <w:spacing w:after="314" w:line="256" w:lineRule="auto"/>
        <w:ind w:right="516"/>
        <w:jc w:val="both"/>
      </w:pPr>
      <w:r>
        <w:lastRenderedPageBreak/>
        <w:t>There was evidence that the LG Engineer, Environment Officer and CDO certified work on health projects before the LG made payments to the contractors: It was only one payment that required all their certification,</w:t>
      </w:r>
    </w:p>
    <w:p w:rsidR="006E7A68" w:rsidRDefault="00894989">
      <w:pPr>
        <w:ind w:right="482"/>
      </w:pPr>
      <w:r>
        <w:t>1.Works byRosco Consult ltd on the construction of 5 star latrine at Magala HC III Tamu worth Ugx  21,432,000 were certified by the LG Engineer, Environment Officer and CDO and the MHO on 19/5/2021  before payment on</w:t>
      </w:r>
    </w:p>
    <w:p w:rsidR="006E7A68" w:rsidRDefault="00894989">
      <w:pPr>
        <w:spacing w:after="0"/>
      </w:pPr>
      <w:r>
        <w:t>15/6/2021.</w:t>
      </w:r>
    </w:p>
    <w:p w:rsidR="006E7A68" w:rsidRDefault="00894989">
      <w:pPr>
        <w:spacing w:after="314" w:line="256" w:lineRule="auto"/>
        <w:ind w:left="417" w:right="14" w:hanging="432"/>
        <w:jc w:val="both"/>
      </w:pPr>
      <w:r>
        <w:t>3 Inves ment performanc : T LG has managed health projects as per guidelines.</w:t>
      </w:r>
    </w:p>
    <w:p w:rsidR="006E7A68" w:rsidRDefault="00894989">
      <w:pPr>
        <w:spacing w:after="0"/>
        <w:ind w:left="442"/>
      </w:pPr>
      <w:r>
        <w:t xml:space="preserve">Maximum 8 points on this performance measure </w:t>
      </w:r>
    </w:p>
    <w:p w:rsidR="006E7A68" w:rsidRDefault="00894989">
      <w:pPr>
        <w:spacing w:after="123" w:line="256" w:lineRule="auto"/>
        <w:ind w:right="139"/>
        <w:jc w:val="both"/>
      </w:pPr>
      <w:r>
        <w:t>c. If the varia ions in the contract price of sampled health infrastructure investments are within +/-</w:t>
      </w:r>
    </w:p>
    <w:p w:rsidR="006E7A68" w:rsidRDefault="00894989">
      <w:r>
        <w:t>20% of the MoWT</w:t>
      </w:r>
    </w:p>
    <w:p w:rsidR="006E7A68" w:rsidRDefault="00894989">
      <w:r>
        <w:t>Engineers estimates, score</w:t>
      </w:r>
    </w:p>
    <w:p w:rsidR="006E7A68" w:rsidRDefault="00894989">
      <w:pPr>
        <w:spacing w:after="0"/>
      </w:pPr>
      <w:r>
        <w:t>2 or else score 0</w:t>
      </w:r>
    </w:p>
    <w:p w:rsidR="006E7A68" w:rsidRDefault="00894989">
      <w:pPr>
        <w:spacing w:after="68" w:line="246" w:lineRule="auto"/>
        <w:ind w:left="10" w:right="-15"/>
        <w:jc w:val="right"/>
      </w:pPr>
      <w:r>
        <w:rPr>
          <w:b/>
        </w:rPr>
        <w:t>2</w:t>
      </w:r>
    </w:p>
    <w:p w:rsidR="006E7A68" w:rsidRDefault="00894989">
      <w:pPr>
        <w:ind w:left="562"/>
      </w:pPr>
      <w:r>
        <w:t>w s vid nc tha th variations in the contract</w:t>
      </w:r>
    </w:p>
    <w:p w:rsidR="006E7A68" w:rsidRDefault="00894989">
      <w:pPr>
        <w:spacing w:after="315"/>
        <w:ind w:right="366"/>
      </w:pPr>
      <w:r>
        <w:lastRenderedPageBreak/>
        <w:t>prices were all within +/-20% of the LG Engineer's estimate.</w:t>
      </w:r>
    </w:p>
    <w:tbl>
      <w:tblPr>
        <w:tblStyle w:val="TableGrid"/>
        <w:tblpPr w:vertAnchor="text" w:horzAnchor="margin" w:tblpY="2134"/>
        <w:tblOverlap w:val="never"/>
        <w:tblW w:w="9865" w:type="dxa"/>
        <w:tblInd w:w="0" w:type="dxa"/>
        <w:tblCellMar>
          <w:top w:w="0" w:type="dxa"/>
          <w:left w:w="0" w:type="dxa"/>
          <w:bottom w:w="0" w:type="dxa"/>
          <w:right w:w="115" w:type="dxa"/>
        </w:tblCellMar>
        <w:tblLook w:val="04A0" w:firstRow="1" w:lastRow="0" w:firstColumn="1" w:lastColumn="0" w:noHBand="0" w:noVBand="1"/>
      </w:tblPr>
      <w:tblGrid>
        <w:gridCol w:w="10532"/>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161"/>
              <w:gridCol w:w="2473"/>
              <w:gridCol w:w="5245"/>
              <w:gridCol w:w="106"/>
            </w:tblGrid>
            <w:tr w:rsidR="006E7A68">
              <w:trPr>
                <w:trHeight w:val="3600"/>
              </w:trPr>
              <w:tc>
                <w:tcPr>
                  <w:tcW w:w="432" w:type="dxa"/>
                  <w:tcBorders>
                    <w:top w:val="nil"/>
                    <w:left w:val="nil"/>
                    <w:bottom w:val="nil"/>
                    <w:right w:val="nil"/>
                  </w:tcBorders>
                </w:tcPr>
                <w:p w:rsidR="006E7A68" w:rsidRDefault="00894989">
                  <w:pPr>
                    <w:framePr w:wrap="around" w:vAnchor="text" w:hAnchor="margin" w:y="2134"/>
                    <w:spacing w:after="0" w:line="276" w:lineRule="auto"/>
                    <w:ind w:left="0" w:right="0" w:firstLine="0"/>
                    <w:suppressOverlap/>
                  </w:pPr>
                  <w:r>
                    <w:lastRenderedPageBreak/>
                    <w:t>3</w:t>
                  </w:r>
                </w:p>
              </w:tc>
              <w:tc>
                <w:tcPr>
                  <w:tcW w:w="2161" w:type="dxa"/>
                  <w:tcBorders>
                    <w:top w:val="nil"/>
                    <w:left w:val="nil"/>
                    <w:bottom w:val="nil"/>
                    <w:right w:val="nil"/>
                  </w:tcBorders>
                </w:tcPr>
                <w:p w:rsidR="006E7A68" w:rsidRDefault="00894989">
                  <w:pPr>
                    <w:framePr w:wrap="around" w:vAnchor="text" w:hAnchor="margin" w:y="2134"/>
                    <w:spacing w:after="315" w:line="267" w:lineRule="auto"/>
                    <w:ind w:left="0" w:right="110" w:firstLine="0"/>
                    <w:suppressOverlap/>
                  </w:pPr>
                  <w:r>
                    <w:t>Investment performance: The LG has managed health projects as per guidelines.</w:t>
                  </w:r>
                </w:p>
                <w:p w:rsidR="006E7A68" w:rsidRDefault="00894989">
                  <w:pPr>
                    <w:framePr w:wrap="around" w:vAnchor="text" w:hAnchor="margin" w:y="2134"/>
                    <w:spacing w:after="0" w:line="276" w:lineRule="auto"/>
                    <w:ind w:left="0" w:right="51" w:firstLine="0"/>
                    <w:suppressOverlap/>
                  </w:pPr>
                  <w:r>
                    <w:t xml:space="preserve">Maximum 8 points on this performance measure </w:t>
                  </w:r>
                </w:p>
              </w:tc>
              <w:tc>
                <w:tcPr>
                  <w:tcW w:w="2473" w:type="dxa"/>
                  <w:tcBorders>
                    <w:top w:val="nil"/>
                    <w:left w:val="nil"/>
                    <w:bottom w:val="nil"/>
                    <w:right w:val="nil"/>
                  </w:tcBorders>
                </w:tcPr>
                <w:p w:rsidR="006E7A68" w:rsidRDefault="00894989">
                  <w:pPr>
                    <w:framePr w:wrap="around" w:vAnchor="text" w:hAnchor="margin" w:y="2134"/>
                    <w:spacing w:after="315" w:line="267" w:lineRule="auto"/>
                    <w:ind w:left="0" w:right="123" w:firstLine="0"/>
                    <w:suppressOverlap/>
                  </w:pPr>
                  <w:r>
                    <w:t>d. Evidence that the health sector investment projects implemented in the previous FY were completed as per work plan by end of the FY</w:t>
                  </w:r>
                </w:p>
                <w:p w:rsidR="006E7A68" w:rsidRDefault="00894989">
                  <w:pPr>
                    <w:framePr w:wrap="around" w:vAnchor="text" w:hAnchor="margin" w:y="2134"/>
                    <w:numPr>
                      <w:ilvl w:val="0"/>
                      <w:numId w:val="61"/>
                    </w:numPr>
                    <w:spacing w:after="316" w:line="240" w:lineRule="auto"/>
                    <w:ind w:right="0" w:firstLine="0"/>
                    <w:suppressOverlap/>
                  </w:pPr>
                  <w:r>
                    <w:t>If 100 % Score 2</w:t>
                  </w:r>
                </w:p>
                <w:p w:rsidR="006E7A68" w:rsidRDefault="00894989">
                  <w:pPr>
                    <w:framePr w:wrap="around" w:vAnchor="text" w:hAnchor="margin" w:y="2134"/>
                    <w:numPr>
                      <w:ilvl w:val="0"/>
                      <w:numId w:val="61"/>
                    </w:numPr>
                    <w:spacing w:after="315" w:line="267" w:lineRule="auto"/>
                    <w:ind w:right="0" w:firstLine="0"/>
                    <w:suppressOverlap/>
                  </w:pPr>
                  <w:r>
                    <w:t>Between 80 and 99% score 1</w:t>
                  </w:r>
                </w:p>
                <w:p w:rsidR="006E7A68" w:rsidRDefault="00894989">
                  <w:pPr>
                    <w:framePr w:wrap="around" w:vAnchor="text" w:hAnchor="margin" w:y="2134"/>
                    <w:numPr>
                      <w:ilvl w:val="0"/>
                      <w:numId w:val="61"/>
                    </w:numPr>
                    <w:spacing w:after="0" w:line="276" w:lineRule="auto"/>
                    <w:ind w:right="0" w:firstLine="0"/>
                    <w:suppressOverlap/>
                  </w:pPr>
                  <w:r>
                    <w:t>less than 80 %: Score 0</w:t>
                  </w:r>
                </w:p>
              </w:tc>
              <w:tc>
                <w:tcPr>
                  <w:tcW w:w="5245" w:type="dxa"/>
                  <w:tcBorders>
                    <w:top w:val="nil"/>
                    <w:left w:val="nil"/>
                    <w:bottom w:val="nil"/>
                    <w:right w:val="nil"/>
                  </w:tcBorders>
                </w:tcPr>
                <w:p w:rsidR="006E7A68" w:rsidRDefault="00894989">
                  <w:pPr>
                    <w:framePr w:wrap="around" w:vAnchor="text" w:hAnchor="margin" w:y="2134"/>
                    <w:spacing w:after="0" w:line="276" w:lineRule="auto"/>
                    <w:ind w:left="0" w:right="304" w:firstLine="0"/>
                    <w:suppressOverlap/>
                    <w:jc w:val="both"/>
                  </w:pPr>
                  <w:r>
                    <w:t>The LG did not have a project for HC II’s being upgraded to HC III’s.</w:t>
                  </w:r>
                </w:p>
              </w:tc>
              <w:tc>
                <w:tcPr>
                  <w:tcW w:w="106" w:type="dxa"/>
                  <w:tcBorders>
                    <w:top w:val="nil"/>
                    <w:left w:val="nil"/>
                    <w:bottom w:val="nil"/>
                    <w:right w:val="nil"/>
                  </w:tcBorders>
                </w:tcPr>
                <w:p w:rsidR="006E7A68" w:rsidRDefault="00894989">
                  <w:pPr>
                    <w:framePr w:wrap="around" w:vAnchor="text" w:hAnchor="margin" w:y="2134"/>
                    <w:spacing w:after="0" w:line="276" w:lineRule="auto"/>
                    <w:ind w:left="0" w:right="0" w:firstLine="0"/>
                    <w:suppressOverlap/>
                    <w:jc w:val="both"/>
                  </w:pPr>
                  <w:r>
                    <w:rPr>
                      <w:b/>
                    </w:rPr>
                    <w:t>2</w:t>
                  </w:r>
                </w:p>
              </w:tc>
            </w:tr>
            <w:tr w:rsidR="006E7A68">
              <w:trPr>
                <w:trHeight w:val="3289"/>
              </w:trPr>
              <w:tc>
                <w:tcPr>
                  <w:tcW w:w="432" w:type="dxa"/>
                  <w:tcBorders>
                    <w:top w:val="nil"/>
                    <w:left w:val="nil"/>
                    <w:bottom w:val="nil"/>
                    <w:right w:val="nil"/>
                  </w:tcBorders>
                </w:tcPr>
                <w:p w:rsidR="006E7A68" w:rsidRDefault="00894989">
                  <w:pPr>
                    <w:framePr w:wrap="around" w:vAnchor="text" w:hAnchor="margin" w:y="2134"/>
                    <w:spacing w:after="0" w:line="276" w:lineRule="auto"/>
                    <w:ind w:left="0" w:right="0" w:firstLine="0"/>
                    <w:suppressOverlap/>
                  </w:pPr>
                  <w:r>
                    <w:t>4</w:t>
                  </w:r>
                </w:p>
              </w:tc>
              <w:tc>
                <w:tcPr>
                  <w:tcW w:w="2161" w:type="dxa"/>
                  <w:tcBorders>
                    <w:top w:val="nil"/>
                    <w:left w:val="nil"/>
                    <w:bottom w:val="nil"/>
                    <w:right w:val="nil"/>
                  </w:tcBorders>
                  <w:vAlign w:val="center"/>
                </w:tcPr>
                <w:p w:rsidR="006E7A68" w:rsidRDefault="00894989">
                  <w:pPr>
                    <w:framePr w:wrap="around" w:vAnchor="text" w:hAnchor="margin" w:y="2134"/>
                    <w:spacing w:after="124" w:line="240" w:lineRule="auto"/>
                    <w:ind w:left="0" w:right="0" w:firstLine="0"/>
                    <w:suppressOverlap/>
                  </w:pPr>
                  <w:r>
                    <w:t>Achievement of</w:t>
                  </w:r>
                </w:p>
                <w:p w:rsidR="006E7A68" w:rsidRDefault="00894989">
                  <w:pPr>
                    <w:framePr w:wrap="around" w:vAnchor="text" w:hAnchor="margin" w:y="2134"/>
                    <w:spacing w:after="123" w:line="267" w:lineRule="auto"/>
                    <w:ind w:left="0" w:right="193" w:firstLine="0"/>
                    <w:suppressOverlap/>
                    <w:jc w:val="both"/>
                  </w:pPr>
                  <w:r>
                    <w:t>Standards: The LG has met health staffing and infrastructure facility</w:t>
                  </w:r>
                </w:p>
                <w:p w:rsidR="006E7A68" w:rsidRDefault="00894989">
                  <w:pPr>
                    <w:framePr w:wrap="around" w:vAnchor="text" w:hAnchor="margin" w:y="2134"/>
                    <w:spacing w:after="316" w:line="240" w:lineRule="auto"/>
                    <w:ind w:left="0" w:right="0" w:firstLine="0"/>
                    <w:suppressOverlap/>
                  </w:pPr>
                  <w:r>
                    <w:t>standards</w:t>
                  </w:r>
                </w:p>
                <w:p w:rsidR="006E7A68" w:rsidRDefault="00894989">
                  <w:pPr>
                    <w:framePr w:wrap="around" w:vAnchor="text" w:hAnchor="margin" w:y="2134"/>
                    <w:spacing w:after="0" w:line="276" w:lineRule="auto"/>
                    <w:ind w:left="0" w:right="51" w:firstLine="0"/>
                    <w:suppressOverlap/>
                  </w:pPr>
                  <w:r>
                    <w:t xml:space="preserve">Maximum 4 points on this performance measure </w:t>
                  </w:r>
                </w:p>
              </w:tc>
              <w:tc>
                <w:tcPr>
                  <w:tcW w:w="2473" w:type="dxa"/>
                  <w:tcBorders>
                    <w:top w:val="nil"/>
                    <w:left w:val="nil"/>
                    <w:bottom w:val="nil"/>
                    <w:right w:val="nil"/>
                  </w:tcBorders>
                  <w:vAlign w:val="bottom"/>
                </w:tcPr>
                <w:p w:rsidR="006E7A68" w:rsidRDefault="00894989">
                  <w:pPr>
                    <w:framePr w:wrap="around" w:vAnchor="text" w:hAnchor="margin" w:y="2134"/>
                    <w:spacing w:after="315" w:line="267" w:lineRule="auto"/>
                    <w:ind w:left="0" w:right="133" w:firstLine="0"/>
                    <w:suppressOverlap/>
                    <w:jc w:val="both"/>
                  </w:pPr>
                  <w:r>
                    <w:t>a. Evidence that the LG has recruited staff for all HCIIIs and HCIVs as per staffing structure</w:t>
                  </w:r>
                </w:p>
                <w:p w:rsidR="006E7A68" w:rsidRDefault="00894989">
                  <w:pPr>
                    <w:framePr w:wrap="around" w:vAnchor="text" w:hAnchor="margin" w:y="2134"/>
                    <w:numPr>
                      <w:ilvl w:val="0"/>
                      <w:numId w:val="62"/>
                    </w:numPr>
                    <w:spacing w:after="316" w:line="240" w:lineRule="auto"/>
                    <w:ind w:right="0" w:hanging="120"/>
                    <w:suppressOverlap/>
                  </w:pPr>
                  <w:r>
                    <w:t>If above 90% score 2</w:t>
                  </w:r>
                </w:p>
                <w:p w:rsidR="006E7A68" w:rsidRDefault="00894989">
                  <w:pPr>
                    <w:framePr w:wrap="around" w:vAnchor="text" w:hAnchor="margin" w:y="2134"/>
                    <w:numPr>
                      <w:ilvl w:val="0"/>
                      <w:numId w:val="62"/>
                    </w:numPr>
                    <w:spacing w:after="316" w:line="240" w:lineRule="auto"/>
                    <w:ind w:right="0" w:hanging="120"/>
                    <w:suppressOverlap/>
                  </w:pPr>
                  <w:r>
                    <w:t>If 75% - 90%: score 1</w:t>
                  </w:r>
                </w:p>
                <w:p w:rsidR="006E7A68" w:rsidRDefault="00894989">
                  <w:pPr>
                    <w:framePr w:wrap="around" w:vAnchor="text" w:hAnchor="margin" w:y="2134"/>
                    <w:numPr>
                      <w:ilvl w:val="0"/>
                      <w:numId w:val="62"/>
                    </w:numPr>
                    <w:spacing w:after="0" w:line="276" w:lineRule="auto"/>
                    <w:ind w:right="0" w:hanging="120"/>
                    <w:suppressOverlap/>
                  </w:pPr>
                  <w:r>
                    <w:t>Below 75 %: score 0</w:t>
                  </w:r>
                </w:p>
              </w:tc>
              <w:tc>
                <w:tcPr>
                  <w:tcW w:w="5245" w:type="dxa"/>
                  <w:tcBorders>
                    <w:top w:val="nil"/>
                    <w:left w:val="nil"/>
                    <w:bottom w:val="nil"/>
                    <w:right w:val="nil"/>
                  </w:tcBorders>
                </w:tcPr>
                <w:p w:rsidR="006E7A68" w:rsidRDefault="00894989">
                  <w:pPr>
                    <w:framePr w:wrap="around" w:vAnchor="text" w:hAnchor="margin" w:y="2134"/>
                    <w:spacing w:after="124" w:line="240" w:lineRule="auto"/>
                    <w:ind w:left="0" w:right="0" w:firstLine="0"/>
                    <w:suppressOverlap/>
                  </w:pPr>
                  <w:r>
                    <w:t>The Municipality has no Government HCIV and three</w:t>
                  </w:r>
                </w:p>
                <w:p w:rsidR="006E7A68" w:rsidRDefault="00894989">
                  <w:pPr>
                    <w:framePr w:wrap="around" w:vAnchor="text" w:hAnchor="margin" w:y="2134"/>
                    <w:spacing w:after="0" w:line="276" w:lineRule="auto"/>
                    <w:ind w:left="0" w:right="93" w:firstLine="0"/>
                    <w:suppressOverlap/>
                  </w:pPr>
                  <w:r>
                    <w:t xml:space="preserve">HCIIIs. There was no evidence that the LG had deployed staff at all HCIIIs as per the staffing structure. The average percentage of positions that were filled at the three HCIIIs was 36/57 (63.2%). </w:t>
                  </w:r>
                </w:p>
              </w:tc>
              <w:tc>
                <w:tcPr>
                  <w:tcW w:w="106" w:type="dxa"/>
                  <w:tcBorders>
                    <w:top w:val="nil"/>
                    <w:left w:val="nil"/>
                    <w:bottom w:val="nil"/>
                    <w:right w:val="nil"/>
                  </w:tcBorders>
                </w:tcPr>
                <w:p w:rsidR="006E7A68" w:rsidRDefault="00894989">
                  <w:pPr>
                    <w:framePr w:wrap="around" w:vAnchor="text" w:hAnchor="margin" w:y="2134"/>
                    <w:spacing w:after="0" w:line="276" w:lineRule="auto"/>
                    <w:ind w:left="0" w:right="0" w:firstLine="0"/>
                    <w:suppressOverlap/>
                    <w:jc w:val="both"/>
                  </w:pPr>
                  <w:r>
                    <w:rPr>
                      <w:b/>
                    </w:rPr>
                    <w:t>0</w:t>
                  </w:r>
                </w:p>
              </w:tc>
            </w:tr>
            <w:tr w:rsidR="006E7A68">
              <w:trPr>
                <w:trHeight w:val="2460"/>
              </w:trPr>
              <w:tc>
                <w:tcPr>
                  <w:tcW w:w="432" w:type="dxa"/>
                  <w:tcBorders>
                    <w:top w:val="nil"/>
                    <w:left w:val="nil"/>
                    <w:bottom w:val="nil"/>
                    <w:right w:val="nil"/>
                  </w:tcBorders>
                </w:tcPr>
                <w:p w:rsidR="006E7A68" w:rsidRDefault="00894989">
                  <w:pPr>
                    <w:framePr w:wrap="around" w:vAnchor="text" w:hAnchor="margin" w:y="2134"/>
                    <w:spacing w:after="0" w:line="276" w:lineRule="auto"/>
                    <w:ind w:left="0" w:right="0" w:firstLine="0"/>
                    <w:suppressOverlap/>
                  </w:pPr>
                  <w:r>
                    <w:t>4</w:t>
                  </w:r>
                </w:p>
              </w:tc>
              <w:tc>
                <w:tcPr>
                  <w:tcW w:w="2161" w:type="dxa"/>
                  <w:tcBorders>
                    <w:top w:val="nil"/>
                    <w:left w:val="nil"/>
                    <w:bottom w:val="nil"/>
                    <w:right w:val="nil"/>
                  </w:tcBorders>
                  <w:vAlign w:val="bottom"/>
                </w:tcPr>
                <w:p w:rsidR="006E7A68" w:rsidRDefault="00894989">
                  <w:pPr>
                    <w:framePr w:wrap="around" w:vAnchor="text" w:hAnchor="margin" w:y="2134"/>
                    <w:spacing w:after="124" w:line="240" w:lineRule="auto"/>
                    <w:ind w:left="0" w:right="0" w:firstLine="0"/>
                    <w:suppressOverlap/>
                  </w:pPr>
                  <w:r>
                    <w:t>Achievement of</w:t>
                  </w:r>
                </w:p>
                <w:p w:rsidR="006E7A68" w:rsidRDefault="00894989">
                  <w:pPr>
                    <w:framePr w:wrap="around" w:vAnchor="text" w:hAnchor="margin" w:y="2134"/>
                    <w:spacing w:after="123" w:line="267" w:lineRule="auto"/>
                    <w:ind w:left="0" w:right="193" w:firstLine="0"/>
                    <w:suppressOverlap/>
                    <w:jc w:val="both"/>
                  </w:pPr>
                  <w:r>
                    <w:t>Standards: The LG has met health staffing and infrastructure facility</w:t>
                  </w:r>
                </w:p>
                <w:p w:rsidR="006E7A68" w:rsidRDefault="00894989">
                  <w:pPr>
                    <w:framePr w:wrap="around" w:vAnchor="text" w:hAnchor="margin" w:y="2134"/>
                    <w:spacing w:after="316" w:line="240" w:lineRule="auto"/>
                    <w:ind w:left="0" w:right="0" w:firstLine="0"/>
                    <w:suppressOverlap/>
                  </w:pPr>
                  <w:r>
                    <w:t>standards</w:t>
                  </w:r>
                </w:p>
                <w:p w:rsidR="006E7A68" w:rsidRDefault="00894989">
                  <w:pPr>
                    <w:framePr w:wrap="around" w:vAnchor="text" w:hAnchor="margin" w:y="2134"/>
                    <w:spacing w:after="0" w:line="276" w:lineRule="auto"/>
                    <w:ind w:left="0" w:right="51" w:firstLine="0"/>
                    <w:suppressOverlap/>
                  </w:pPr>
                  <w:r>
                    <w:t>Maximum 4 points on this performance</w:t>
                  </w:r>
                </w:p>
              </w:tc>
              <w:tc>
                <w:tcPr>
                  <w:tcW w:w="2473" w:type="dxa"/>
                  <w:tcBorders>
                    <w:top w:val="nil"/>
                    <w:left w:val="nil"/>
                    <w:bottom w:val="nil"/>
                    <w:right w:val="nil"/>
                  </w:tcBorders>
                  <w:vAlign w:val="bottom"/>
                </w:tcPr>
                <w:p w:rsidR="006E7A68" w:rsidRDefault="00894989">
                  <w:pPr>
                    <w:framePr w:wrap="around" w:vAnchor="text" w:hAnchor="margin" w:y="2134"/>
                    <w:spacing w:after="315" w:line="267" w:lineRule="auto"/>
                    <w:ind w:left="0" w:right="0" w:firstLine="0"/>
                    <w:suppressOverlap/>
                  </w:pPr>
                  <w:r>
                    <w:t>b. Evidence that the LG health infrastructure construction projects meet the approved MoH Facility Infrastructure Designs.</w:t>
                  </w:r>
                </w:p>
                <w:p w:rsidR="006E7A68" w:rsidRDefault="00894989">
                  <w:pPr>
                    <w:framePr w:wrap="around" w:vAnchor="text" w:hAnchor="margin" w:y="2134"/>
                    <w:spacing w:after="0" w:line="276" w:lineRule="auto"/>
                    <w:ind w:left="0" w:right="0" w:firstLine="0"/>
                    <w:suppressOverlap/>
                  </w:pPr>
                  <w:r>
                    <w:t>• If 100 % score 2 or else score 0</w:t>
                  </w:r>
                </w:p>
              </w:tc>
              <w:tc>
                <w:tcPr>
                  <w:tcW w:w="5245" w:type="dxa"/>
                  <w:tcBorders>
                    <w:top w:val="nil"/>
                    <w:left w:val="nil"/>
                    <w:bottom w:val="nil"/>
                    <w:right w:val="nil"/>
                  </w:tcBorders>
                </w:tcPr>
                <w:p w:rsidR="006E7A68" w:rsidRDefault="00894989">
                  <w:pPr>
                    <w:framePr w:wrap="around" w:vAnchor="text" w:hAnchor="margin" w:y="2134"/>
                    <w:spacing w:after="0" w:line="276" w:lineRule="auto"/>
                    <w:ind w:left="0" w:right="304" w:firstLine="0"/>
                    <w:suppressOverlap/>
                    <w:jc w:val="both"/>
                  </w:pPr>
                  <w:r>
                    <w:t>The LG did not have a project for HC II’s being upgraded to HC III’s.</w:t>
                  </w:r>
                </w:p>
              </w:tc>
              <w:tc>
                <w:tcPr>
                  <w:tcW w:w="106" w:type="dxa"/>
                  <w:tcBorders>
                    <w:top w:val="nil"/>
                    <w:left w:val="nil"/>
                    <w:bottom w:val="nil"/>
                    <w:right w:val="nil"/>
                  </w:tcBorders>
                </w:tcPr>
                <w:p w:rsidR="006E7A68" w:rsidRDefault="00894989">
                  <w:pPr>
                    <w:framePr w:wrap="around" w:vAnchor="text" w:hAnchor="margin" w:y="2134"/>
                    <w:spacing w:after="0" w:line="276" w:lineRule="auto"/>
                    <w:ind w:left="0" w:right="0" w:firstLine="0"/>
                    <w:suppressOverlap/>
                    <w:jc w:val="both"/>
                  </w:pPr>
                  <w:r>
                    <w:rPr>
                      <w:b/>
                    </w:rPr>
                    <w:t>2</w:t>
                  </w:r>
                </w:p>
              </w:tc>
            </w:tr>
          </w:tbl>
          <w:p w:rsidR="006E7A68" w:rsidRDefault="00894989">
            <w:pPr>
              <w:spacing w:after="878" w:line="240" w:lineRule="auto"/>
              <w:ind w:left="432" w:right="0" w:firstLine="0"/>
            </w:pPr>
            <w:r>
              <w:t xml:space="preserve">measure </w:t>
            </w:r>
          </w:p>
          <w:p w:rsidR="006E7A68" w:rsidRDefault="00894989">
            <w:pPr>
              <w:spacing w:after="0" w:line="276" w:lineRule="auto"/>
              <w:ind w:left="0" w:right="0" w:firstLine="0"/>
            </w:pPr>
            <w:r>
              <w:rPr>
                <w:b/>
              </w:rPr>
              <w:t>Performance Reporting and Performance Improvement</w:t>
            </w:r>
          </w:p>
        </w:tc>
      </w:tr>
    </w:tbl>
    <w:p w:rsidR="006E7A68" w:rsidRDefault="00894989">
      <w:pPr>
        <w:spacing w:after="0"/>
        <w:ind w:right="182"/>
      </w:pPr>
      <w:r>
        <w:t>The sampled contract was for Construction of a 5-Stance Lined Pit latrine at Magala HC II Where the Contract price was 22,560,420 and the estimate was Shs. 24,000,000 hence the variation was -6.0%.</w:t>
      </w:r>
      <w:r>
        <w:br w:type="page"/>
      </w:r>
    </w:p>
    <w:p w:rsidR="006E7A68" w:rsidRDefault="00894989">
      <w:pPr>
        <w:spacing w:after="64"/>
      </w:pPr>
      <w:r>
        <w:lastRenderedPageBreak/>
        <w:t>5</w:t>
      </w:r>
    </w:p>
    <w:p w:rsidR="006E7A68" w:rsidRDefault="00894989">
      <w:pPr>
        <w:spacing w:after="315"/>
        <w:ind w:left="442"/>
      </w:pPr>
      <w:r>
        <w:t>Accuracy of Reported Information: The LG maintains and reports accurate information</w:t>
      </w:r>
    </w:p>
    <w:p w:rsidR="006E7A68" w:rsidRDefault="00894989">
      <w:pPr>
        <w:spacing w:after="0"/>
        <w:ind w:left="442"/>
      </w:pPr>
      <w:r>
        <w:lastRenderedPageBreak/>
        <w:t xml:space="preserve">Maximum 4 points on this performance measure </w:t>
      </w:r>
    </w:p>
    <w:p w:rsidR="006E7A68" w:rsidRDefault="00894989">
      <w:pPr>
        <w:spacing w:after="315"/>
      </w:pPr>
      <w:r>
        <w:t xml:space="preserve">a. Evidence that information on positions of health workers filled is accurate: Score 2 or else 0 is no evid n e tha information on positions </w:t>
      </w:r>
      <w:r>
        <w:lastRenderedPageBreak/>
        <w:t>of health workers filled is accurate at all the sampled health facilities. Only Naama HCIII had a staff list that matched that of the DHO. The variation at the other two sampled health facilities were as follows:</w:t>
      </w:r>
    </w:p>
    <w:p w:rsidR="006E7A68" w:rsidRDefault="00894989">
      <w:r>
        <w:t>1. Kalule HCIII: i. Isabirye Henry (Health Assistant); ii.</w:t>
      </w:r>
    </w:p>
    <w:p w:rsidR="006E7A68" w:rsidRDefault="00894989">
      <w:pPr>
        <w:spacing w:after="0"/>
      </w:pPr>
      <w:r>
        <w:t>Aliganyira (Nursing Assistant) who had recent;y been</w:t>
      </w:r>
    </w:p>
    <w:p w:rsidR="006E7A68" w:rsidRDefault="006E7A68">
      <w:pPr>
        <w:sectPr w:rsidR="006E7A68">
          <w:type w:val="continuous"/>
          <w:pgSz w:w="11900" w:h="16840"/>
          <w:pgMar w:top="730" w:right="853" w:bottom="4072" w:left="630" w:header="720" w:footer="720" w:gutter="0"/>
          <w:pgNumType w:fmt="lowerLetter"/>
          <w:cols w:num="3" w:space="720" w:equalWidth="0">
            <w:col w:w="2441" w:space="152"/>
            <w:col w:w="2327" w:space="146"/>
            <w:col w:w="5351"/>
          </w:cols>
        </w:sectPr>
      </w:pPr>
    </w:p>
    <w:p w:rsidR="006E7A68" w:rsidRDefault="00894989">
      <w:pPr>
        <w:spacing w:after="64"/>
      </w:pPr>
      <w:r>
        <w:lastRenderedPageBreak/>
        <w:t>5</w:t>
      </w:r>
    </w:p>
    <w:p w:rsidR="006E7A68" w:rsidRDefault="00894989">
      <w:pPr>
        <w:spacing w:after="315"/>
        <w:ind w:left="442"/>
      </w:pPr>
      <w:r>
        <w:t>Accuracy of Reported Information: The LG maintains and reports accurate information</w:t>
      </w:r>
    </w:p>
    <w:p w:rsidR="006E7A68" w:rsidRDefault="00894989">
      <w:pPr>
        <w:spacing w:after="0"/>
        <w:ind w:left="442"/>
      </w:pPr>
      <w:r>
        <w:t xml:space="preserve">Maximum 4 points on this performance measure </w:t>
      </w:r>
    </w:p>
    <w:p w:rsidR="006E7A68" w:rsidRDefault="00894989">
      <w:r>
        <w:t xml:space="preserve">b. Evidence that information on health facilities upgraded or constructed and </w:t>
      </w:r>
      <w:r>
        <w:lastRenderedPageBreak/>
        <w:t>functional is accurate: Score 2 or else</w:t>
      </w:r>
    </w:p>
    <w:p w:rsidR="006E7A68" w:rsidRDefault="00894989">
      <w:pPr>
        <w:spacing w:after="0"/>
      </w:pPr>
      <w:r>
        <w:t>0</w:t>
      </w:r>
    </w:p>
    <w:p w:rsidR="006E7A68" w:rsidRDefault="00894989">
      <w:r>
        <w:t>transferred were on the DHO list but not on the health</w:t>
      </w:r>
    </w:p>
    <w:p w:rsidR="006E7A68" w:rsidRDefault="00894989">
      <w:pPr>
        <w:spacing w:after="316"/>
      </w:pPr>
      <w:r>
        <w:t>facility list</w:t>
      </w:r>
    </w:p>
    <w:p w:rsidR="006E7A68" w:rsidRDefault="00894989">
      <w:pPr>
        <w:spacing w:after="876"/>
        <w:ind w:right="422"/>
      </w:pPr>
      <w:r>
        <w:t xml:space="preserve">2. Magala HCIII: i. Isaiah Wadribo (Health Inspector) on the DHO </w:t>
      </w:r>
      <w:r>
        <w:lastRenderedPageBreak/>
        <w:t>list were not on the health facility list.</w:t>
      </w:r>
    </w:p>
    <w:p w:rsidR="006E7A68" w:rsidRDefault="00894989">
      <w:pPr>
        <w:spacing w:after="123" w:line="256" w:lineRule="auto"/>
        <w:ind w:left="-15" w:right="14" w:firstLine="5245"/>
        <w:jc w:val="both"/>
      </w:pPr>
      <w:r>
        <w:rPr>
          <w:b/>
        </w:rPr>
        <w:t xml:space="preserve">2 </w:t>
      </w:r>
      <w:r>
        <w:t>There is evidence that information on health facilities upgraded or constructed and functional is accurate. The DHO informed the assessment that no health facilities had been upgraded during 2020/21. This information is consistent with that of the LG-approved work plan for</w:t>
      </w:r>
    </w:p>
    <w:p w:rsidR="006E7A68" w:rsidRDefault="00894989">
      <w:pPr>
        <w:spacing w:after="0"/>
      </w:pPr>
      <w:r>
        <w:t xml:space="preserve">2020/21 (Page 65 – Output 088180). </w:t>
      </w:r>
    </w:p>
    <w:p w:rsidR="006E7A68" w:rsidRDefault="006E7A68">
      <w:pPr>
        <w:sectPr w:rsidR="006E7A68">
          <w:type w:val="continuous"/>
          <w:pgSz w:w="11900" w:h="16840"/>
          <w:pgMar w:top="1440" w:right="853" w:bottom="1440" w:left="630" w:header="720" w:footer="720" w:gutter="0"/>
          <w:pgNumType w:fmt="lowerLetter"/>
          <w:cols w:num="3" w:space="720" w:equalWidth="0">
            <w:col w:w="2268" w:space="325"/>
            <w:col w:w="2303" w:space="170"/>
            <w:col w:w="5351"/>
          </w:cols>
        </w:sectPr>
      </w:pPr>
    </w:p>
    <w:p w:rsidR="006E7A68" w:rsidRDefault="00894989">
      <w:pPr>
        <w:spacing w:after="64"/>
      </w:pPr>
      <w:r>
        <w:lastRenderedPageBreak/>
        <w:t>6</w:t>
      </w:r>
    </w:p>
    <w:p w:rsidR="006E7A68" w:rsidRDefault="00894989">
      <w:pPr>
        <w:ind w:left="442"/>
      </w:pPr>
      <w:r>
        <w:t>Health Facility</w:t>
      </w:r>
    </w:p>
    <w:p w:rsidR="006E7A68" w:rsidRDefault="00894989">
      <w:pPr>
        <w:ind w:left="442"/>
      </w:pPr>
      <w:r>
        <w:t>Compliance to the</w:t>
      </w:r>
    </w:p>
    <w:p w:rsidR="006E7A68" w:rsidRDefault="00894989">
      <w:pPr>
        <w:ind w:left="442"/>
      </w:pPr>
      <w:r>
        <w:t>Budget and Grant</w:t>
      </w:r>
    </w:p>
    <w:p w:rsidR="006E7A68" w:rsidRDefault="00894989">
      <w:pPr>
        <w:ind w:left="442"/>
      </w:pPr>
      <w:r>
        <w:t>Guidelines, Result</w:t>
      </w:r>
    </w:p>
    <w:p w:rsidR="006E7A68" w:rsidRDefault="00894989">
      <w:pPr>
        <w:ind w:left="442"/>
      </w:pPr>
      <w:r>
        <w:t>Based Financing and Performance</w:t>
      </w:r>
    </w:p>
    <w:p w:rsidR="006E7A68" w:rsidRDefault="00894989">
      <w:pPr>
        <w:spacing w:after="123" w:line="256" w:lineRule="auto"/>
        <w:ind w:left="442" w:right="14"/>
        <w:jc w:val="both"/>
      </w:pPr>
      <w:r>
        <w:t>Improvement: LG has enforced Health Facility Compliance, Result Based Financing and implemented</w:t>
      </w:r>
    </w:p>
    <w:p w:rsidR="006E7A68" w:rsidRDefault="00894989">
      <w:pPr>
        <w:ind w:left="442"/>
      </w:pPr>
      <w:r>
        <w:t>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r>
        <w:t>a) Health facilities prepared and submitted Annual</w:t>
      </w:r>
    </w:p>
    <w:p w:rsidR="006E7A68" w:rsidRDefault="00894989">
      <w:r>
        <w:lastRenderedPageBreak/>
        <w:t>Workplans &amp; budgets to the DHO/MMOH by March 31st</w:t>
      </w:r>
    </w:p>
    <w:p w:rsidR="006E7A68" w:rsidRDefault="00894989">
      <w:pPr>
        <w:spacing w:after="315"/>
      </w:pPr>
      <w:r>
        <w:t>of the previous FY as per the LG Planning Guidelines for Health Sector:</w:t>
      </w:r>
    </w:p>
    <w:p w:rsidR="006E7A68" w:rsidRDefault="00894989">
      <w:pPr>
        <w:spacing w:after="0"/>
      </w:pPr>
      <w:r>
        <w:t>• Score 2 or else 0</w:t>
      </w:r>
    </w:p>
    <w:p w:rsidR="006E7A68" w:rsidRDefault="00894989">
      <w:pPr>
        <w:spacing w:after="68" w:line="246" w:lineRule="auto"/>
        <w:ind w:left="10" w:right="-15"/>
        <w:jc w:val="right"/>
      </w:pPr>
      <w:r>
        <w:rPr>
          <w:b/>
        </w:rPr>
        <w:t>2</w:t>
      </w:r>
    </w:p>
    <w:p w:rsidR="006E7A68" w:rsidRDefault="00894989">
      <w:pPr>
        <w:spacing w:after="315"/>
        <w:ind w:right="409"/>
      </w:pPr>
      <w:r>
        <w:t>There was evidence that all the sampled health facilities prepared and submitted Annual Workplans &amp; budgets to the DHO/MMOH by March 31st of the previous FY as per the LG Planning Guidelines for the Health Sector. The submission dates for the other two sampled health facilities were as follows:</w:t>
      </w:r>
    </w:p>
    <w:p w:rsidR="006E7A68" w:rsidRDefault="00894989">
      <w:pPr>
        <w:numPr>
          <w:ilvl w:val="0"/>
          <w:numId w:val="32"/>
        </w:numPr>
        <w:spacing w:after="316"/>
        <w:ind w:hanging="204"/>
      </w:pPr>
      <w:r>
        <w:lastRenderedPageBreak/>
        <w:t>Magala HC III 25/03/21</w:t>
      </w:r>
    </w:p>
    <w:p w:rsidR="006E7A68" w:rsidRDefault="00894989">
      <w:pPr>
        <w:numPr>
          <w:ilvl w:val="0"/>
          <w:numId w:val="32"/>
        </w:numPr>
        <w:spacing w:after="316"/>
        <w:ind w:hanging="204"/>
      </w:pPr>
      <w:r>
        <w:t>Naama HCIII 20/03/21</w:t>
      </w:r>
    </w:p>
    <w:p w:rsidR="006E7A68" w:rsidRDefault="00894989">
      <w:pPr>
        <w:numPr>
          <w:ilvl w:val="0"/>
          <w:numId w:val="32"/>
        </w:numPr>
        <w:spacing w:after="0"/>
        <w:ind w:hanging="204"/>
      </w:pPr>
      <w:r>
        <w:t>Kabule HCIII 20/03/21</w:t>
      </w:r>
    </w:p>
    <w:p w:rsidR="006E7A68" w:rsidRDefault="006E7A68">
      <w:pPr>
        <w:sectPr w:rsidR="006E7A68">
          <w:type w:val="continuous"/>
          <w:pgSz w:w="11900" w:h="16840"/>
          <w:pgMar w:top="1440" w:right="853" w:bottom="4720" w:left="630" w:header="720" w:footer="720" w:gutter="0"/>
          <w:pgNumType w:fmt="lowerLetter"/>
          <w:cols w:num="3" w:space="720" w:equalWidth="0">
            <w:col w:w="2448" w:space="145"/>
            <w:col w:w="2352" w:space="121"/>
            <w:col w:w="5351"/>
          </w:cols>
        </w:sectPr>
      </w:pPr>
    </w:p>
    <w:p w:rsidR="006E7A68" w:rsidRDefault="00894989">
      <w:pPr>
        <w:spacing w:after="124" w:line="246" w:lineRule="auto"/>
        <w:ind w:left="10" w:right="-15"/>
        <w:jc w:val="center"/>
      </w:pPr>
      <w:r>
        <w:lastRenderedPageBreak/>
        <w:t>t</w:t>
      </w:r>
    </w:p>
    <w:p w:rsidR="006E7A68" w:rsidRDefault="00894989">
      <w:pPr>
        <w:ind w:left="346"/>
      </w:pPr>
      <w:r>
        <w:t>e</w:t>
      </w:r>
    </w:p>
    <w:p w:rsidR="006E7A68" w:rsidRDefault="00894989">
      <w:pPr>
        <w:ind w:left="358"/>
      </w:pPr>
      <w:r>
        <w:t>o</w:t>
      </w:r>
      <w:r>
        <w:tab/>
        <w:t>e</w:t>
      </w:r>
    </w:p>
    <w:p w:rsidR="006E7A68" w:rsidRDefault="00894989">
      <w:pPr>
        <w:spacing w:after="123" w:line="256" w:lineRule="auto"/>
        <w:ind w:right="14"/>
        <w:jc w:val="both"/>
      </w:pPr>
      <w:r>
        <w:t>Improvement: LG has enforced Health Facility Compliance, Result Based Financing and implemented</w:t>
      </w:r>
    </w:p>
    <w:p w:rsidR="006E7A68" w:rsidRDefault="00894989">
      <w:r>
        <w:t>Performance</w:t>
      </w:r>
    </w:p>
    <w:p w:rsidR="006E7A68" w:rsidRDefault="00894989">
      <w:pPr>
        <w:spacing w:after="316"/>
      </w:pPr>
      <w:r>
        <w:t>Improvement support.</w:t>
      </w:r>
    </w:p>
    <w:p w:rsidR="006E7A68" w:rsidRDefault="00894989">
      <w:pPr>
        <w:spacing w:after="0"/>
      </w:pPr>
      <w:r>
        <w:lastRenderedPageBreak/>
        <w:t xml:space="preserve">Maximum 14 points on this performance measure </w:t>
      </w:r>
    </w:p>
    <w:p w:rsidR="006E7A68" w:rsidRDefault="00894989">
      <w:r>
        <w:t>b Health facilities prepared and submitted to the</w:t>
      </w:r>
    </w:p>
    <w:p w:rsidR="006E7A68" w:rsidRDefault="00894989">
      <w:r>
        <w:t>DHO/MMOH Annual</w:t>
      </w:r>
    </w:p>
    <w:p w:rsidR="006E7A68" w:rsidRDefault="00894989">
      <w:pPr>
        <w:spacing w:after="123" w:line="256" w:lineRule="auto"/>
        <w:ind w:right="14"/>
        <w:jc w:val="both"/>
      </w:pPr>
      <w:r>
        <w:t>Budget Performance Reports for the previous FY by July 15th of the previous</w:t>
      </w:r>
    </w:p>
    <w:p w:rsidR="006E7A68" w:rsidRDefault="00894989">
      <w:pPr>
        <w:spacing w:after="315"/>
      </w:pPr>
      <w:r>
        <w:t>FY as per the Budget and Grant Guidelines :</w:t>
      </w:r>
    </w:p>
    <w:p w:rsidR="006E7A68" w:rsidRDefault="00894989">
      <w:pPr>
        <w:spacing w:after="0"/>
      </w:pPr>
      <w:r>
        <w:t>• Score 2 or else 0</w:t>
      </w:r>
    </w:p>
    <w:p w:rsidR="006E7A68" w:rsidRDefault="00894989">
      <w:pPr>
        <w:spacing w:after="123" w:line="256" w:lineRule="auto"/>
        <w:ind w:left="-15" w:right="14" w:firstLine="570"/>
        <w:jc w:val="both"/>
      </w:pPr>
      <w:r>
        <w:lastRenderedPageBreak/>
        <w:t>w s no vi nce hat the sampl d health facilities prepared and submitted to the MMOH Annual Budget Performance Reports for the previous FY by July 15th of the previous FY as per the Budget and Grant Guidelines. The Annual Budget Performance Reports Naama HCIII was not available at the DHO. Kabule HCIII prepared a budget performance report dated 08/07/21 for the previous FY dated 08/07/21; 4 separate budget</w:t>
      </w:r>
    </w:p>
    <w:p w:rsidR="006E7A68" w:rsidRDefault="00894989">
      <w:pPr>
        <w:spacing w:after="123" w:line="256" w:lineRule="auto"/>
        <w:ind w:right="14"/>
        <w:jc w:val="both"/>
      </w:pPr>
      <w:r>
        <w:t>performance reports were availed for Magala HCIII (Q1 – 20/08/2020; Q2 – 13/11/2020; Q3 – 18/03/2021; Q4 – 06/05/21) however the acknowledgment date was</w:t>
      </w:r>
    </w:p>
    <w:p w:rsidR="006E7A68" w:rsidRDefault="00894989">
      <w:pPr>
        <w:spacing w:after="0" w:line="256" w:lineRule="auto"/>
        <w:ind w:right="14"/>
        <w:jc w:val="both"/>
      </w:pPr>
      <w:r>
        <w:t xml:space="preserve">missing for these reports although they were endorsed by the MMOH, so it was not possible to confirm whether the timelines were complied with.  </w:t>
      </w:r>
    </w:p>
    <w:p w:rsidR="006E7A68" w:rsidRDefault="006E7A68">
      <w:pPr>
        <w:sectPr w:rsidR="006E7A68">
          <w:headerReference w:type="even" r:id="rId47"/>
          <w:headerReference w:type="default" r:id="rId48"/>
          <w:headerReference w:type="first" r:id="rId49"/>
          <w:pgSz w:w="11900" w:h="16840"/>
          <w:pgMar w:top="925" w:right="1290" w:bottom="1440" w:left="1062" w:header="730" w:footer="720" w:gutter="0"/>
          <w:pgNumType w:fmt="lowerLetter"/>
          <w:cols w:num="3" w:space="720" w:equalWidth="0">
            <w:col w:w="2016" w:space="145"/>
            <w:col w:w="2339" w:space="134"/>
            <w:col w:w="4914"/>
          </w:cols>
          <w:titlePg/>
        </w:sectPr>
      </w:pPr>
    </w:p>
    <w:p w:rsidR="006E7A68" w:rsidRDefault="00894989">
      <w:pPr>
        <w:spacing w:after="64"/>
      </w:pPr>
      <w:r>
        <w:lastRenderedPageBreak/>
        <w:t>6</w:t>
      </w:r>
    </w:p>
    <w:p w:rsidR="006E7A68" w:rsidRDefault="00894989">
      <w:pPr>
        <w:ind w:left="442"/>
      </w:pPr>
      <w:r>
        <w:t>Health Facility</w:t>
      </w:r>
    </w:p>
    <w:p w:rsidR="006E7A68" w:rsidRDefault="00894989">
      <w:pPr>
        <w:ind w:left="442"/>
      </w:pPr>
      <w:r>
        <w:t>Compliance to the</w:t>
      </w:r>
    </w:p>
    <w:p w:rsidR="006E7A68" w:rsidRDefault="00894989">
      <w:pPr>
        <w:ind w:left="442"/>
      </w:pPr>
      <w:r>
        <w:t>Budget and Grant</w:t>
      </w:r>
    </w:p>
    <w:p w:rsidR="006E7A68" w:rsidRDefault="00894989">
      <w:pPr>
        <w:ind w:left="442"/>
      </w:pPr>
      <w:r>
        <w:t>Guidelines, Result</w:t>
      </w:r>
    </w:p>
    <w:p w:rsidR="006E7A68" w:rsidRDefault="00894989">
      <w:pPr>
        <w:ind w:left="442"/>
      </w:pPr>
      <w:r>
        <w:t>Based Financing and Performance</w:t>
      </w:r>
    </w:p>
    <w:p w:rsidR="006E7A68" w:rsidRDefault="00894989">
      <w:pPr>
        <w:spacing w:after="123" w:line="256" w:lineRule="auto"/>
        <w:ind w:left="442" w:right="14"/>
        <w:jc w:val="both"/>
      </w:pPr>
      <w:r>
        <w:t xml:space="preserve">Improvement: LG has enforced Health Facility </w:t>
      </w:r>
      <w:r>
        <w:lastRenderedPageBreak/>
        <w:t>Compliance, Result Based Financing and implemented</w:t>
      </w:r>
    </w:p>
    <w:p w:rsidR="006E7A68" w:rsidRDefault="00894989">
      <w:pPr>
        <w:ind w:left="442"/>
      </w:pPr>
      <w:r>
        <w:t>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pPr>
        <w:spacing w:after="315"/>
      </w:pPr>
      <w:r>
        <w:lastRenderedPageBreak/>
        <w:t>a) Health facilities have developed and reported on implementation of facility improvement plans that incorporate performance issues identified in monitoring and assessment reports</w:t>
      </w:r>
    </w:p>
    <w:p w:rsidR="006E7A68" w:rsidRDefault="00894989">
      <w:pPr>
        <w:spacing w:after="0"/>
      </w:pPr>
      <w:r>
        <w:t>• Score 2 or else 0</w:t>
      </w:r>
    </w:p>
    <w:p w:rsidR="006E7A68" w:rsidRDefault="00894989">
      <w:pPr>
        <w:spacing w:after="0" w:line="256" w:lineRule="auto"/>
        <w:ind w:left="-15" w:right="14" w:firstLine="5245"/>
        <w:jc w:val="both"/>
      </w:pPr>
      <w:r>
        <w:rPr>
          <w:b/>
        </w:rPr>
        <w:t xml:space="preserve">0 </w:t>
      </w:r>
      <w:r>
        <w:t xml:space="preserve">There was no evidence that all the three sampled health facilities had developed and reported on the implementation of facility improvement plans that incorporate performance issues identified in monitoring and assessment reports. </w:t>
      </w:r>
    </w:p>
    <w:p w:rsidR="006E7A68" w:rsidRDefault="006E7A68">
      <w:pPr>
        <w:sectPr w:rsidR="006E7A68">
          <w:type w:val="continuous"/>
          <w:pgSz w:w="11900" w:h="16840"/>
          <w:pgMar w:top="1440" w:right="853" w:bottom="1440" w:left="630" w:header="720" w:footer="720" w:gutter="0"/>
          <w:pgNumType w:fmt="lowerLetter"/>
          <w:cols w:num="3" w:space="720" w:equalWidth="0">
            <w:col w:w="2448" w:space="145"/>
            <w:col w:w="2346" w:space="127"/>
            <w:col w:w="5351"/>
          </w:cols>
        </w:sectPr>
      </w:pPr>
    </w:p>
    <w:p w:rsidR="006E7A68" w:rsidRDefault="00894989">
      <w:pPr>
        <w:spacing w:after="64"/>
      </w:pPr>
      <w:r>
        <w:lastRenderedPageBreak/>
        <w:t>6</w:t>
      </w:r>
    </w:p>
    <w:p w:rsidR="006E7A68" w:rsidRDefault="00894989">
      <w:pPr>
        <w:ind w:left="442"/>
      </w:pPr>
      <w:r>
        <w:t>Health Facility</w:t>
      </w:r>
    </w:p>
    <w:p w:rsidR="006E7A68" w:rsidRDefault="00894989">
      <w:pPr>
        <w:ind w:left="442"/>
      </w:pPr>
      <w:r>
        <w:t>Compliance to the</w:t>
      </w:r>
    </w:p>
    <w:p w:rsidR="006E7A68" w:rsidRDefault="00894989">
      <w:pPr>
        <w:ind w:left="442"/>
      </w:pPr>
      <w:r>
        <w:t>Budget and Grant</w:t>
      </w:r>
    </w:p>
    <w:p w:rsidR="006E7A68" w:rsidRDefault="00894989">
      <w:pPr>
        <w:ind w:left="442"/>
      </w:pPr>
      <w:r>
        <w:t>Guidelines, Result</w:t>
      </w:r>
    </w:p>
    <w:p w:rsidR="006E7A68" w:rsidRDefault="00894989">
      <w:pPr>
        <w:ind w:left="442"/>
      </w:pPr>
      <w:r>
        <w:t>Based Financing and Performance</w:t>
      </w:r>
    </w:p>
    <w:p w:rsidR="006E7A68" w:rsidRDefault="00894989">
      <w:pPr>
        <w:spacing w:after="123" w:line="256" w:lineRule="auto"/>
        <w:ind w:left="442" w:right="14"/>
        <w:jc w:val="both"/>
      </w:pPr>
      <w:r>
        <w:t>Improvement: LG has enforced Health Facility Compliance, Result Based Financing and implemented</w:t>
      </w:r>
    </w:p>
    <w:p w:rsidR="006E7A68" w:rsidRDefault="00894989">
      <w:pPr>
        <w:ind w:left="442"/>
      </w:pPr>
      <w:r>
        <w:t>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r>
        <w:lastRenderedPageBreak/>
        <w:t>d) Evidence that health facilities submitted up to date monthly and quarterly HMIS reports timely (7 days following the end of each month and quarter) If</w:t>
      </w:r>
    </w:p>
    <w:p w:rsidR="006E7A68" w:rsidRDefault="00894989">
      <w:pPr>
        <w:spacing w:after="316"/>
      </w:pPr>
      <w:r>
        <w:t xml:space="preserve">100%, </w:t>
      </w:r>
    </w:p>
    <w:p w:rsidR="006E7A68" w:rsidRDefault="00894989">
      <w:pPr>
        <w:spacing w:after="0"/>
      </w:pPr>
      <w:r>
        <w:t>• score 2 or else score 0</w:t>
      </w:r>
    </w:p>
    <w:p w:rsidR="006E7A68" w:rsidRDefault="00894989">
      <w:pPr>
        <w:spacing w:after="123" w:line="256" w:lineRule="auto"/>
        <w:ind w:left="-15" w:right="14" w:firstLine="5245"/>
        <w:jc w:val="both"/>
      </w:pPr>
      <w:r>
        <w:rPr>
          <w:b/>
        </w:rPr>
        <w:t xml:space="preserve">0 </w:t>
      </w:r>
      <w:r>
        <w:t xml:space="preserve">There was no evidence that sampled health facilities submitted up to date monthly and quarterly HMIS reports timely (7 days following the end of each month and quarter). Kabule HCIII and Naama submitted both the monthly and quarterly reports on or before the 7th of the month following the end of the reporting period. </w:t>
      </w:r>
      <w:r>
        <w:lastRenderedPageBreak/>
        <w:t>However, the third sampled health facility – Magala HCIII had late submissions for the monthly reports – February 2020 (10/03/2021), March 2020 (09/04/21); November 2020</w:t>
      </w:r>
    </w:p>
    <w:p w:rsidR="006E7A68" w:rsidRDefault="00894989">
      <w:pPr>
        <w:spacing w:after="0"/>
      </w:pPr>
      <w:r>
        <w:t>(09/12/2020), and the 2nd quarter report (11/01/21).</w:t>
      </w:r>
    </w:p>
    <w:p w:rsidR="006E7A68" w:rsidRDefault="00894989">
      <w:pPr>
        <w:spacing w:after="124" w:line="246" w:lineRule="auto"/>
        <w:ind w:left="10" w:right="-15"/>
        <w:jc w:val="center"/>
      </w:pPr>
      <w:r>
        <w:t>t</w:t>
      </w:r>
    </w:p>
    <w:p w:rsidR="006E7A68" w:rsidRDefault="00894989">
      <w:pPr>
        <w:ind w:left="778"/>
      </w:pPr>
      <w:r>
        <w:t>e</w:t>
      </w:r>
    </w:p>
    <w:p w:rsidR="006E7A68" w:rsidRDefault="00894989">
      <w:pPr>
        <w:ind w:left="790"/>
      </w:pPr>
      <w:r>
        <w:t>o</w:t>
      </w:r>
      <w:r>
        <w:tab/>
        <w:t>e</w:t>
      </w:r>
    </w:p>
    <w:p w:rsidR="006E7A68" w:rsidRDefault="00894989">
      <w:pPr>
        <w:spacing w:after="123" w:line="256" w:lineRule="auto"/>
        <w:ind w:left="442" w:right="14"/>
        <w:jc w:val="both"/>
      </w:pPr>
      <w:r>
        <w:t>Improvement: LG has enforced Health Facility Compliance, Result Based Financing and implemented</w:t>
      </w:r>
    </w:p>
    <w:p w:rsidR="006E7A68" w:rsidRDefault="00894989">
      <w:pPr>
        <w:ind w:left="442"/>
      </w:pPr>
      <w:r>
        <w:t>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pPr>
        <w:spacing w:after="123" w:line="256" w:lineRule="auto"/>
        <w:ind w:right="14"/>
        <w:jc w:val="both"/>
      </w:pPr>
      <w:r>
        <w:t>e Evidence that Health facilities submitted RBF invoices timely (by 15th of the month following end of the quarter). If 100%, score</w:t>
      </w:r>
    </w:p>
    <w:p w:rsidR="006E7A68" w:rsidRDefault="00894989">
      <w:pPr>
        <w:spacing w:after="316"/>
      </w:pPr>
      <w:r>
        <w:t>2 or else score 0</w:t>
      </w:r>
    </w:p>
    <w:p w:rsidR="006E7A68" w:rsidRDefault="00894989">
      <w:pPr>
        <w:spacing w:after="0"/>
      </w:pPr>
      <w:r>
        <w:t>Note: Municipalities submit to districts</w:t>
      </w:r>
    </w:p>
    <w:p w:rsidR="006E7A68" w:rsidRDefault="00894989">
      <w:pPr>
        <w:spacing w:after="315"/>
        <w:ind w:left="-15" w:right="182" w:firstLine="552"/>
      </w:pPr>
      <w:r>
        <w:lastRenderedPageBreak/>
        <w:t>w s no evid nce hat the sampled health facilities submitted RBF invoices timely (by 15th of the month following end of the quarter). The submission details by quarter were as follows:</w:t>
      </w:r>
    </w:p>
    <w:p w:rsidR="006E7A68" w:rsidRDefault="00894989">
      <w:pPr>
        <w:numPr>
          <w:ilvl w:val="0"/>
          <w:numId w:val="33"/>
        </w:numPr>
        <w:ind w:hanging="204"/>
      </w:pPr>
      <w:r>
        <w:lastRenderedPageBreak/>
        <w:t>Magala HCIII Q4: 16/7/21 (late); Q3: 26/4/21 (late); Q2:</w:t>
      </w:r>
    </w:p>
    <w:p w:rsidR="006E7A68" w:rsidRDefault="00894989">
      <w:pPr>
        <w:spacing w:after="316"/>
      </w:pPr>
      <w:r>
        <w:t>9/2/21; and Q1: 27/10/21 (late),</w:t>
      </w:r>
    </w:p>
    <w:p w:rsidR="006E7A68" w:rsidRDefault="00894989">
      <w:pPr>
        <w:numPr>
          <w:ilvl w:val="0"/>
          <w:numId w:val="33"/>
        </w:numPr>
        <w:ind w:hanging="204"/>
      </w:pPr>
      <w:r>
        <w:lastRenderedPageBreak/>
        <w:t>Naama HC III Q4: 15/7/21; Q3: 22/4/21 (late); Q2</w:t>
      </w:r>
    </w:p>
    <w:p w:rsidR="006E7A68" w:rsidRDefault="00894989">
      <w:pPr>
        <w:spacing w:after="316"/>
      </w:pPr>
      <w:r>
        <w:t>11/2/21 (late); and Q1: 21/10/21 (late), and</w:t>
      </w:r>
    </w:p>
    <w:p w:rsidR="006E7A68" w:rsidRDefault="00894989">
      <w:pPr>
        <w:numPr>
          <w:ilvl w:val="0"/>
          <w:numId w:val="33"/>
        </w:numPr>
        <w:ind w:hanging="204"/>
      </w:pPr>
      <w:r>
        <w:t>Kabule HC III Q4: 20/7/21 (late): Q3: 28/4/2021 (late);</w:t>
      </w:r>
    </w:p>
    <w:p w:rsidR="006E7A68" w:rsidRDefault="00894989">
      <w:pPr>
        <w:spacing w:after="0"/>
      </w:pPr>
      <w:r>
        <w:t>Q2: 8/2/21 (late); and Q1: 26/10/21 (late).</w:t>
      </w:r>
    </w:p>
    <w:p w:rsidR="006E7A68" w:rsidRDefault="006E7A68">
      <w:pPr>
        <w:sectPr w:rsidR="006E7A68">
          <w:type w:val="continuous"/>
          <w:pgSz w:w="11900" w:h="16840"/>
          <w:pgMar w:top="925" w:right="853" w:bottom="1455" w:left="630" w:header="720" w:footer="720" w:gutter="0"/>
          <w:pgNumType w:fmt="lowerLetter"/>
          <w:cols w:num="3" w:space="720" w:equalWidth="0">
            <w:col w:w="2448" w:space="145"/>
            <w:col w:w="2340" w:space="133"/>
            <w:col w:w="5351"/>
          </w:cols>
        </w:sectPr>
      </w:pPr>
    </w:p>
    <w:p w:rsidR="006E7A68" w:rsidRDefault="00894989">
      <w:pPr>
        <w:spacing w:after="64"/>
      </w:pPr>
      <w:r>
        <w:lastRenderedPageBreak/>
        <w:t>6</w:t>
      </w:r>
    </w:p>
    <w:p w:rsidR="006E7A68" w:rsidRDefault="00894989">
      <w:pPr>
        <w:ind w:left="442"/>
      </w:pPr>
      <w:r>
        <w:t>Health Facility</w:t>
      </w:r>
    </w:p>
    <w:p w:rsidR="006E7A68" w:rsidRDefault="00894989">
      <w:pPr>
        <w:ind w:left="442"/>
      </w:pPr>
      <w:r>
        <w:t>Compliance to the</w:t>
      </w:r>
    </w:p>
    <w:p w:rsidR="006E7A68" w:rsidRDefault="00894989">
      <w:pPr>
        <w:ind w:left="442"/>
      </w:pPr>
      <w:r>
        <w:t>Budget and Grant</w:t>
      </w:r>
    </w:p>
    <w:p w:rsidR="006E7A68" w:rsidRDefault="00894989">
      <w:pPr>
        <w:ind w:left="442"/>
      </w:pPr>
      <w:r>
        <w:t>Guidelines, Result</w:t>
      </w:r>
    </w:p>
    <w:p w:rsidR="006E7A68" w:rsidRDefault="00894989">
      <w:pPr>
        <w:ind w:left="442"/>
      </w:pPr>
      <w:r>
        <w:t>Based Financing and Performance</w:t>
      </w:r>
    </w:p>
    <w:p w:rsidR="006E7A68" w:rsidRDefault="00894989">
      <w:pPr>
        <w:spacing w:after="123" w:line="256" w:lineRule="auto"/>
        <w:ind w:left="442" w:right="14"/>
        <w:jc w:val="both"/>
      </w:pPr>
      <w:r>
        <w:t>Improvement: LG has enforced Health Facility Compliance, Result Based Financing and implemented 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pPr>
        <w:spacing w:after="123" w:line="256" w:lineRule="auto"/>
        <w:ind w:right="14"/>
        <w:jc w:val="both"/>
      </w:pPr>
      <w:r>
        <w:t>f) If the LG timely (by end of 3rd week of the month following end of the quarter) verified, compiled and submitted to MOH</w:t>
      </w:r>
    </w:p>
    <w:p w:rsidR="006E7A68" w:rsidRDefault="00894989">
      <w:r>
        <w:lastRenderedPageBreak/>
        <w:t>facility RBF invoices for all RBF Health Facilities, if</w:t>
      </w:r>
    </w:p>
    <w:p w:rsidR="006E7A68" w:rsidRDefault="00894989">
      <w:r>
        <w:t>100%, score 1 or else score</w:t>
      </w:r>
    </w:p>
    <w:p w:rsidR="006E7A68" w:rsidRDefault="00894989">
      <w:pPr>
        <w:spacing w:after="0"/>
      </w:pPr>
      <w:r>
        <w:t>0</w:t>
      </w:r>
    </w:p>
    <w:p w:rsidR="006E7A68" w:rsidRDefault="00894989">
      <w:pPr>
        <w:spacing w:after="315"/>
        <w:ind w:left="-15" w:firstLine="5245"/>
      </w:pPr>
      <w:r>
        <w:rPr>
          <w:b/>
        </w:rPr>
        <w:t xml:space="preserve">0 </w:t>
      </w:r>
      <w:r>
        <w:t>There was no evidence that the LG timely (by end of 3rd week of the month following end of the quarter) verified, compiled and submitted to MOH facility RBF invoices for all RBF Health Facilities</w:t>
      </w:r>
    </w:p>
    <w:p w:rsidR="006E7A68" w:rsidRDefault="00894989">
      <w:pPr>
        <w:spacing w:after="316"/>
      </w:pPr>
      <w:r>
        <w:t>Q1. 7th January 2020 (late)</w:t>
      </w:r>
    </w:p>
    <w:p w:rsidR="006E7A68" w:rsidRDefault="00894989">
      <w:pPr>
        <w:spacing w:after="316"/>
      </w:pPr>
      <w:r>
        <w:t>Q2. 26th February 2021 (late)</w:t>
      </w:r>
    </w:p>
    <w:p w:rsidR="006E7A68" w:rsidRDefault="00894989">
      <w:pPr>
        <w:spacing w:after="316"/>
      </w:pPr>
      <w:r>
        <w:t>Q3. 27th May 2021</w:t>
      </w:r>
    </w:p>
    <w:p w:rsidR="006E7A68" w:rsidRDefault="00894989">
      <w:pPr>
        <w:spacing w:after="0"/>
      </w:pPr>
      <w:r>
        <w:t>Q4. 30th July 2021 (late)</w:t>
      </w:r>
    </w:p>
    <w:p w:rsidR="006E7A68" w:rsidRDefault="00894989">
      <w:pPr>
        <w:spacing w:after="124" w:line="246" w:lineRule="auto"/>
        <w:ind w:left="10" w:right="-15"/>
        <w:jc w:val="center"/>
      </w:pPr>
      <w:r>
        <w:t>t</w:t>
      </w:r>
    </w:p>
    <w:p w:rsidR="006E7A68" w:rsidRDefault="00894989">
      <w:pPr>
        <w:ind w:left="778"/>
      </w:pPr>
      <w:r>
        <w:t>e</w:t>
      </w:r>
    </w:p>
    <w:p w:rsidR="006E7A68" w:rsidRDefault="00894989">
      <w:pPr>
        <w:ind w:left="790"/>
      </w:pPr>
      <w:r>
        <w:t>o</w:t>
      </w:r>
      <w:r>
        <w:tab/>
        <w:t>e</w:t>
      </w:r>
    </w:p>
    <w:p w:rsidR="006E7A68" w:rsidRDefault="00894989">
      <w:pPr>
        <w:spacing w:after="123" w:line="256" w:lineRule="auto"/>
        <w:ind w:left="442" w:right="14"/>
        <w:jc w:val="both"/>
      </w:pPr>
      <w:r>
        <w:lastRenderedPageBreak/>
        <w:t>Improvement: LG has enforced Health Facility Compliance, Result Based Financing and implemented</w:t>
      </w:r>
    </w:p>
    <w:p w:rsidR="006E7A68" w:rsidRDefault="00894989">
      <w:pPr>
        <w:ind w:left="442"/>
      </w:pPr>
      <w:r>
        <w:t>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r>
        <w:t>g If th LG timely (by end</w:t>
      </w:r>
    </w:p>
    <w:p w:rsidR="006E7A68" w:rsidRDefault="00894989">
      <w:pPr>
        <w:spacing w:after="0" w:line="256" w:lineRule="auto"/>
        <w:ind w:right="14"/>
        <w:jc w:val="both"/>
      </w:pPr>
      <w:r>
        <w:t>of the first month of the following quarter) compiled and submitted all quarterly (4) Budget Performance Reports. If 100%, score 1 or else score 0</w:t>
      </w:r>
    </w:p>
    <w:p w:rsidR="006E7A68" w:rsidRDefault="00894989">
      <w:pPr>
        <w:spacing w:after="311"/>
        <w:ind w:left="-15" w:right="899" w:firstLine="336"/>
      </w:pPr>
      <w:r>
        <w:t xml:space="preserve"> He lth Department Submitted all th 4 Quarterly Budget Performance reports to the planner for consolidation late after a month  as below: Quarter 1 was submitted on 17/12/2020;</w:t>
      </w:r>
    </w:p>
    <w:p w:rsidR="006E7A68" w:rsidRDefault="00894989">
      <w:pPr>
        <w:spacing w:after="316"/>
      </w:pPr>
      <w:r>
        <w:t>Quarter 2 was submitted on 3/2/2021;</w:t>
      </w:r>
    </w:p>
    <w:p w:rsidR="006E7A68" w:rsidRDefault="00894989">
      <w:pPr>
        <w:spacing w:after="316"/>
      </w:pPr>
      <w:r>
        <w:t>Quarter 3 was submitted on 29/5/2021; and</w:t>
      </w:r>
    </w:p>
    <w:p w:rsidR="006E7A68" w:rsidRDefault="00894989">
      <w:pPr>
        <w:spacing w:after="0"/>
      </w:pPr>
      <w:r>
        <w:t>Quarter 4 was submitted on 18/8/2021</w:t>
      </w:r>
    </w:p>
    <w:p w:rsidR="006E7A68" w:rsidRDefault="006E7A68">
      <w:pPr>
        <w:sectPr w:rsidR="006E7A68">
          <w:type w:val="continuous"/>
          <w:pgSz w:w="11900" w:h="16840"/>
          <w:pgMar w:top="925" w:right="853" w:bottom="6653" w:left="630" w:header="720" w:footer="720" w:gutter="0"/>
          <w:pgNumType w:fmt="lowerLetter"/>
          <w:cols w:num="3" w:space="720" w:equalWidth="0">
            <w:col w:w="2448" w:space="145"/>
            <w:col w:w="2351" w:space="122"/>
            <w:col w:w="5351"/>
          </w:cols>
        </w:sectPr>
      </w:pPr>
    </w:p>
    <w:p w:rsidR="006E7A68" w:rsidRDefault="00894989">
      <w:pPr>
        <w:spacing w:after="64"/>
      </w:pPr>
      <w:r>
        <w:lastRenderedPageBreak/>
        <w:t>6</w:t>
      </w:r>
    </w:p>
    <w:p w:rsidR="006E7A68" w:rsidRDefault="00894989">
      <w:pPr>
        <w:ind w:left="442"/>
      </w:pPr>
      <w:r>
        <w:t>Health Facility</w:t>
      </w:r>
    </w:p>
    <w:p w:rsidR="006E7A68" w:rsidRDefault="00894989">
      <w:pPr>
        <w:ind w:left="442"/>
      </w:pPr>
      <w:r>
        <w:t>Compliance to the</w:t>
      </w:r>
    </w:p>
    <w:p w:rsidR="006E7A68" w:rsidRDefault="00894989">
      <w:pPr>
        <w:ind w:left="442"/>
      </w:pPr>
      <w:r>
        <w:t>Budget and Grant</w:t>
      </w:r>
    </w:p>
    <w:p w:rsidR="006E7A68" w:rsidRDefault="00894989">
      <w:pPr>
        <w:ind w:left="442"/>
      </w:pPr>
      <w:r>
        <w:t>Guidelines, Result</w:t>
      </w:r>
    </w:p>
    <w:p w:rsidR="006E7A68" w:rsidRDefault="00894989">
      <w:pPr>
        <w:ind w:left="442"/>
      </w:pPr>
      <w:r>
        <w:t>Based Financing and Performance</w:t>
      </w:r>
    </w:p>
    <w:p w:rsidR="006E7A68" w:rsidRDefault="00894989">
      <w:pPr>
        <w:spacing w:after="123" w:line="256" w:lineRule="auto"/>
        <w:ind w:left="442" w:right="14"/>
        <w:jc w:val="both"/>
      </w:pPr>
      <w:r>
        <w:t xml:space="preserve">Improvement: LG has enforced Health Facility </w:t>
      </w:r>
      <w:r>
        <w:lastRenderedPageBreak/>
        <w:t>Compliance, Result Based Financing and implemented</w:t>
      </w:r>
    </w:p>
    <w:p w:rsidR="006E7A68" w:rsidRDefault="00894989">
      <w:pPr>
        <w:ind w:left="442"/>
      </w:pPr>
      <w:r>
        <w:t>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pPr>
        <w:spacing w:after="315"/>
      </w:pPr>
      <w:r>
        <w:t>h) Evidence that the LG has:</w:t>
      </w:r>
    </w:p>
    <w:p w:rsidR="006E7A68" w:rsidRDefault="00894989">
      <w:r>
        <w:lastRenderedPageBreak/>
        <w:t>i. Developed an approved</w:t>
      </w:r>
    </w:p>
    <w:p w:rsidR="006E7A68" w:rsidRDefault="00894989">
      <w:pPr>
        <w:spacing w:after="0"/>
      </w:pPr>
      <w:r>
        <w:t>Performance Improvement Plan for the weakest performing health facilities, score 1 or else 0</w:t>
      </w:r>
    </w:p>
    <w:p w:rsidR="006E7A68" w:rsidRDefault="00894989">
      <w:pPr>
        <w:spacing w:after="0"/>
        <w:ind w:left="-15" w:firstLine="5245"/>
      </w:pPr>
      <w:r>
        <w:rPr>
          <w:b/>
        </w:rPr>
        <w:t xml:space="preserve">0 </w:t>
      </w:r>
      <w:r>
        <w:t>There was no evidence that the LG developed an approved Performance Improvement Plan (PIP) for the weakest performing health facilities.</w:t>
      </w:r>
    </w:p>
    <w:p w:rsidR="006E7A68" w:rsidRDefault="006E7A68">
      <w:pPr>
        <w:sectPr w:rsidR="006E7A68">
          <w:type w:val="continuous"/>
          <w:pgSz w:w="11900" w:h="16840"/>
          <w:pgMar w:top="1440" w:right="853" w:bottom="1440" w:left="630" w:header="720" w:footer="720" w:gutter="0"/>
          <w:pgNumType w:fmt="lowerLetter"/>
          <w:cols w:num="3" w:space="720" w:equalWidth="0">
            <w:col w:w="2448" w:space="145"/>
            <w:col w:w="2286" w:space="187"/>
            <w:col w:w="5351"/>
          </w:cols>
        </w:sectPr>
      </w:pPr>
    </w:p>
    <w:p w:rsidR="006E7A68" w:rsidRDefault="00894989">
      <w:pPr>
        <w:spacing w:after="64"/>
      </w:pPr>
      <w:r>
        <w:lastRenderedPageBreak/>
        <w:t>6</w:t>
      </w:r>
    </w:p>
    <w:p w:rsidR="006E7A68" w:rsidRDefault="00894989">
      <w:pPr>
        <w:ind w:left="442"/>
      </w:pPr>
      <w:r>
        <w:t>Health Facility</w:t>
      </w:r>
    </w:p>
    <w:p w:rsidR="006E7A68" w:rsidRDefault="00894989">
      <w:pPr>
        <w:ind w:left="442"/>
      </w:pPr>
      <w:r>
        <w:t>Compliance to the</w:t>
      </w:r>
    </w:p>
    <w:p w:rsidR="006E7A68" w:rsidRDefault="00894989">
      <w:pPr>
        <w:ind w:left="442"/>
      </w:pPr>
      <w:r>
        <w:t>Budget and Grant</w:t>
      </w:r>
    </w:p>
    <w:p w:rsidR="006E7A68" w:rsidRDefault="00894989">
      <w:pPr>
        <w:ind w:left="442"/>
      </w:pPr>
      <w:r>
        <w:t>Guidelines, Result</w:t>
      </w:r>
    </w:p>
    <w:p w:rsidR="006E7A68" w:rsidRDefault="00894989">
      <w:pPr>
        <w:ind w:left="442"/>
      </w:pPr>
      <w:r>
        <w:t>Based Financing and Performance</w:t>
      </w:r>
    </w:p>
    <w:p w:rsidR="006E7A68" w:rsidRDefault="00894989">
      <w:pPr>
        <w:spacing w:after="123" w:line="256" w:lineRule="auto"/>
        <w:ind w:left="442" w:right="14"/>
        <w:jc w:val="both"/>
      </w:pPr>
      <w:r>
        <w:t>Improvement: LG has enforced Health Facility Compliance, Result Based Financing and implemented Performance</w:t>
      </w:r>
    </w:p>
    <w:p w:rsidR="006E7A68" w:rsidRDefault="00894989">
      <w:pPr>
        <w:spacing w:after="316"/>
        <w:ind w:left="442"/>
      </w:pPr>
      <w:r>
        <w:t>Improvement support.</w:t>
      </w:r>
    </w:p>
    <w:p w:rsidR="006E7A68" w:rsidRDefault="00894989">
      <w:pPr>
        <w:spacing w:after="0"/>
        <w:ind w:left="442"/>
      </w:pPr>
      <w:r>
        <w:t xml:space="preserve">Maximum 14 points on this performance measure </w:t>
      </w:r>
    </w:p>
    <w:p w:rsidR="006E7A68" w:rsidRDefault="00894989">
      <w:r>
        <w:t>ii. Implemented</w:t>
      </w:r>
    </w:p>
    <w:p w:rsidR="006E7A68" w:rsidRDefault="00894989">
      <w:r>
        <w:t>Performance Improvement Plan for weakest performing facilities, score</w:t>
      </w:r>
    </w:p>
    <w:p w:rsidR="006E7A68" w:rsidRDefault="00894989">
      <w:pPr>
        <w:spacing w:after="0"/>
      </w:pPr>
      <w:r>
        <w:t>1 or else 0</w:t>
      </w:r>
    </w:p>
    <w:p w:rsidR="006E7A68" w:rsidRDefault="00894989">
      <w:pPr>
        <w:spacing w:after="0"/>
        <w:ind w:left="-15" w:firstLine="5245"/>
      </w:pPr>
      <w:r>
        <w:rPr>
          <w:b/>
        </w:rPr>
        <w:t xml:space="preserve">0 </w:t>
      </w:r>
      <w:r>
        <w:t>There was no evidence that the LG had implemented a Performance Improvement Plan for the weakest performing facilities</w:t>
      </w:r>
    </w:p>
    <w:p w:rsidR="006E7A68" w:rsidRDefault="006E7A68">
      <w:pPr>
        <w:sectPr w:rsidR="006E7A68">
          <w:type w:val="continuous"/>
          <w:pgSz w:w="11900" w:h="16840"/>
          <w:pgMar w:top="1440" w:right="853" w:bottom="1479" w:left="630" w:header="720" w:footer="720" w:gutter="0"/>
          <w:pgNumType w:fmt="lowerLetter"/>
          <w:cols w:num="3" w:space="720" w:equalWidth="0">
            <w:col w:w="2448" w:space="145"/>
            <w:col w:w="2250" w:space="223"/>
            <w:col w:w="5351"/>
          </w:cols>
        </w:sectPr>
      </w:pPr>
    </w:p>
    <w:p w:rsidR="006E7A68" w:rsidRDefault="00894989">
      <w:pPr>
        <w:spacing w:after="0" w:line="246" w:lineRule="auto"/>
        <w:ind w:right="-15"/>
      </w:pPr>
      <w:r>
        <w:rPr>
          <w:b/>
        </w:rPr>
        <w:lastRenderedPageBreak/>
        <w:t>Human Resource Management and Development</w:t>
      </w:r>
    </w:p>
    <w:p w:rsidR="006E7A68" w:rsidRDefault="006E7A68">
      <w:pPr>
        <w:sectPr w:rsidR="006E7A68">
          <w:headerReference w:type="even" r:id="rId50"/>
          <w:headerReference w:type="default" r:id="rId51"/>
          <w:headerReference w:type="first" r:id="rId52"/>
          <w:pgSz w:w="11900" w:h="16840"/>
          <w:pgMar w:top="682" w:right="6789" w:bottom="1440" w:left="630" w:header="720" w:footer="720" w:gutter="0"/>
          <w:pgNumType w:start="6"/>
          <w:cols w:space="720"/>
          <w:titlePg/>
        </w:sectPr>
      </w:pPr>
    </w:p>
    <w:p w:rsidR="006E7A68" w:rsidRDefault="00894989">
      <w:pPr>
        <w:spacing w:after="64"/>
      </w:pPr>
      <w:r>
        <w:lastRenderedPageBreak/>
        <w:t>7</w:t>
      </w:r>
    </w:p>
    <w:p w:rsidR="006E7A68" w:rsidRDefault="00894989">
      <w:pPr>
        <w:spacing w:after="314" w:line="256" w:lineRule="auto"/>
        <w:ind w:left="442" w:right="14"/>
        <w:jc w:val="both"/>
      </w:pPr>
      <w:r>
        <w:t>Budgeting for, actual recruitment and deployment of staff: The Local Government has budgeted for, recruited and deployed staff as per guidelines  (at least 75% of the staff required).</w:t>
      </w:r>
    </w:p>
    <w:p w:rsidR="006E7A68" w:rsidRDefault="00894989">
      <w:pPr>
        <w:spacing w:after="687"/>
        <w:ind w:left="442"/>
      </w:pPr>
      <w:r>
        <w:t xml:space="preserve">Maximum 9 points on this performance measure </w:t>
      </w:r>
    </w:p>
    <w:p w:rsidR="006E7A68" w:rsidRDefault="00894989">
      <w:pPr>
        <w:spacing w:after="64"/>
      </w:pPr>
      <w:r>
        <w:t>7</w:t>
      </w:r>
    </w:p>
    <w:p w:rsidR="006E7A68" w:rsidRDefault="00894989">
      <w:pPr>
        <w:spacing w:after="314" w:line="256" w:lineRule="auto"/>
        <w:ind w:left="442" w:right="14"/>
        <w:jc w:val="both"/>
      </w:pPr>
      <w:r>
        <w:t>Budgeting for, actual recruitment and deployment of staff: The Local Government has budgeted for, recruited and deployed staff as per guidelines  (at least 75% of the staff required).</w:t>
      </w:r>
    </w:p>
    <w:p w:rsidR="006E7A68" w:rsidRDefault="00894989">
      <w:pPr>
        <w:spacing w:after="687"/>
        <w:ind w:left="442"/>
      </w:pPr>
      <w:r>
        <w:t xml:space="preserve">Maximum 9 points on this performance measure </w:t>
      </w:r>
    </w:p>
    <w:p w:rsidR="006E7A68" w:rsidRDefault="00894989">
      <w:pPr>
        <w:spacing w:after="64"/>
      </w:pPr>
      <w:r>
        <w:t>7</w:t>
      </w:r>
    </w:p>
    <w:p w:rsidR="006E7A68" w:rsidRDefault="00894989">
      <w:pPr>
        <w:spacing w:after="314" w:line="256" w:lineRule="auto"/>
        <w:ind w:left="442" w:right="14"/>
        <w:jc w:val="both"/>
      </w:pPr>
      <w:r>
        <w:t>Budgeting for, actual recruitment and deployment of staff: The Local Government has budgeted for, recruited and deployed staff as per guidelines  (at least 75% of the staff required).</w:t>
      </w:r>
    </w:p>
    <w:p w:rsidR="006E7A68" w:rsidRDefault="00894989">
      <w:pPr>
        <w:spacing w:after="0"/>
        <w:ind w:left="442"/>
      </w:pPr>
      <w:r>
        <w:t xml:space="preserve">Maximum 9 points on this performance measure </w:t>
      </w:r>
    </w:p>
    <w:p w:rsidR="006E7A68" w:rsidRDefault="006E7A68">
      <w:pPr>
        <w:sectPr w:rsidR="006E7A68">
          <w:type w:val="continuous"/>
          <w:pgSz w:w="11900" w:h="16840"/>
          <w:pgMar w:top="682" w:right="8811" w:bottom="1440" w:left="630" w:header="720" w:footer="720" w:gutter="0"/>
          <w:cols w:space="720"/>
        </w:sectPr>
      </w:pPr>
    </w:p>
    <w:tbl>
      <w:tblPr>
        <w:tblStyle w:val="TableGrid"/>
        <w:tblpPr w:vertAnchor="text" w:horzAnchor="margin" w:tblpX="-810" w:tblpY="194"/>
        <w:tblOverlap w:val="never"/>
        <w:tblW w:w="10417" w:type="dxa"/>
        <w:tblInd w:w="0" w:type="dxa"/>
        <w:tblCellMar>
          <w:top w:w="0" w:type="dxa"/>
          <w:left w:w="0" w:type="dxa"/>
          <w:bottom w:w="0" w:type="dxa"/>
          <w:right w:w="0" w:type="dxa"/>
        </w:tblCellMar>
        <w:tblLook w:val="04A0" w:firstRow="1" w:lastRow="0" w:firstColumn="1" w:lastColumn="0" w:noHBand="0" w:noVBand="1"/>
      </w:tblPr>
      <w:tblGrid>
        <w:gridCol w:w="3293"/>
        <w:gridCol w:w="6983"/>
        <w:gridCol w:w="141"/>
      </w:tblGrid>
      <w:tr w:rsidR="006E7A68">
        <w:trPr>
          <w:trHeight w:val="2830"/>
        </w:trPr>
        <w:tc>
          <w:tcPr>
            <w:tcW w:w="2473" w:type="dxa"/>
            <w:tcBorders>
              <w:top w:val="nil"/>
              <w:left w:val="nil"/>
              <w:bottom w:val="nil"/>
              <w:right w:val="nil"/>
            </w:tcBorders>
          </w:tcPr>
          <w:p w:rsidR="006E7A68" w:rsidRDefault="00894989">
            <w:pPr>
              <w:spacing w:after="315" w:line="267" w:lineRule="auto"/>
              <w:ind w:left="0" w:right="111" w:firstLine="0"/>
            </w:pPr>
            <w:r>
              <w:t>a) Evidence that the LG has:</w:t>
            </w:r>
          </w:p>
          <w:p w:rsidR="006E7A68" w:rsidRDefault="00894989">
            <w:pPr>
              <w:spacing w:after="0" w:line="276" w:lineRule="auto"/>
              <w:ind w:left="0" w:right="338" w:firstLine="0"/>
              <w:jc w:val="both"/>
            </w:pPr>
            <w:r>
              <w:t>i. Budgeted for health workers as per guidelines/in accordance with the staffing norms score 2 or else 0</w:t>
            </w:r>
          </w:p>
        </w:tc>
        <w:tc>
          <w:tcPr>
            <w:tcW w:w="5245" w:type="dxa"/>
            <w:tcBorders>
              <w:top w:val="nil"/>
              <w:left w:val="nil"/>
              <w:bottom w:val="nil"/>
              <w:right w:val="nil"/>
            </w:tcBorders>
          </w:tcPr>
          <w:p w:rsidR="006E7A68" w:rsidRDefault="00894989">
            <w:pPr>
              <w:spacing w:after="123" w:line="267" w:lineRule="auto"/>
              <w:ind w:left="0" w:right="333" w:firstLine="0"/>
              <w:jc w:val="both"/>
            </w:pPr>
            <w:r>
              <w:t>The Municipality has no Government HCIV and three HCIIIs. There was no evidence that the LG had budgeted for staff for all HCIIIs as per the staffing structure. The average percentage of positions budgeted in the PBS is 50. Of these 36 are at the sampled HCIIIs, making an average of 36/57 (63.2%). The main gaps were for</w:t>
            </w:r>
          </w:p>
          <w:p w:rsidR="006E7A68" w:rsidRDefault="00894989">
            <w:pPr>
              <w:spacing w:after="124" w:line="240" w:lineRule="auto"/>
              <w:ind w:left="0" w:right="0" w:firstLine="0"/>
            </w:pPr>
            <w:r>
              <w:t>Askaris and Porters who are locally sourced by Health</w:t>
            </w:r>
          </w:p>
          <w:p w:rsidR="006E7A68" w:rsidRDefault="00894989">
            <w:pPr>
              <w:spacing w:after="0" w:line="276" w:lineRule="auto"/>
              <w:ind w:left="0" w:right="0" w:firstLine="0"/>
            </w:pPr>
            <w:r>
              <w:t>Facilities using PHC Non-Wage funds.</w:t>
            </w: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5080"/>
        </w:trPr>
        <w:tc>
          <w:tcPr>
            <w:tcW w:w="2473" w:type="dxa"/>
            <w:tcBorders>
              <w:top w:val="nil"/>
              <w:left w:val="nil"/>
              <w:bottom w:val="nil"/>
              <w:right w:val="nil"/>
            </w:tcBorders>
          </w:tcPr>
          <w:p w:rsidR="006E7A68" w:rsidRDefault="00894989">
            <w:pPr>
              <w:spacing w:after="315" w:line="267" w:lineRule="auto"/>
              <w:ind w:left="0" w:right="111" w:firstLine="0"/>
            </w:pPr>
            <w:r>
              <w:lastRenderedPageBreak/>
              <w:t>a) Evidence that the LG has:</w:t>
            </w:r>
          </w:p>
          <w:p w:rsidR="006E7A68" w:rsidRDefault="00894989">
            <w:pPr>
              <w:spacing w:after="0" w:line="276" w:lineRule="auto"/>
              <w:ind w:left="0" w:right="59" w:firstLine="0"/>
            </w:pPr>
            <w:r>
              <w:t>ii. Deployed health workers as per guidelines (all the health facilities to have at least 75% of staff required) in accordance with the staffing norms score 2 or else 0</w:t>
            </w:r>
          </w:p>
        </w:tc>
        <w:tc>
          <w:tcPr>
            <w:tcW w:w="5245" w:type="dxa"/>
            <w:tcBorders>
              <w:top w:val="nil"/>
              <w:left w:val="nil"/>
              <w:bottom w:val="nil"/>
              <w:right w:val="nil"/>
            </w:tcBorders>
          </w:tcPr>
          <w:p w:rsidR="006E7A68" w:rsidRDefault="00894989">
            <w:pPr>
              <w:spacing w:after="0" w:line="276" w:lineRule="auto"/>
              <w:ind w:left="0" w:right="337" w:firstLine="0"/>
              <w:jc w:val="both"/>
            </w:pPr>
            <w:r>
              <w:t>The Municipality has no Government HCIV and three HCIIIs. There was no evidence that the LG had deployed staff at all HCIIIs as per the staffing structure. The average percentage of positions that were filled at the three HCIIIs was 36/57 (63.2%).</w:t>
            </w:r>
          </w:p>
        </w:tc>
        <w:tc>
          <w:tcPr>
            <w:tcW w:w="106" w:type="dxa"/>
            <w:tcBorders>
              <w:top w:val="nil"/>
              <w:left w:val="nil"/>
              <w:bottom w:val="nil"/>
              <w:right w:val="nil"/>
            </w:tcBorders>
            <w:vAlign w:val="bottom"/>
          </w:tcPr>
          <w:p w:rsidR="006E7A68" w:rsidRDefault="00894989">
            <w:pPr>
              <w:spacing w:after="3841" w:line="240" w:lineRule="auto"/>
              <w:ind w:left="0" w:right="0" w:firstLine="0"/>
              <w:jc w:val="both"/>
            </w:pPr>
            <w:r>
              <w:rPr>
                <w:b/>
              </w:rPr>
              <w:t>0</w:t>
            </w:r>
          </w:p>
          <w:p w:rsidR="006E7A68" w:rsidRDefault="00894989">
            <w:pPr>
              <w:spacing w:after="0" w:line="276" w:lineRule="auto"/>
              <w:ind w:left="0" w:right="0" w:firstLine="0"/>
              <w:jc w:val="both"/>
            </w:pPr>
            <w:r>
              <w:rPr>
                <w:b/>
              </w:rPr>
              <w:t>3</w:t>
            </w:r>
          </w:p>
        </w:tc>
      </w:tr>
      <w:tr w:rsidR="006E7A68">
        <w:trPr>
          <w:trHeight w:val="1161"/>
        </w:trPr>
        <w:tc>
          <w:tcPr>
            <w:tcW w:w="2473" w:type="dxa"/>
            <w:tcBorders>
              <w:top w:val="nil"/>
              <w:left w:val="nil"/>
              <w:bottom w:val="nil"/>
              <w:right w:val="nil"/>
            </w:tcBorders>
          </w:tcPr>
          <w:p w:rsidR="006E7A68" w:rsidRDefault="00894989">
            <w:pPr>
              <w:spacing w:after="0" w:line="276" w:lineRule="auto"/>
              <w:ind w:left="0" w:right="217" w:firstLine="0"/>
              <w:jc w:val="both"/>
            </w:pPr>
            <w:r>
              <w:t>b) Evidence that health workers are working in health facilities where they are deployed, score 3 or else score 0</w:t>
            </w:r>
          </w:p>
        </w:tc>
        <w:tc>
          <w:tcPr>
            <w:tcW w:w="5245" w:type="dxa"/>
            <w:tcBorders>
              <w:top w:val="nil"/>
              <w:left w:val="nil"/>
              <w:bottom w:val="nil"/>
              <w:right w:val="nil"/>
            </w:tcBorders>
          </w:tcPr>
          <w:p w:rsidR="006E7A68" w:rsidRDefault="00894989">
            <w:pPr>
              <w:spacing w:after="0" w:line="276" w:lineRule="auto"/>
              <w:ind w:left="0" w:right="364" w:firstLine="0"/>
            </w:pPr>
            <w:r>
              <w:t>There was evidence in the facility attendance book from the previous FY 2020/21 that health workers were working in health facilities where they are deployed at the sampled health facilities of Naama HCIII, Malagala HCIII, and Kabule HC III.</w:t>
            </w:r>
          </w:p>
        </w:tc>
        <w:tc>
          <w:tcPr>
            <w:tcW w:w="106" w:type="dxa"/>
            <w:tcBorders>
              <w:top w:val="nil"/>
              <w:left w:val="nil"/>
              <w:bottom w:val="nil"/>
              <w:right w:val="nil"/>
            </w:tcBorders>
          </w:tcPr>
          <w:p w:rsidR="006E7A68" w:rsidRDefault="006E7A68">
            <w:pPr>
              <w:spacing w:after="0" w:line="276" w:lineRule="auto"/>
              <w:ind w:left="0" w:right="0" w:firstLine="0"/>
            </w:pPr>
          </w:p>
        </w:tc>
      </w:tr>
    </w:tbl>
    <w:p w:rsidR="006E7A68" w:rsidRDefault="00894989">
      <w:pPr>
        <w:spacing w:after="125" w:line="244" w:lineRule="auto"/>
        <w:ind w:left="10" w:right="0"/>
        <w:jc w:val="right"/>
      </w:pPr>
      <w:r>
        <w:rPr>
          <w:b/>
        </w:rPr>
        <w:lastRenderedPageBreak/>
        <w:t>0</w:t>
      </w:r>
    </w:p>
    <w:p w:rsidR="006E7A68" w:rsidRDefault="006E7A68">
      <w:pPr>
        <w:sectPr w:rsidR="006E7A68">
          <w:type w:val="continuous"/>
          <w:pgSz w:w="11900" w:h="16840"/>
          <w:pgMar w:top="1440" w:right="1440" w:bottom="1440" w:left="1440" w:header="720" w:footer="720" w:gutter="0"/>
          <w:cols w:space="720"/>
        </w:sectPr>
      </w:pPr>
    </w:p>
    <w:p w:rsidR="006E7A68" w:rsidRDefault="00894989">
      <w:pPr>
        <w:spacing w:after="314" w:line="256" w:lineRule="auto"/>
        <w:ind w:right="14"/>
        <w:jc w:val="both"/>
      </w:pPr>
      <w:r>
        <w:lastRenderedPageBreak/>
        <w:t>Budgeting for, ac ual recruitment and deployment of staff: The Local Government has budgeted for, recruited and deployed staff as per guidelines  (at least 75% of the staff required).</w:t>
      </w:r>
    </w:p>
    <w:p w:rsidR="006E7A68" w:rsidRDefault="00894989">
      <w:pPr>
        <w:spacing w:after="0"/>
      </w:pPr>
      <w:r>
        <w:t xml:space="preserve">Maximum 9 points on this performance measure </w:t>
      </w:r>
    </w:p>
    <w:p w:rsidR="006E7A68" w:rsidRDefault="00894989">
      <w:pPr>
        <w:spacing w:after="123" w:line="256" w:lineRule="auto"/>
        <w:ind w:right="14"/>
        <w:jc w:val="both"/>
      </w:pPr>
      <w:r>
        <w:lastRenderedPageBreak/>
        <w:t>c) Evid nce that he LG has publicized health workers deployment and disseminated by, among</w:t>
      </w:r>
    </w:p>
    <w:p w:rsidR="006E7A68" w:rsidRDefault="00894989">
      <w:pPr>
        <w:spacing w:after="0" w:line="256" w:lineRule="auto"/>
        <w:ind w:right="157"/>
        <w:jc w:val="both"/>
      </w:pPr>
      <w:r>
        <w:t>others, posting on facility notice boards, for the current FY score 2 or else score 0</w:t>
      </w:r>
    </w:p>
    <w:p w:rsidR="006E7A68" w:rsidRDefault="00894989">
      <w:pPr>
        <w:spacing w:after="68" w:line="246" w:lineRule="auto"/>
        <w:ind w:left="10" w:right="-15"/>
        <w:jc w:val="right"/>
      </w:pPr>
      <w:r>
        <w:rPr>
          <w:b/>
        </w:rPr>
        <w:t>2</w:t>
      </w:r>
    </w:p>
    <w:p w:rsidR="006E7A68" w:rsidRDefault="00894989">
      <w:pPr>
        <w:ind w:left="-15" w:right="444" w:firstLine="336"/>
      </w:pPr>
      <w:r>
        <w:t xml:space="preserve">re w s evidence tha the LG publiciz d health </w:t>
      </w:r>
      <w:r>
        <w:lastRenderedPageBreak/>
        <w:t>workers' deployment and disseminated by, among others, posting on facility notice boards, for the current FY at all the sampled health facilities - Naama HCIII, Malagala</w:t>
      </w:r>
    </w:p>
    <w:tbl>
      <w:tblPr>
        <w:tblStyle w:val="TableGrid"/>
        <w:tblpPr w:vertAnchor="text" w:horzAnchor="margin" w:tblpX="-432" w:tblpY="2902"/>
        <w:tblOverlap w:val="never"/>
        <w:tblW w:w="10417" w:type="dxa"/>
        <w:tblInd w:w="0" w:type="dxa"/>
        <w:tblCellMar>
          <w:top w:w="0" w:type="dxa"/>
          <w:left w:w="5065" w:type="dxa"/>
          <w:bottom w:w="0" w:type="dxa"/>
          <w:right w:w="115" w:type="dxa"/>
        </w:tblCellMar>
        <w:tblLook w:val="04A0" w:firstRow="1" w:lastRow="0" w:firstColumn="1" w:lastColumn="0" w:noHBand="0" w:noVBand="1"/>
      </w:tblPr>
      <w:tblGrid>
        <w:gridCol w:w="15597"/>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60" w:type="dxa"/>
                <w:right w:w="0" w:type="dxa"/>
              </w:tblCellMar>
              <w:tblLook w:val="04A0" w:firstRow="1" w:lastRow="0" w:firstColumn="1" w:lastColumn="0" w:noHBand="0" w:noVBand="1"/>
            </w:tblPr>
            <w:tblGrid>
              <w:gridCol w:w="432"/>
              <w:gridCol w:w="2161"/>
              <w:gridCol w:w="2473"/>
              <w:gridCol w:w="5245"/>
              <w:gridCol w:w="106"/>
            </w:tblGrid>
            <w:tr w:rsidR="006E7A68">
              <w:trPr>
                <w:trHeight w:val="1647"/>
              </w:trPr>
              <w:tc>
                <w:tcPr>
                  <w:tcW w:w="432" w:type="dxa"/>
                  <w:vMerge w:val="restart"/>
                  <w:tcBorders>
                    <w:top w:val="nil"/>
                    <w:left w:val="nil"/>
                    <w:bottom w:val="nil"/>
                    <w:right w:val="nil"/>
                  </w:tcBorders>
                </w:tcPr>
                <w:p w:rsidR="006E7A68" w:rsidRDefault="00894989">
                  <w:pPr>
                    <w:framePr w:wrap="around" w:vAnchor="text" w:hAnchor="margin" w:x="-432" w:y="2902"/>
                    <w:spacing w:after="0" w:line="276" w:lineRule="auto"/>
                    <w:ind w:left="0" w:right="0" w:firstLine="0"/>
                    <w:suppressOverlap/>
                  </w:pPr>
                  <w:r>
                    <w:t>8</w:t>
                  </w:r>
                </w:p>
              </w:tc>
              <w:tc>
                <w:tcPr>
                  <w:tcW w:w="2161" w:type="dxa"/>
                  <w:vMerge w:val="restart"/>
                  <w:tcBorders>
                    <w:top w:val="nil"/>
                    <w:left w:val="nil"/>
                    <w:bottom w:val="nil"/>
                    <w:right w:val="nil"/>
                  </w:tcBorders>
                </w:tcPr>
                <w:p w:rsidR="006E7A68" w:rsidRDefault="00894989">
                  <w:pPr>
                    <w:framePr w:wrap="around" w:vAnchor="text" w:hAnchor="margin" w:x="-432" w:y="2902"/>
                    <w:spacing w:after="315" w:line="267" w:lineRule="auto"/>
                    <w:ind w:left="0" w:right="0" w:firstLine="0"/>
                    <w:suppressOverlap/>
                  </w:pPr>
                  <w:r>
                    <w:t>Performance management: The LG has appraised, taken corrective action and trained Health Workers.</w:t>
                  </w:r>
                </w:p>
                <w:p w:rsidR="006E7A68" w:rsidRDefault="00894989">
                  <w:pPr>
                    <w:framePr w:wrap="around" w:vAnchor="text" w:hAnchor="margin" w:x="-432" w:y="2902"/>
                    <w:spacing w:after="0" w:line="276" w:lineRule="auto"/>
                    <w:ind w:left="0" w:right="51" w:firstLine="0"/>
                    <w:suppressOverlap/>
                  </w:pPr>
                  <w:r>
                    <w:t xml:space="preserve">Maximum 6 points on this performance measure </w:t>
                  </w:r>
                </w:p>
              </w:tc>
              <w:tc>
                <w:tcPr>
                  <w:tcW w:w="7718" w:type="dxa"/>
                  <w:gridSpan w:val="2"/>
                  <w:tcBorders>
                    <w:top w:val="nil"/>
                    <w:left w:val="nil"/>
                    <w:bottom w:val="nil"/>
                    <w:right w:val="nil"/>
                  </w:tcBorders>
                  <w:vAlign w:val="center"/>
                </w:tcPr>
                <w:p w:rsidR="006E7A68" w:rsidRDefault="00894989">
                  <w:pPr>
                    <w:framePr w:wrap="around" w:vAnchor="text" w:hAnchor="margin" w:x="-432" w:y="2902"/>
                    <w:spacing w:after="315" w:line="267" w:lineRule="auto"/>
                    <w:ind w:left="0" w:right="0" w:firstLine="0"/>
                    <w:suppressOverlap/>
                  </w:pPr>
                  <w:r>
                    <w:t xml:space="preserve">a) Evidence that the </w:t>
                  </w:r>
                  <w:r>
                    <w:tab/>
                    <w:t xml:space="preserve"> The MC had seven (7) health facilities.  The Officers in DHO/MMOHs has: </w:t>
                  </w:r>
                  <w:r>
                    <w:tab/>
                    <w:t xml:space="preserve"> Charge of HCs were appraised on the following dates;</w:t>
                  </w:r>
                </w:p>
                <w:p w:rsidR="006E7A68" w:rsidRDefault="00894989">
                  <w:pPr>
                    <w:framePr w:wrap="around" w:vAnchor="text" w:hAnchor="margin" w:x="-432" w:y="2902"/>
                    <w:spacing w:after="0" w:line="276" w:lineRule="auto"/>
                    <w:ind w:left="0" w:right="152" w:firstLine="0"/>
                    <w:suppressOverlap/>
                  </w:pPr>
                  <w:r>
                    <w:t xml:space="preserve">i. Conducted annual </w:t>
                  </w:r>
                  <w:r>
                    <w:tab/>
                    <w:t xml:space="preserve"> Kabuwambo HC II – 1st July 2021, 2. Ttanda HC II- 30th performance appraisal of </w:t>
                  </w:r>
                  <w:r>
                    <w:tab/>
                    <w:t xml:space="preserve"> June 2021, 3. Kabuule HC III – 30th June 2021, 4. Naama all Health facility In-charges   HC III – 29th June 2021, 5. Katiko HC II – 5th July 2021,</w:t>
                  </w:r>
                </w:p>
              </w:tc>
              <w:tc>
                <w:tcPr>
                  <w:tcW w:w="106" w:type="dxa"/>
                  <w:vMerge w:val="restart"/>
                  <w:tcBorders>
                    <w:top w:val="nil"/>
                    <w:left w:val="nil"/>
                    <w:bottom w:val="nil"/>
                    <w:right w:val="nil"/>
                  </w:tcBorders>
                </w:tcPr>
                <w:p w:rsidR="006E7A68" w:rsidRDefault="00894989">
                  <w:pPr>
                    <w:framePr w:wrap="around" w:vAnchor="text" w:hAnchor="margin" w:x="-432" w:y="2902"/>
                    <w:spacing w:after="0" w:line="276" w:lineRule="auto"/>
                    <w:ind w:left="0" w:right="0" w:firstLine="0"/>
                    <w:suppressOverlap/>
                    <w:jc w:val="both"/>
                  </w:pPr>
                  <w:r>
                    <w:rPr>
                      <w:b/>
                    </w:rPr>
                    <w:t>1</w:t>
                  </w:r>
                </w:p>
              </w:tc>
            </w:tr>
            <w:tr w:rsidR="006E7A68">
              <w:trPr>
                <w:trHeight w:val="1569"/>
              </w:trPr>
              <w:tc>
                <w:tcPr>
                  <w:tcW w:w="0" w:type="auto"/>
                  <w:vMerge/>
                  <w:tcBorders>
                    <w:top w:val="nil"/>
                    <w:left w:val="nil"/>
                    <w:bottom w:val="nil"/>
                    <w:right w:val="nil"/>
                  </w:tcBorders>
                </w:tcPr>
                <w:p w:rsidR="006E7A68" w:rsidRDefault="006E7A68">
                  <w:pPr>
                    <w:framePr w:wrap="around" w:vAnchor="text" w:hAnchor="margin" w:x="-432" w:y="2902"/>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x="-432" w:y="2902"/>
                    <w:spacing w:after="0" w:line="276" w:lineRule="auto"/>
                    <w:ind w:left="0" w:right="0" w:firstLine="0"/>
                    <w:suppressOverlap/>
                  </w:pPr>
                </w:p>
              </w:tc>
              <w:tc>
                <w:tcPr>
                  <w:tcW w:w="2473" w:type="dxa"/>
                  <w:tcBorders>
                    <w:top w:val="nil"/>
                    <w:left w:val="nil"/>
                    <w:bottom w:val="nil"/>
                    <w:right w:val="nil"/>
                  </w:tcBorders>
                </w:tcPr>
                <w:p w:rsidR="006E7A68" w:rsidRDefault="00894989">
                  <w:pPr>
                    <w:framePr w:wrap="around" w:vAnchor="text" w:hAnchor="margin" w:x="-432" w:y="2902"/>
                    <w:spacing w:after="0" w:line="276" w:lineRule="auto"/>
                    <w:ind w:left="0" w:right="79" w:firstLine="0"/>
                    <w:suppressOverlap/>
                  </w:pPr>
                  <w:r>
                    <w:t>against the agreed performance plans and submitted a copy to HRO during the previous FY score 1 or else 0</w:t>
                  </w:r>
                </w:p>
              </w:tc>
              <w:tc>
                <w:tcPr>
                  <w:tcW w:w="5245" w:type="dxa"/>
                  <w:tcBorders>
                    <w:top w:val="nil"/>
                    <w:left w:val="nil"/>
                    <w:bottom w:val="nil"/>
                    <w:right w:val="nil"/>
                  </w:tcBorders>
                </w:tcPr>
                <w:p w:rsidR="006E7A68" w:rsidRDefault="00894989">
                  <w:pPr>
                    <w:framePr w:wrap="around" w:vAnchor="text" w:hAnchor="margin" w:x="-432" w:y="2902"/>
                    <w:spacing w:after="124" w:line="240" w:lineRule="auto"/>
                    <w:ind w:left="0" w:right="0" w:firstLine="0"/>
                    <w:suppressOverlap/>
                  </w:pPr>
                  <w:r>
                    <w:t>6. Magala HC III – 30th June 2021 and 7. Nakaseeta HC</w:t>
                  </w:r>
                </w:p>
                <w:p w:rsidR="006E7A68" w:rsidRDefault="00894989">
                  <w:pPr>
                    <w:framePr w:wrap="around" w:vAnchor="text" w:hAnchor="margin" w:x="-432" w:y="2902"/>
                    <w:spacing w:after="0" w:line="276" w:lineRule="auto"/>
                    <w:ind w:left="0" w:right="0" w:firstLine="0"/>
                    <w:suppressOverlap/>
                  </w:pPr>
                  <w:r>
                    <w:t>II – 21st June 2021</w:t>
                  </w:r>
                </w:p>
              </w:tc>
              <w:tc>
                <w:tcPr>
                  <w:tcW w:w="0" w:type="auto"/>
                  <w:vMerge/>
                  <w:tcBorders>
                    <w:top w:val="nil"/>
                    <w:left w:val="nil"/>
                    <w:bottom w:val="nil"/>
                    <w:right w:val="nil"/>
                  </w:tcBorders>
                </w:tcPr>
                <w:p w:rsidR="006E7A68" w:rsidRDefault="006E7A68">
                  <w:pPr>
                    <w:framePr w:wrap="around" w:vAnchor="text" w:hAnchor="margin" w:x="-432" w:y="2902"/>
                    <w:spacing w:after="0" w:line="276" w:lineRule="auto"/>
                    <w:ind w:left="0" w:right="0" w:firstLine="0"/>
                    <w:suppressOverlap/>
                  </w:pPr>
                </w:p>
              </w:tc>
            </w:tr>
            <w:tr w:rsidR="006E7A68">
              <w:trPr>
                <w:trHeight w:val="3024"/>
              </w:trPr>
              <w:tc>
                <w:tcPr>
                  <w:tcW w:w="432" w:type="dxa"/>
                  <w:tcBorders>
                    <w:top w:val="nil"/>
                    <w:left w:val="nil"/>
                    <w:bottom w:val="nil"/>
                    <w:right w:val="nil"/>
                  </w:tcBorders>
                </w:tcPr>
                <w:p w:rsidR="006E7A68" w:rsidRDefault="00894989">
                  <w:pPr>
                    <w:framePr w:wrap="around" w:vAnchor="text" w:hAnchor="margin" w:x="-432" w:y="2902"/>
                    <w:spacing w:after="0" w:line="276" w:lineRule="auto"/>
                    <w:ind w:left="0" w:right="0" w:firstLine="0"/>
                    <w:suppressOverlap/>
                  </w:pPr>
                  <w:r>
                    <w:t>8</w:t>
                  </w:r>
                </w:p>
              </w:tc>
              <w:tc>
                <w:tcPr>
                  <w:tcW w:w="2161" w:type="dxa"/>
                  <w:tcBorders>
                    <w:top w:val="nil"/>
                    <w:left w:val="nil"/>
                    <w:bottom w:val="nil"/>
                    <w:right w:val="nil"/>
                  </w:tcBorders>
                  <w:vAlign w:val="bottom"/>
                </w:tcPr>
                <w:p w:rsidR="006E7A68" w:rsidRDefault="00894989">
                  <w:pPr>
                    <w:framePr w:wrap="around" w:vAnchor="text" w:hAnchor="margin" w:x="-432" w:y="2902"/>
                    <w:spacing w:after="315" w:line="267" w:lineRule="auto"/>
                    <w:ind w:left="0" w:right="0" w:firstLine="0"/>
                    <w:suppressOverlap/>
                  </w:pPr>
                  <w:r>
                    <w:t>Performance management: The LG has appraised, taken corrective action and trained Health Workers.</w:t>
                  </w:r>
                </w:p>
                <w:p w:rsidR="006E7A68" w:rsidRDefault="00894989">
                  <w:pPr>
                    <w:framePr w:wrap="around" w:vAnchor="text" w:hAnchor="margin" w:x="-432" w:y="2902"/>
                    <w:spacing w:after="0" w:line="276" w:lineRule="auto"/>
                    <w:ind w:left="0" w:right="51" w:firstLine="0"/>
                    <w:suppressOverlap/>
                  </w:pPr>
                  <w:r>
                    <w:t xml:space="preserve">Maximum 6 points on this performance measure </w:t>
                  </w:r>
                </w:p>
              </w:tc>
              <w:tc>
                <w:tcPr>
                  <w:tcW w:w="2473" w:type="dxa"/>
                  <w:tcBorders>
                    <w:top w:val="nil"/>
                    <w:left w:val="nil"/>
                    <w:bottom w:val="nil"/>
                    <w:right w:val="nil"/>
                  </w:tcBorders>
                  <w:vAlign w:val="bottom"/>
                </w:tcPr>
                <w:p w:rsidR="006E7A68" w:rsidRDefault="00894989">
                  <w:pPr>
                    <w:framePr w:wrap="around" w:vAnchor="text" w:hAnchor="margin" w:x="-432" w:y="2902"/>
                    <w:spacing w:after="123" w:line="267" w:lineRule="auto"/>
                    <w:ind w:left="0" w:right="230" w:firstLine="0"/>
                    <w:suppressOverlap/>
                    <w:jc w:val="both"/>
                  </w:pPr>
                  <w:r>
                    <w:t>ii. Ensured that Health Facility In-charges conducted performance appraisal of all health facility workers against the agreed performance plans and submitted a copy through DHO/MMOH to</w:t>
                  </w:r>
                </w:p>
                <w:p w:rsidR="006E7A68" w:rsidRDefault="00894989">
                  <w:pPr>
                    <w:framePr w:wrap="around" w:vAnchor="text" w:hAnchor="margin" w:x="-432" w:y="2902"/>
                    <w:spacing w:after="124" w:line="240" w:lineRule="auto"/>
                    <w:ind w:left="0" w:right="0" w:firstLine="0"/>
                    <w:suppressOverlap/>
                  </w:pPr>
                  <w:r>
                    <w:t>HRO  during the previous</w:t>
                  </w:r>
                </w:p>
                <w:p w:rsidR="006E7A68" w:rsidRDefault="00894989">
                  <w:pPr>
                    <w:framePr w:wrap="around" w:vAnchor="text" w:hAnchor="margin" w:x="-432" w:y="2902"/>
                    <w:spacing w:after="0" w:line="276" w:lineRule="auto"/>
                    <w:ind w:left="0" w:right="0" w:firstLine="0"/>
                    <w:suppressOverlap/>
                  </w:pPr>
                  <w:r>
                    <w:t>FY score 1 or else 0</w:t>
                  </w:r>
                </w:p>
              </w:tc>
              <w:tc>
                <w:tcPr>
                  <w:tcW w:w="5245" w:type="dxa"/>
                  <w:tcBorders>
                    <w:top w:val="nil"/>
                    <w:left w:val="nil"/>
                    <w:bottom w:val="nil"/>
                    <w:right w:val="nil"/>
                  </w:tcBorders>
                  <w:vAlign w:val="bottom"/>
                </w:tcPr>
                <w:p w:rsidR="006E7A68" w:rsidRDefault="00894989">
                  <w:pPr>
                    <w:framePr w:wrap="around" w:vAnchor="text" w:hAnchor="margin" w:x="-432" w:y="2902"/>
                    <w:spacing w:after="315" w:line="267" w:lineRule="auto"/>
                    <w:ind w:left="0" w:right="244" w:firstLine="0"/>
                    <w:suppressOverlap/>
                  </w:pPr>
                  <w:r>
                    <w:t>The MC had fifty three (53) health workers.  Ten performance appraisal reports were sampled.  The sampled health workers were appraised on the following dates;</w:t>
                  </w:r>
                </w:p>
                <w:p w:rsidR="006E7A68" w:rsidRDefault="00894989">
                  <w:pPr>
                    <w:framePr w:wrap="around" w:vAnchor="text" w:hAnchor="margin" w:x="-432" w:y="2902"/>
                    <w:spacing w:after="124" w:line="240" w:lineRule="auto"/>
                    <w:ind w:left="0" w:right="0" w:firstLine="0"/>
                    <w:suppressOverlap/>
                  </w:pPr>
                  <w:r>
                    <w:t>Enrolled Midwife (Ttanda HC II – 14th July 2021, 2.</w:t>
                  </w:r>
                </w:p>
                <w:p w:rsidR="006E7A68" w:rsidRDefault="00894989">
                  <w:pPr>
                    <w:framePr w:wrap="around" w:vAnchor="text" w:hAnchor="margin" w:x="-432" w:y="2902"/>
                    <w:spacing w:after="124" w:line="240" w:lineRule="auto"/>
                    <w:ind w:left="0" w:right="0" w:firstLine="0"/>
                    <w:suppressOverlap/>
                  </w:pPr>
                  <w:r>
                    <w:t>Laboratory Assistant (Magala HC III) – 30th June 2021, 3.</w:t>
                  </w:r>
                </w:p>
                <w:p w:rsidR="006E7A68" w:rsidRDefault="00894989">
                  <w:pPr>
                    <w:framePr w:wrap="around" w:vAnchor="text" w:hAnchor="margin" w:x="-432" w:y="2902"/>
                    <w:spacing w:after="124" w:line="240" w:lineRule="auto"/>
                    <w:ind w:left="0" w:right="0" w:firstLine="0"/>
                    <w:suppressOverlap/>
                  </w:pPr>
                  <w:r>
                    <w:t>Enrolled Nurse (Kibule HC III) – 2nd July 2021, 4.</w:t>
                  </w:r>
                </w:p>
                <w:p w:rsidR="006E7A68" w:rsidRDefault="00894989">
                  <w:pPr>
                    <w:framePr w:wrap="around" w:vAnchor="text" w:hAnchor="margin" w:x="-432" w:y="2902"/>
                    <w:spacing w:after="124" w:line="240" w:lineRule="auto"/>
                    <w:ind w:left="0" w:right="0" w:firstLine="0"/>
                    <w:suppressOverlap/>
                  </w:pPr>
                  <w:r>
                    <w:t>Enrolled Nurse (Magala HC III) – 30th June 2021, 5.</w:t>
                  </w:r>
                </w:p>
                <w:p w:rsidR="006E7A68" w:rsidRDefault="00894989">
                  <w:pPr>
                    <w:framePr w:wrap="around" w:vAnchor="text" w:hAnchor="margin" w:x="-432" w:y="2902"/>
                    <w:spacing w:after="0" w:line="276" w:lineRule="auto"/>
                    <w:ind w:left="0" w:right="0" w:firstLine="0"/>
                    <w:suppressOverlap/>
                  </w:pPr>
                  <w:r>
                    <w:t>Clinical Officer (Naama HCIII) – 2nd July 2021, 6.</w:t>
                  </w:r>
                </w:p>
              </w:tc>
              <w:tc>
                <w:tcPr>
                  <w:tcW w:w="106" w:type="dxa"/>
                  <w:tcBorders>
                    <w:top w:val="nil"/>
                    <w:left w:val="nil"/>
                    <w:bottom w:val="nil"/>
                    <w:right w:val="nil"/>
                  </w:tcBorders>
                </w:tcPr>
                <w:p w:rsidR="006E7A68" w:rsidRDefault="00894989">
                  <w:pPr>
                    <w:framePr w:wrap="around" w:vAnchor="text" w:hAnchor="margin" w:x="-432" w:y="2902"/>
                    <w:spacing w:after="0" w:line="276" w:lineRule="auto"/>
                    <w:ind w:left="0" w:right="0" w:firstLine="0"/>
                    <w:suppressOverlap/>
                    <w:jc w:val="both"/>
                  </w:pPr>
                  <w:r>
                    <w:rPr>
                      <w:b/>
                    </w:rPr>
                    <w:t>1</w:t>
                  </w:r>
                </w:p>
              </w:tc>
            </w:tr>
          </w:tbl>
          <w:p w:rsidR="006E7A68" w:rsidRDefault="00894989">
            <w:pPr>
              <w:spacing w:after="124" w:line="240" w:lineRule="auto"/>
              <w:ind w:left="0" w:right="0" w:firstLine="0"/>
            </w:pPr>
            <w:r>
              <w:t>Enrolled Nursr (Kibule HC III) – 2nd July 2021, 7. Enrolled</w:t>
            </w:r>
          </w:p>
          <w:p w:rsidR="006E7A68" w:rsidRDefault="00894989">
            <w:pPr>
              <w:spacing w:after="124" w:line="240" w:lineRule="auto"/>
              <w:ind w:left="0" w:right="0" w:firstLine="0"/>
            </w:pPr>
            <w:r>
              <w:t>Midwife (Magala HC III) – 30th July 2021, 8. Enrolled</w:t>
            </w:r>
          </w:p>
          <w:p w:rsidR="006E7A68" w:rsidRDefault="00894989">
            <w:pPr>
              <w:spacing w:after="124" w:line="240" w:lineRule="auto"/>
              <w:ind w:left="0" w:right="0" w:firstLine="0"/>
            </w:pPr>
            <w:r>
              <w:t>Nurse (Magala HC III – 30th July 2021, 9. Nursing</w:t>
            </w:r>
          </w:p>
          <w:p w:rsidR="006E7A68" w:rsidRDefault="00894989">
            <w:pPr>
              <w:spacing w:after="124" w:line="240" w:lineRule="auto"/>
              <w:ind w:left="0" w:right="0" w:firstLine="0"/>
            </w:pPr>
            <w:r>
              <w:t>Assistant (Ttanda HC II) – 14th July 2021 and 10.</w:t>
            </w:r>
          </w:p>
          <w:p w:rsidR="006E7A68" w:rsidRDefault="00894989">
            <w:pPr>
              <w:spacing w:after="0" w:line="276" w:lineRule="auto"/>
              <w:ind w:left="0" w:right="0" w:firstLine="0"/>
            </w:pPr>
            <w:r>
              <w:t>Assistant Nursing Officer  (Kabule HC II)  - 2nd July 2021</w:t>
            </w:r>
          </w:p>
        </w:tc>
      </w:tr>
    </w:tbl>
    <w:p w:rsidR="006E7A68" w:rsidRDefault="00894989">
      <w:pPr>
        <w:spacing w:after="0"/>
      </w:pPr>
      <w:r>
        <w:t>HCIII, and Kabule HC III.</w:t>
      </w:r>
    </w:p>
    <w:p w:rsidR="006E7A68" w:rsidRDefault="006E7A68">
      <w:pPr>
        <w:sectPr w:rsidR="006E7A68">
          <w:headerReference w:type="even" r:id="rId53"/>
          <w:headerReference w:type="default" r:id="rId54"/>
          <w:headerReference w:type="first" r:id="rId55"/>
          <w:pgSz w:w="11900" w:h="16840"/>
          <w:pgMar w:top="730" w:right="853" w:bottom="1440" w:left="1062" w:header="720" w:footer="720" w:gutter="0"/>
          <w:pgNumType w:start="6"/>
          <w:cols w:num="3" w:space="720" w:equalWidth="0">
            <w:col w:w="2027" w:space="134"/>
            <w:col w:w="2340" w:space="133"/>
            <w:col w:w="5351"/>
          </w:cols>
          <w:titlePg/>
        </w:sectPr>
      </w:pPr>
    </w:p>
    <w:p w:rsidR="006E7A68" w:rsidRDefault="00894989">
      <w:pPr>
        <w:spacing w:after="315"/>
        <w:ind w:left="417" w:hanging="432"/>
      </w:pPr>
      <w:r>
        <w:t>8 Performance management: The LG has appraised, taken corrective action and trained Health Workers.</w:t>
      </w:r>
    </w:p>
    <w:p w:rsidR="006E7A68" w:rsidRDefault="00894989">
      <w:pPr>
        <w:spacing w:after="0"/>
        <w:ind w:left="442"/>
      </w:pPr>
      <w:r>
        <w:t xml:space="preserve">Maximum 6 points on this performance measure </w:t>
      </w:r>
    </w:p>
    <w:p w:rsidR="006E7A68" w:rsidRDefault="00894989">
      <w:pPr>
        <w:spacing w:after="0"/>
      </w:pPr>
      <w:r>
        <w:t>iii. Taken corrective actions based on the appraisal reports, score 2 or else 0</w:t>
      </w:r>
    </w:p>
    <w:p w:rsidR="006E7A68" w:rsidRDefault="00894989">
      <w:pPr>
        <w:spacing w:after="0" w:line="256" w:lineRule="auto"/>
        <w:ind w:left="-15" w:right="14" w:firstLine="5245"/>
        <w:jc w:val="both"/>
      </w:pPr>
      <w:r>
        <w:rPr>
          <w:b/>
        </w:rPr>
        <w:t xml:space="preserve">0 </w:t>
      </w:r>
      <w:r>
        <w:t>MMoH did NOT take any corrective actions based on the appraisal reports</w:t>
      </w:r>
    </w:p>
    <w:p w:rsidR="006E7A68" w:rsidRDefault="006E7A68">
      <w:pPr>
        <w:sectPr w:rsidR="006E7A68">
          <w:type w:val="continuous"/>
          <w:pgSz w:w="11900" w:h="16840"/>
          <w:pgMar w:top="1440" w:right="853" w:bottom="2043" w:left="630" w:header="720" w:footer="720" w:gutter="0"/>
          <w:cols w:num="3" w:space="720" w:equalWidth="0">
            <w:col w:w="2442" w:space="151"/>
            <w:col w:w="2316" w:space="157"/>
            <w:col w:w="5351"/>
          </w:cols>
        </w:sectPr>
      </w:pPr>
    </w:p>
    <w:tbl>
      <w:tblPr>
        <w:tblStyle w:val="TableGrid"/>
        <w:tblpPr w:vertAnchor="text" w:horzAnchor="margin" w:tblpX="-378" w:tblpY="-1956"/>
        <w:tblOverlap w:val="never"/>
        <w:tblW w:w="4500" w:type="dxa"/>
        <w:tblInd w:w="0" w:type="dxa"/>
        <w:tblCellMar>
          <w:top w:w="0" w:type="dxa"/>
          <w:left w:w="0" w:type="dxa"/>
          <w:bottom w:w="0" w:type="dxa"/>
          <w:right w:w="115" w:type="dxa"/>
        </w:tblCellMar>
        <w:tblLook w:val="04A0" w:firstRow="1" w:lastRow="0" w:firstColumn="1" w:lastColumn="0" w:noHBand="0" w:noVBand="1"/>
      </w:tblPr>
      <w:tblGrid>
        <w:gridCol w:w="2161"/>
        <w:gridCol w:w="2339"/>
      </w:tblGrid>
      <w:tr w:rsidR="006E7A68">
        <w:trPr>
          <w:trHeight w:val="1821"/>
        </w:trPr>
        <w:tc>
          <w:tcPr>
            <w:tcW w:w="2161" w:type="dxa"/>
            <w:tcBorders>
              <w:top w:val="nil"/>
              <w:left w:val="nil"/>
              <w:bottom w:val="nil"/>
              <w:right w:val="nil"/>
            </w:tcBorders>
          </w:tcPr>
          <w:p w:rsidR="006E7A68" w:rsidRDefault="00894989">
            <w:pPr>
              <w:spacing w:after="315" w:line="267" w:lineRule="auto"/>
              <w:ind w:left="0" w:right="0" w:firstLine="0"/>
            </w:pPr>
            <w:r>
              <w:lastRenderedPageBreak/>
              <w:t>Performance management: The LG has appraised, taken corrective action and trained Health Workers.</w:t>
            </w:r>
          </w:p>
          <w:p w:rsidR="006E7A68" w:rsidRDefault="00894989">
            <w:pPr>
              <w:spacing w:after="0" w:line="276" w:lineRule="auto"/>
              <w:ind w:left="0" w:right="0" w:firstLine="0"/>
            </w:pPr>
            <w:r>
              <w:t>Maximum 6 points on this performance</w:t>
            </w:r>
          </w:p>
        </w:tc>
        <w:tc>
          <w:tcPr>
            <w:tcW w:w="2340" w:type="dxa"/>
            <w:tcBorders>
              <w:top w:val="nil"/>
              <w:left w:val="nil"/>
              <w:bottom w:val="nil"/>
              <w:right w:val="nil"/>
            </w:tcBorders>
          </w:tcPr>
          <w:p w:rsidR="006E7A68" w:rsidRDefault="00894989">
            <w:pPr>
              <w:spacing w:after="316" w:line="240" w:lineRule="auto"/>
              <w:ind w:left="0" w:right="0" w:firstLine="0"/>
            </w:pPr>
            <w:r>
              <w:t>b) Evid nce that h LG:</w:t>
            </w:r>
          </w:p>
          <w:p w:rsidR="006E7A68" w:rsidRDefault="00894989">
            <w:pPr>
              <w:spacing w:after="0" w:line="276" w:lineRule="auto"/>
              <w:ind w:left="0" w:right="0" w:firstLine="0"/>
            </w:pPr>
            <w:r>
              <w:t>i. conducted training of health workers (Continuous Professional Development) in accordance to the training plans at District/MC level, score 1 or else 0</w:t>
            </w:r>
          </w:p>
        </w:tc>
      </w:tr>
    </w:tbl>
    <w:p w:rsidR="006E7A68" w:rsidRDefault="00894989">
      <w:pPr>
        <w:spacing w:after="0"/>
      </w:pPr>
      <w:r>
        <w:lastRenderedPageBreak/>
        <w:t xml:space="preserve">measure </w:t>
      </w:r>
    </w:p>
    <w:p w:rsidR="006E7A68" w:rsidRDefault="006E7A68">
      <w:pPr>
        <w:sectPr w:rsidR="006E7A68">
          <w:type w:val="continuous"/>
          <w:pgSz w:w="11900" w:h="16840"/>
          <w:pgMar w:top="1440" w:right="1440" w:bottom="1440" w:left="1440" w:header="720" w:footer="720" w:gutter="0"/>
          <w:cols w:space="720"/>
        </w:sectPr>
      </w:pPr>
    </w:p>
    <w:p w:rsidR="006E7A68" w:rsidRDefault="00894989">
      <w:pPr>
        <w:ind w:left="-15" w:firstLine="336"/>
      </w:pPr>
      <w:r>
        <w:lastRenderedPageBreak/>
        <w:t>re w s no evidence hat the LG had conducted training of health workers (Continuous Professional Development) in accordance to the training plans at</w:t>
      </w:r>
    </w:p>
    <w:p w:rsidR="006E7A68" w:rsidRDefault="00894989">
      <w:pPr>
        <w:spacing w:after="0"/>
      </w:pPr>
      <w:r>
        <w:t>District.</w:t>
      </w:r>
    </w:p>
    <w:p w:rsidR="006E7A68" w:rsidRDefault="006E7A68">
      <w:pPr>
        <w:sectPr w:rsidR="006E7A68">
          <w:type w:val="continuous"/>
          <w:pgSz w:w="11900" w:h="16840"/>
          <w:pgMar w:top="1440" w:right="1830" w:bottom="2427" w:left="5695" w:header="720" w:footer="720" w:gutter="0"/>
          <w:cols w:space="720"/>
        </w:sectPr>
      </w:pP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161"/>
        <w:gridCol w:w="2473"/>
        <w:gridCol w:w="5245"/>
        <w:gridCol w:w="106"/>
      </w:tblGrid>
      <w:tr w:rsidR="006E7A68">
        <w:trPr>
          <w:trHeight w:val="1067"/>
        </w:trPr>
        <w:tc>
          <w:tcPr>
            <w:tcW w:w="432" w:type="dxa"/>
            <w:tcBorders>
              <w:top w:val="nil"/>
              <w:left w:val="nil"/>
              <w:bottom w:val="nil"/>
              <w:right w:val="nil"/>
            </w:tcBorders>
          </w:tcPr>
          <w:p w:rsidR="006E7A68" w:rsidRDefault="00894989">
            <w:pPr>
              <w:spacing w:after="0" w:line="276" w:lineRule="auto"/>
              <w:ind w:left="0" w:right="0" w:firstLine="0"/>
            </w:pPr>
            <w:r>
              <w:lastRenderedPageBreak/>
              <w:t>8</w:t>
            </w:r>
          </w:p>
        </w:tc>
        <w:tc>
          <w:tcPr>
            <w:tcW w:w="2161" w:type="dxa"/>
            <w:tcBorders>
              <w:top w:val="nil"/>
              <w:left w:val="nil"/>
              <w:bottom w:val="nil"/>
              <w:right w:val="nil"/>
            </w:tcBorders>
            <w:vAlign w:val="bottom"/>
          </w:tcPr>
          <w:p w:rsidR="006E7A68" w:rsidRDefault="00894989">
            <w:pPr>
              <w:spacing w:after="0" w:line="276" w:lineRule="auto"/>
              <w:ind w:left="0" w:right="0" w:firstLine="0"/>
            </w:pPr>
            <w:r>
              <w:t>Performance management: The LG has appraised, taken corrective action and</w:t>
            </w:r>
          </w:p>
        </w:tc>
        <w:tc>
          <w:tcPr>
            <w:tcW w:w="2473" w:type="dxa"/>
            <w:tcBorders>
              <w:top w:val="nil"/>
              <w:left w:val="nil"/>
              <w:bottom w:val="nil"/>
              <w:right w:val="nil"/>
            </w:tcBorders>
            <w:vAlign w:val="bottom"/>
          </w:tcPr>
          <w:p w:rsidR="006E7A68" w:rsidRDefault="00894989">
            <w:pPr>
              <w:spacing w:after="0" w:line="276" w:lineRule="auto"/>
              <w:ind w:left="0" w:right="475" w:firstLine="0"/>
              <w:jc w:val="both"/>
            </w:pPr>
            <w:r>
              <w:t>ii. Documented training activities in the training/CPD database, score 1 or else score 0</w:t>
            </w:r>
          </w:p>
        </w:tc>
        <w:tc>
          <w:tcPr>
            <w:tcW w:w="5245" w:type="dxa"/>
            <w:tcBorders>
              <w:top w:val="nil"/>
              <w:left w:val="nil"/>
              <w:bottom w:val="nil"/>
              <w:right w:val="nil"/>
            </w:tcBorders>
            <w:vAlign w:val="center"/>
          </w:tcPr>
          <w:p w:rsidR="006E7A68" w:rsidRDefault="00894989">
            <w:pPr>
              <w:spacing w:after="0" w:line="276" w:lineRule="auto"/>
              <w:ind w:left="0" w:right="0" w:firstLine="0"/>
            </w:pPr>
            <w:r>
              <w:t>There is no evidence that the LG documented training activities in the training/CPD database, Examples of the training activities included are:</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6"/>
        <w:ind w:left="442"/>
      </w:pPr>
      <w:r>
        <w:t>trained Health Workers.</w:t>
      </w:r>
    </w:p>
    <w:p w:rsidR="006E7A68" w:rsidRDefault="00894989">
      <w:pPr>
        <w:spacing w:after="876"/>
        <w:ind w:left="442" w:right="2384"/>
      </w:pPr>
      <w:r>
        <w:t xml:space="preserve">Maximum 6 points on this performance measure </w:t>
      </w:r>
    </w:p>
    <w:p w:rsidR="006E7A68" w:rsidRDefault="00894989">
      <w:pPr>
        <w:spacing w:after="0" w:line="246" w:lineRule="auto"/>
        <w:ind w:right="-15"/>
      </w:pPr>
      <w:r>
        <w:rPr>
          <w:b/>
        </w:rPr>
        <w:t>Management, Monitoring and Supervision of Services.</w:t>
      </w:r>
    </w:p>
    <w:p w:rsidR="006E7A68" w:rsidRDefault="006E7A68">
      <w:pPr>
        <w:sectPr w:rsidR="006E7A68">
          <w:type w:val="continuous"/>
          <w:pgSz w:w="11900" w:h="16840"/>
          <w:pgMar w:top="1440" w:right="6344" w:bottom="2427" w:left="630" w:header="720" w:footer="720" w:gutter="0"/>
          <w:cols w:space="720"/>
        </w:sectPr>
      </w:pPr>
    </w:p>
    <w:p w:rsidR="006E7A68" w:rsidRDefault="00894989">
      <w:pPr>
        <w:spacing w:after="64"/>
      </w:pPr>
      <w:r>
        <w:lastRenderedPageBreak/>
        <w:t>9</w:t>
      </w:r>
    </w:p>
    <w:p w:rsidR="006E7A68" w:rsidRDefault="00894989">
      <w:pPr>
        <w:spacing w:after="315"/>
        <w:ind w:left="442"/>
      </w:pPr>
      <w:r>
        <w:t>Planning, budgeting, and transfer of funds for service delivery: The Local Government has budgeted, used and disseminated funds for service delivery as per guidelines.</w:t>
      </w:r>
    </w:p>
    <w:p w:rsidR="006E7A68" w:rsidRDefault="00894989">
      <w:pPr>
        <w:spacing w:after="879"/>
        <w:ind w:left="442"/>
      </w:pPr>
      <w:r>
        <w:t xml:space="preserve">Maximum 9 points on this performance measure </w:t>
      </w:r>
    </w:p>
    <w:p w:rsidR="006E7A68" w:rsidRDefault="00894989">
      <w:pPr>
        <w:spacing w:after="64"/>
      </w:pPr>
      <w:r>
        <w:t>9</w:t>
      </w:r>
    </w:p>
    <w:p w:rsidR="006E7A68" w:rsidRDefault="00894989">
      <w:pPr>
        <w:spacing w:after="315"/>
        <w:ind w:left="442"/>
      </w:pPr>
      <w:r>
        <w:t>Planning, budgeting, and transfer of funds for service delivery: The Local Government has budgeted, used and disseminated funds for service delivery as per guidelines.</w:t>
      </w:r>
    </w:p>
    <w:p w:rsidR="006E7A68" w:rsidRDefault="00894989">
      <w:pPr>
        <w:spacing w:after="0"/>
        <w:ind w:left="442"/>
      </w:pPr>
      <w:r>
        <w:t xml:space="preserve">Maximum 9 points on this performance measure </w:t>
      </w:r>
    </w:p>
    <w:p w:rsidR="006E7A68" w:rsidRDefault="00894989">
      <w:pPr>
        <w:numPr>
          <w:ilvl w:val="0"/>
          <w:numId w:val="34"/>
        </w:numPr>
      </w:pPr>
      <w:r>
        <w:t>Evidence that the CAO/Town Clerk confirmed</w:t>
      </w:r>
    </w:p>
    <w:p w:rsidR="006E7A68" w:rsidRDefault="00894989">
      <w:r>
        <w:t>the list of Health facilities</w:t>
      </w:r>
    </w:p>
    <w:p w:rsidR="006E7A68" w:rsidRDefault="00894989">
      <w:r>
        <w:t>(GoU and PNFP receiving PHC NWR grants) and</w:t>
      </w:r>
    </w:p>
    <w:p w:rsidR="006E7A68" w:rsidRDefault="00894989">
      <w:pPr>
        <w:spacing w:after="1263"/>
      </w:pPr>
      <w:r>
        <w:lastRenderedPageBreak/>
        <w:t>notified the MOH in writing by September 30th if a health facility had been listed incorrectly or missed in the previous FY, score 2 or else score 0</w:t>
      </w:r>
    </w:p>
    <w:p w:rsidR="006E7A68" w:rsidRDefault="00894989">
      <w:pPr>
        <w:numPr>
          <w:ilvl w:val="0"/>
          <w:numId w:val="34"/>
        </w:numPr>
        <w:spacing w:after="0"/>
      </w:pPr>
      <w:r>
        <w:t>Evidence that the LG made allocations towards monitoring service delivery and management of District health services in line with the health sector grant guidelines (15% of the PHC NWR Grant for LLHF allocation made for DHO/MMOH), score 2 or else score 0.</w:t>
      </w:r>
    </w:p>
    <w:p w:rsidR="006E7A68" w:rsidRDefault="00894989">
      <w:pPr>
        <w:spacing w:after="68" w:line="246" w:lineRule="auto"/>
        <w:ind w:left="10" w:right="-15"/>
        <w:jc w:val="right"/>
      </w:pPr>
      <w:r>
        <w:rPr>
          <w:b/>
        </w:rPr>
        <w:t>0</w:t>
      </w:r>
    </w:p>
    <w:p w:rsidR="006E7A68" w:rsidRDefault="00894989">
      <w:pPr>
        <w:spacing w:after="2581" w:line="256" w:lineRule="auto"/>
        <w:ind w:right="437"/>
        <w:jc w:val="both"/>
      </w:pPr>
      <w:r>
        <w:t>There was no evidence that the TC confirmed the list of Health facilities (GoU and PNFP receiving PHC NWR grants) and notified the MOH in writing by September 30th if a health facility had been listed incorrectly or missed in the previous FY.</w:t>
      </w:r>
    </w:p>
    <w:p w:rsidR="006E7A68" w:rsidRDefault="00894989">
      <w:pPr>
        <w:spacing w:after="125" w:line="244" w:lineRule="auto"/>
        <w:ind w:left="10" w:right="0"/>
        <w:jc w:val="right"/>
      </w:pPr>
      <w:r>
        <w:rPr>
          <w:b/>
        </w:rPr>
        <w:lastRenderedPageBreak/>
        <w:t xml:space="preserve">2 </w:t>
      </w:r>
      <w:r>
        <w:t>There was evidence that the LG made allocations of</w:t>
      </w:r>
    </w:p>
    <w:p w:rsidR="006E7A68" w:rsidRDefault="00894989">
      <w:pPr>
        <w:spacing w:after="0"/>
        <w:ind w:right="470"/>
      </w:pPr>
      <w:r>
        <w:t>Ugx18,470,000(17.8%) out of the Ugx 103,484,068 PHC NWR Grant for LLHF towards monitoring service delivery and management of District health services in line with the health sector grant guidelines, which is above the required 15%. Page 22 of the LG Approved 2020/21 budget.</w:t>
      </w:r>
    </w:p>
    <w:p w:rsidR="006E7A68" w:rsidRDefault="006E7A68">
      <w:pPr>
        <w:sectPr w:rsidR="006E7A68">
          <w:type w:val="continuous"/>
          <w:pgSz w:w="11900" w:h="16840"/>
          <w:pgMar w:top="1440" w:right="853" w:bottom="2427" w:left="630" w:header="720" w:footer="720" w:gutter="0"/>
          <w:cols w:num="3" w:space="720" w:equalWidth="0">
            <w:col w:w="2428" w:space="165"/>
            <w:col w:w="2339" w:space="134"/>
            <w:col w:w="5351"/>
          </w:cols>
        </w:sectPr>
      </w:pPr>
    </w:p>
    <w:p w:rsidR="006E7A68" w:rsidRDefault="00894989">
      <w:r>
        <w:lastRenderedPageBreak/>
        <w:t>Plan ing, bud e ing,</w:t>
      </w:r>
    </w:p>
    <w:p w:rsidR="006E7A68" w:rsidRDefault="00894989">
      <w:pPr>
        <w:spacing w:after="315"/>
      </w:pPr>
      <w:r>
        <w:t>and ransfer of funds for service delivery: The Local Government has budgeted, used and disseminated funds for service delivery as per guidelines.</w:t>
      </w:r>
    </w:p>
    <w:p w:rsidR="006E7A68" w:rsidRDefault="00894989">
      <w:pPr>
        <w:spacing w:after="0"/>
      </w:pPr>
      <w:r>
        <w:t xml:space="preserve">Maximum 9 points on this performance measure </w:t>
      </w:r>
    </w:p>
    <w:p w:rsidR="006E7A68" w:rsidRDefault="00894989">
      <w:r>
        <w:lastRenderedPageBreak/>
        <w:t>c If th LG made imely</w:t>
      </w:r>
    </w:p>
    <w:p w:rsidR="006E7A68" w:rsidRDefault="00894989">
      <w:pPr>
        <w:spacing w:after="0"/>
      </w:pPr>
      <w:r>
        <w:t>warranting/verification of direct grant transfers to health facilities for the last FY, in accordance to the requirements of the budget score 2 or else score 0</w:t>
      </w:r>
    </w:p>
    <w:p w:rsidR="006E7A68" w:rsidRDefault="00894989">
      <w:pPr>
        <w:spacing w:after="315"/>
        <w:ind w:left="-15" w:firstLine="336"/>
      </w:pPr>
      <w:r>
        <w:t xml:space="preserve"> LG did not warrant o all PHC NWR Grant transfers for the FY 2020/21 to health facilities within the required </w:t>
      </w:r>
      <w:r>
        <w:lastRenderedPageBreak/>
        <w:t>5 working days from the day of funds release:</w:t>
      </w:r>
    </w:p>
    <w:p w:rsidR="006E7A68" w:rsidRDefault="00894989">
      <w:r>
        <w:t>Quarter 1 warrant was on 28/7/2020, release date was</w:t>
      </w:r>
    </w:p>
    <w:p w:rsidR="006E7A68" w:rsidRDefault="00894989">
      <w:pPr>
        <w:spacing w:after="316"/>
      </w:pPr>
      <w:r>
        <w:t>9/7/2020; 21 days</w:t>
      </w:r>
    </w:p>
    <w:p w:rsidR="006E7A68" w:rsidRDefault="00894989">
      <w:r>
        <w:t>Quarter 2 warrant was on 19/10/2020, release date was</w:t>
      </w:r>
    </w:p>
    <w:p w:rsidR="006E7A68" w:rsidRDefault="00894989">
      <w:pPr>
        <w:spacing w:after="316"/>
      </w:pPr>
      <w:r>
        <w:t>6/10/2020; 15 days</w:t>
      </w:r>
    </w:p>
    <w:p w:rsidR="006E7A68" w:rsidRDefault="00894989">
      <w:r>
        <w:t>Quarter 3 warrant was on 22/1/ 2021, release date was</w:t>
      </w:r>
    </w:p>
    <w:p w:rsidR="006E7A68" w:rsidRDefault="00894989">
      <w:pPr>
        <w:spacing w:after="0"/>
      </w:pPr>
      <w:r>
        <w:t>8/1/2021; 14 days and</w:t>
      </w:r>
    </w:p>
    <w:p w:rsidR="006E7A68" w:rsidRDefault="006E7A68">
      <w:pPr>
        <w:sectPr w:rsidR="006E7A68">
          <w:headerReference w:type="even" r:id="rId56"/>
          <w:headerReference w:type="default" r:id="rId57"/>
          <w:headerReference w:type="first" r:id="rId58"/>
          <w:pgSz w:w="11900" w:h="16840"/>
          <w:pgMar w:top="925" w:right="1333" w:bottom="1440" w:left="1062" w:header="730" w:footer="720" w:gutter="0"/>
          <w:cols w:num="3" w:space="720" w:equalWidth="0">
            <w:col w:w="1996" w:space="165"/>
            <w:col w:w="2274" w:space="199"/>
            <w:col w:w="4871"/>
          </w:cols>
          <w:titlePg/>
        </w:sectPr>
      </w:pPr>
    </w:p>
    <w:p w:rsidR="006E7A68" w:rsidRDefault="00894989">
      <w:pPr>
        <w:spacing w:after="64"/>
      </w:pPr>
      <w:r>
        <w:lastRenderedPageBreak/>
        <w:t>9</w:t>
      </w:r>
    </w:p>
    <w:p w:rsidR="006E7A68" w:rsidRDefault="00894989">
      <w:pPr>
        <w:spacing w:after="315"/>
        <w:ind w:left="442"/>
      </w:pPr>
      <w:r>
        <w:t>Planning, budgeting, and transfer of funds for service delivery: The Local Government has budgeted, used and disseminated funds for service delivery as per guidelines.</w:t>
      </w:r>
    </w:p>
    <w:p w:rsidR="006E7A68" w:rsidRDefault="00894989">
      <w:pPr>
        <w:spacing w:after="0"/>
        <w:ind w:left="442"/>
      </w:pPr>
      <w:r>
        <w:t xml:space="preserve">Maximum 9 points on this performance measure </w:t>
      </w:r>
    </w:p>
    <w:p w:rsidR="006E7A68" w:rsidRDefault="00894989">
      <w:pPr>
        <w:spacing w:after="0"/>
      </w:pPr>
      <w:r>
        <w:t xml:space="preserve">d. If the LG invoiced and communicated all PHC NWR Grant transfers for the </w:t>
      </w:r>
      <w:r>
        <w:lastRenderedPageBreak/>
        <w:t>previous FY to health facilities within 5 working days from the day of receipt of the funds release in each quarter, score 2 or else score 0</w:t>
      </w:r>
    </w:p>
    <w:p w:rsidR="006E7A68" w:rsidRDefault="00894989">
      <w:pPr>
        <w:spacing w:after="600"/>
      </w:pPr>
      <w:r>
        <w:t>Quarter 4 warrant was on 12/4/2021, release date was 31/3/2021;12 days.</w:t>
      </w:r>
    </w:p>
    <w:p w:rsidR="006E7A68" w:rsidRDefault="00894989">
      <w:pPr>
        <w:spacing w:after="315"/>
        <w:ind w:left="-15" w:firstLine="5245"/>
      </w:pPr>
      <w:r>
        <w:rPr>
          <w:b/>
        </w:rPr>
        <w:t xml:space="preserve">0 </w:t>
      </w:r>
      <w:r>
        <w:t xml:space="preserve">The LG did not invoice nor communicate to all PHC NWR Grant transfers for the FY 2020/21 to health facilities within the required 5 working </w:t>
      </w:r>
      <w:r>
        <w:lastRenderedPageBreak/>
        <w:t>days from the day of funds release as required:</w:t>
      </w:r>
    </w:p>
    <w:p w:rsidR="006E7A68" w:rsidRDefault="00894989">
      <w:r>
        <w:t>Quarter 1 invoicing was on 15/7/2020, release date was</w:t>
      </w:r>
    </w:p>
    <w:p w:rsidR="006E7A68" w:rsidRDefault="00894989">
      <w:pPr>
        <w:spacing w:after="316"/>
      </w:pPr>
      <w:r>
        <w:t>9/7/2020, 8 days;</w:t>
      </w:r>
    </w:p>
    <w:p w:rsidR="006E7A68" w:rsidRDefault="00894989">
      <w:r>
        <w:t>Quarter 2 invoicing was on 20/10/2020, release date was</w:t>
      </w:r>
    </w:p>
    <w:p w:rsidR="006E7A68" w:rsidRDefault="00894989">
      <w:pPr>
        <w:spacing w:after="316"/>
      </w:pPr>
      <w:r>
        <w:t>6/10/2020, 14 days;</w:t>
      </w:r>
    </w:p>
    <w:p w:rsidR="006E7A68" w:rsidRDefault="00894989">
      <w:r>
        <w:t>Quarter 3 invoicing was on 26/1/2021, release date was</w:t>
      </w:r>
    </w:p>
    <w:p w:rsidR="006E7A68" w:rsidRDefault="00894989">
      <w:pPr>
        <w:spacing w:after="316"/>
      </w:pPr>
      <w:r>
        <w:t>8/1/2021,19 days; and</w:t>
      </w:r>
    </w:p>
    <w:p w:rsidR="006E7A68" w:rsidRDefault="00894989">
      <w:r>
        <w:t>Quarter 4 invoicing was on 13/4/2021, release date was</w:t>
      </w:r>
    </w:p>
    <w:p w:rsidR="006E7A68" w:rsidRDefault="00894989">
      <w:pPr>
        <w:spacing w:after="0"/>
      </w:pPr>
      <w:r>
        <w:t>31/3/2021,14 days.</w:t>
      </w:r>
    </w:p>
    <w:p w:rsidR="006E7A68" w:rsidRDefault="006E7A68">
      <w:pPr>
        <w:sectPr w:rsidR="006E7A68">
          <w:type w:val="continuous"/>
          <w:pgSz w:w="11900" w:h="16840"/>
          <w:pgMar w:top="1440" w:right="853" w:bottom="1440" w:left="630" w:header="720" w:footer="720" w:gutter="0"/>
          <w:cols w:num="3" w:space="720" w:equalWidth="0">
            <w:col w:w="2428" w:space="165"/>
            <w:col w:w="2339" w:space="134"/>
            <w:col w:w="5351"/>
          </w:cols>
        </w:sectPr>
      </w:pPr>
    </w:p>
    <w:p w:rsidR="006E7A68" w:rsidRDefault="00894989">
      <w:pPr>
        <w:spacing w:after="64"/>
      </w:pPr>
      <w:r>
        <w:lastRenderedPageBreak/>
        <w:t>9</w:t>
      </w:r>
    </w:p>
    <w:p w:rsidR="006E7A68" w:rsidRDefault="00894989">
      <w:pPr>
        <w:spacing w:after="315"/>
        <w:ind w:left="442"/>
      </w:pPr>
      <w:r>
        <w:t>Planning, budgeting, and transfer of funds for service delivery: The Local Government has budgeted, used and disseminated funds for service delivery as per guidelines.</w:t>
      </w:r>
    </w:p>
    <w:p w:rsidR="006E7A68" w:rsidRDefault="00894989">
      <w:pPr>
        <w:spacing w:after="0"/>
        <w:ind w:left="442"/>
      </w:pPr>
      <w:r>
        <w:t xml:space="preserve">Maximum 9 points on this performance measure </w:t>
      </w:r>
    </w:p>
    <w:p w:rsidR="006E7A68" w:rsidRDefault="00894989">
      <w:pPr>
        <w:spacing w:after="0"/>
      </w:pPr>
      <w:r>
        <w:t>e. Evidence that the LG has publicized all the quarterly financial releases to all health facilities within 5 working days from the date of receipt of the expenditure limits from MoFPED- e.g. through posting on public notice boards: score 1 or else score 0</w:t>
      </w:r>
    </w:p>
    <w:p w:rsidR="006E7A68" w:rsidRDefault="00894989">
      <w:pPr>
        <w:spacing w:after="314" w:line="256" w:lineRule="auto"/>
        <w:ind w:left="-15" w:right="14" w:firstLine="5245"/>
        <w:jc w:val="both"/>
      </w:pPr>
      <w:r>
        <w:rPr>
          <w:b/>
        </w:rPr>
        <w:t xml:space="preserve">0 </w:t>
      </w:r>
      <w:r>
        <w:t xml:space="preserve">There was evidence that the LG has publicized all the quarterly </w:t>
      </w:r>
      <w:r>
        <w:lastRenderedPageBreak/>
        <w:t>financial releases to all health facilities within 5 working days from the date of receipt of the expenditure limits from MoFPED- e.g., through posting on public notice boards. The publication dates are as follows:</w:t>
      </w:r>
    </w:p>
    <w:p w:rsidR="006E7A68" w:rsidRDefault="00894989">
      <w:pPr>
        <w:spacing w:after="315"/>
        <w:ind w:right="205"/>
      </w:pPr>
      <w:r>
        <w:t>Q1: Release date 24/07/20, publication date 22/07/20 (2 days early)</w:t>
      </w:r>
    </w:p>
    <w:p w:rsidR="006E7A68" w:rsidRDefault="00894989">
      <w:pPr>
        <w:spacing w:after="315"/>
        <w:ind w:right="205"/>
      </w:pPr>
      <w:r>
        <w:t>Q2: Release date 22/10/20, publication date 20/10/20 (2 days early)</w:t>
      </w:r>
    </w:p>
    <w:p w:rsidR="006E7A68" w:rsidRDefault="00894989">
      <w:pPr>
        <w:spacing w:after="315"/>
        <w:ind w:right="237"/>
      </w:pPr>
      <w:r>
        <w:t>Q3: Release date 21/01/21, publication date 25/01/21 (1 day)</w:t>
      </w:r>
    </w:p>
    <w:p w:rsidR="006E7A68" w:rsidRDefault="00894989">
      <w:pPr>
        <w:spacing w:after="0"/>
        <w:ind w:right="97"/>
      </w:pPr>
      <w:r>
        <w:t>Q4: Release date 28/04/21, publication date 13/04/21 (11 days early)</w:t>
      </w:r>
    </w:p>
    <w:p w:rsidR="006E7A68" w:rsidRDefault="00894989">
      <w:pPr>
        <w:spacing w:after="64"/>
        <w:ind w:left="118"/>
      </w:pPr>
      <w:r>
        <w:t>0</w:t>
      </w:r>
    </w:p>
    <w:p w:rsidR="006E7A68" w:rsidRDefault="00894989">
      <w:pPr>
        <w:spacing w:after="125" w:line="244" w:lineRule="auto"/>
        <w:ind w:left="10" w:right="0"/>
        <w:jc w:val="right"/>
      </w:pPr>
      <w:r>
        <w:lastRenderedPageBreak/>
        <w:t>Rou i e vers h and</w:t>
      </w:r>
    </w:p>
    <w:p w:rsidR="006E7A68" w:rsidRDefault="00894989">
      <w:pPr>
        <w:ind w:left="442"/>
      </w:pPr>
      <w:r>
        <w:t>moni oring: The LG monitored, provided hands -on support supervision to health</w:t>
      </w:r>
    </w:p>
    <w:p w:rsidR="006E7A68" w:rsidRDefault="00894989">
      <w:pPr>
        <w:spacing w:after="316"/>
        <w:ind w:left="442"/>
      </w:pPr>
      <w:r>
        <w:t>facilities.</w:t>
      </w:r>
    </w:p>
    <w:p w:rsidR="006E7A68" w:rsidRDefault="00894989">
      <w:pPr>
        <w:spacing w:after="0"/>
        <w:ind w:left="442"/>
      </w:pPr>
      <w:r>
        <w:t xml:space="preserve">Maximum 7 points on this performance measure </w:t>
      </w:r>
    </w:p>
    <w:p w:rsidR="006E7A68" w:rsidRDefault="00894989">
      <w:r>
        <w:t>a Evid nce that h LG</w:t>
      </w:r>
    </w:p>
    <w:p w:rsidR="006E7A68" w:rsidRDefault="00894989">
      <w:pPr>
        <w:spacing w:after="0"/>
      </w:pPr>
      <w:r>
        <w:t>health department implemented action(s) recommended by the DHMT Quarterly performance review meeting (s) held during the previous FY, score 2 or else score 0</w:t>
      </w:r>
    </w:p>
    <w:p w:rsidR="006E7A68" w:rsidRDefault="00894989">
      <w:pPr>
        <w:ind w:left="-15" w:firstLine="336"/>
      </w:pPr>
      <w:r>
        <w:t>re w s no evidence that the LG health department implemented actions recommended by the DHMT</w:t>
      </w:r>
    </w:p>
    <w:p w:rsidR="006E7A68" w:rsidRDefault="00894989">
      <w:pPr>
        <w:spacing w:after="123" w:line="256" w:lineRule="auto"/>
        <w:ind w:right="444"/>
        <w:jc w:val="both"/>
      </w:pPr>
      <w:r>
        <w:t>Quarterly performance review meeting (s) held during the previous FY. For example, there was a recommendation on page 11 (Action Plan for Issues identified and Discussed) of the Mityana Municipal Performance Review</w:t>
      </w:r>
    </w:p>
    <w:p w:rsidR="006E7A68" w:rsidRDefault="00894989">
      <w:pPr>
        <w:spacing w:after="0" w:line="256" w:lineRule="auto"/>
        <w:ind w:right="443"/>
        <w:jc w:val="both"/>
      </w:pPr>
      <w:r>
        <w:t>Meeting, Jan-Mar 2021 held on 4th June 2021 to train VHTs to care for pregnant mothers as part of community engagement. The evidence provided to confirm follow-up action dated 18/09/21 was for another activity – “VHT</w:t>
      </w:r>
    </w:p>
    <w:p w:rsidR="006E7A68" w:rsidRDefault="006E7A68">
      <w:pPr>
        <w:sectPr w:rsidR="006E7A68">
          <w:type w:val="continuous"/>
          <w:pgSz w:w="11900" w:h="16840"/>
          <w:pgMar w:top="733" w:right="853" w:bottom="2608" w:left="630" w:header="720" w:footer="720" w:gutter="0"/>
          <w:cols w:num="3" w:space="720" w:equalWidth="0">
            <w:col w:w="2428" w:space="165"/>
            <w:col w:w="2351" w:space="122"/>
            <w:col w:w="5351"/>
          </w:cols>
        </w:sectPr>
      </w:pPr>
    </w:p>
    <w:p w:rsidR="006E7A68" w:rsidRDefault="00894989">
      <w:pPr>
        <w:spacing w:after="64"/>
      </w:pPr>
      <w:r>
        <w:lastRenderedPageBreak/>
        <w:t>10</w:t>
      </w:r>
    </w:p>
    <w:p w:rsidR="006E7A68" w:rsidRDefault="00894989">
      <w:pPr>
        <w:ind w:left="442"/>
      </w:pPr>
      <w:r>
        <w:t>Routine oversight and monitoring: The LG monitored, provided hands -on support supervision to health</w:t>
      </w:r>
    </w:p>
    <w:p w:rsidR="006E7A68" w:rsidRDefault="00894989">
      <w:pPr>
        <w:spacing w:after="316"/>
        <w:ind w:left="442"/>
      </w:pPr>
      <w:r>
        <w:t>facilities.</w:t>
      </w:r>
    </w:p>
    <w:p w:rsidR="006E7A68" w:rsidRDefault="00894989">
      <w:pPr>
        <w:spacing w:after="0"/>
        <w:ind w:left="442"/>
      </w:pPr>
      <w:r>
        <w:t xml:space="preserve">Maximum 7 points on this performance measure </w:t>
      </w:r>
    </w:p>
    <w:p w:rsidR="006E7A68" w:rsidRDefault="00894989">
      <w:r>
        <w:t>b. If the LG quarterly performance review meetings involve all health facilities in charges, implementing partners, DHMTs, key LG departments e.g. WASH,</w:t>
      </w:r>
    </w:p>
    <w:p w:rsidR="006E7A68" w:rsidRDefault="00894989">
      <w:pPr>
        <w:spacing w:after="0"/>
      </w:pPr>
      <w:r>
        <w:lastRenderedPageBreak/>
        <w:t>Community Development, Education department, score 1 or else 0</w:t>
      </w:r>
    </w:p>
    <w:p w:rsidR="006E7A68" w:rsidRDefault="00894989">
      <w:pPr>
        <w:spacing w:after="684"/>
      </w:pPr>
      <w:r>
        <w:t>training on Home-Based Care of COVID-19.” and predates the recommendation.</w:t>
      </w:r>
    </w:p>
    <w:p w:rsidR="006E7A68" w:rsidRDefault="00894989">
      <w:pPr>
        <w:spacing w:after="123" w:line="256" w:lineRule="auto"/>
        <w:ind w:left="-15" w:right="14" w:firstLine="5245"/>
        <w:jc w:val="both"/>
      </w:pPr>
      <w:r>
        <w:rPr>
          <w:b/>
        </w:rPr>
        <w:t xml:space="preserve">0 </w:t>
      </w:r>
      <w:r>
        <w:t>There was no evidence that the LG quarterly performance review meetings involve all health facilities in-charges, implementing partners, DHMTs, key LG departments e.g., WASH, Community Development, Education department.</w:t>
      </w:r>
    </w:p>
    <w:p w:rsidR="006E7A68" w:rsidRDefault="00894989">
      <w:pPr>
        <w:spacing w:after="316"/>
      </w:pPr>
      <w:r>
        <w:lastRenderedPageBreak/>
        <w:t>The attendance for Quarters 1- 4 was as follows:</w:t>
      </w:r>
    </w:p>
    <w:p w:rsidR="006E7A68" w:rsidRDefault="00894989">
      <w:pPr>
        <w:spacing w:after="315"/>
      </w:pPr>
      <w:r>
        <w:t>Q1: Mityana Municipal Health Team Meeting for the first quarter 2020 held on 29/09/2020 (No original attendance sheet) 6/17 facilities represented and MMHT members</w:t>
      </w:r>
    </w:p>
    <w:p w:rsidR="006E7A68" w:rsidRDefault="00894989">
      <w:pPr>
        <w:spacing w:after="315"/>
      </w:pPr>
      <w:r>
        <w:t>Q2: Mityana Municipal Health Team Meeting for the first quarter 2020 held on 13/11/2020 (No original attendance sheet) 7/17 facilities represented and MMHT members</w:t>
      </w:r>
    </w:p>
    <w:p w:rsidR="006E7A68" w:rsidRDefault="00894989">
      <w:pPr>
        <w:spacing w:after="315"/>
      </w:pPr>
      <w:r>
        <w:t>Q3: Mityana Municipal Health Team Meeting for the first quarter 2020 held on 13/11/2020 (No original attendance sheet) 7/17 facilities represented and MMHT members</w:t>
      </w:r>
    </w:p>
    <w:p w:rsidR="006E7A68" w:rsidRDefault="00894989">
      <w:pPr>
        <w:spacing w:after="0"/>
        <w:ind w:right="193"/>
      </w:pPr>
      <w:r>
        <w:t>Q4: 17 persons including 11/17 I/c and/or representatives and members of the MHMT (04/06/2021);</w:t>
      </w:r>
    </w:p>
    <w:p w:rsidR="006E7A68" w:rsidRDefault="006E7A68">
      <w:pPr>
        <w:sectPr w:rsidR="006E7A68">
          <w:type w:val="continuous"/>
          <w:pgSz w:w="11900" w:h="16840"/>
          <w:pgMar w:top="1440" w:right="853" w:bottom="1440" w:left="630" w:header="720" w:footer="720" w:gutter="0"/>
          <w:cols w:num="3" w:space="720" w:equalWidth="0">
            <w:col w:w="2303" w:space="290"/>
            <w:col w:w="2267" w:space="206"/>
            <w:col w:w="5351"/>
          </w:cols>
        </w:sectPr>
      </w:pPr>
    </w:p>
    <w:p w:rsidR="006E7A68" w:rsidRDefault="00894989">
      <w:pPr>
        <w:spacing w:after="64"/>
      </w:pPr>
      <w:r>
        <w:lastRenderedPageBreak/>
        <w:t>10</w:t>
      </w:r>
    </w:p>
    <w:p w:rsidR="006E7A68" w:rsidRDefault="00894989">
      <w:pPr>
        <w:ind w:left="442"/>
      </w:pPr>
      <w:r>
        <w:t>Routine oversight and monitoring: The LG monitored, provided hands -on support supervision to health</w:t>
      </w:r>
    </w:p>
    <w:p w:rsidR="006E7A68" w:rsidRDefault="00894989">
      <w:pPr>
        <w:spacing w:after="316"/>
        <w:ind w:left="442"/>
      </w:pPr>
      <w:r>
        <w:t>facilities.</w:t>
      </w:r>
    </w:p>
    <w:p w:rsidR="006E7A68" w:rsidRDefault="00894989">
      <w:pPr>
        <w:spacing w:after="0"/>
        <w:ind w:left="442"/>
      </w:pPr>
      <w:r>
        <w:t xml:space="preserve">Maximum 7 points on this performance measure </w:t>
      </w:r>
    </w:p>
    <w:p w:rsidR="006E7A68" w:rsidRDefault="00894989">
      <w:r>
        <w:t>c. If the LG supervised 100% of HC IVs and</w:t>
      </w:r>
    </w:p>
    <w:p w:rsidR="006E7A68" w:rsidRDefault="00894989">
      <w:r>
        <w:t>General hospitals</w:t>
      </w:r>
    </w:p>
    <w:p w:rsidR="006E7A68" w:rsidRDefault="00894989">
      <w:pPr>
        <w:spacing w:after="315"/>
      </w:pPr>
      <w:r>
        <w:t>(including PNFPs receiving PHC grant) at least once every quarter in the previous FY (where applicable) : score 1 or else, score 0</w:t>
      </w:r>
    </w:p>
    <w:tbl>
      <w:tblPr>
        <w:tblStyle w:val="TableGrid"/>
        <w:tblpPr w:vertAnchor="text" w:horzAnchor="margin" w:tblpX="432" w:tblpY="-2655"/>
        <w:tblOverlap w:val="never"/>
        <w:tblW w:w="4482" w:type="dxa"/>
        <w:tblInd w:w="0" w:type="dxa"/>
        <w:tblCellMar>
          <w:top w:w="0" w:type="dxa"/>
          <w:left w:w="115" w:type="dxa"/>
          <w:bottom w:w="0" w:type="dxa"/>
          <w:right w:w="0" w:type="dxa"/>
        </w:tblCellMar>
        <w:tblLook w:val="04A0" w:firstRow="1" w:lastRow="0" w:firstColumn="1" w:lastColumn="0" w:noHBand="0" w:noVBand="1"/>
      </w:tblPr>
      <w:tblGrid>
        <w:gridCol w:w="4482"/>
      </w:tblGrid>
      <w:tr w:rsidR="006E7A68">
        <w:tc>
          <w:tcPr>
            <w:tcW w:w="5351" w:type="dxa"/>
            <w:tcBorders>
              <w:top w:val="nil"/>
              <w:left w:val="nil"/>
              <w:bottom w:val="nil"/>
              <w:right w:val="nil"/>
            </w:tcBorders>
          </w:tcPr>
          <w:p w:rsidR="006E7A68" w:rsidRDefault="00894989">
            <w:pPr>
              <w:spacing w:after="0" w:line="276" w:lineRule="auto"/>
              <w:ind w:left="0" w:right="0" w:firstLine="0"/>
              <w:jc w:val="right"/>
            </w:pPr>
            <w:r>
              <w:rPr>
                <w:b/>
              </w:rPr>
              <w:t xml:space="preserve">0 </w:t>
            </w:r>
            <w:r>
              <w:t>The Municipality has no HCIV and hospitals.</w:t>
            </w:r>
          </w:p>
        </w:tc>
      </w:tr>
    </w:tbl>
    <w:p w:rsidR="006E7A68" w:rsidRDefault="00894989">
      <w:pPr>
        <w:spacing w:after="0"/>
      </w:pPr>
      <w:r>
        <w:t xml:space="preserve">If not applicable, provide the score </w:t>
      </w:r>
    </w:p>
    <w:p w:rsidR="006E7A68" w:rsidRDefault="00894989">
      <w:pPr>
        <w:ind w:left="442"/>
      </w:pPr>
      <w:r>
        <w:lastRenderedPageBreak/>
        <w:t>Rou i e vers h and</w:t>
      </w:r>
    </w:p>
    <w:p w:rsidR="006E7A68" w:rsidRDefault="00894989">
      <w:pPr>
        <w:spacing w:after="123" w:line="256" w:lineRule="auto"/>
        <w:ind w:left="442" w:right="108"/>
        <w:jc w:val="both"/>
      </w:pPr>
      <w:r>
        <w:t>moni oring: The LG monitored, provided hands -on support supervision to health</w:t>
      </w:r>
    </w:p>
    <w:p w:rsidR="006E7A68" w:rsidRDefault="00894989">
      <w:pPr>
        <w:spacing w:after="316"/>
        <w:ind w:left="442"/>
      </w:pPr>
      <w:r>
        <w:t>facilities.</w:t>
      </w:r>
    </w:p>
    <w:p w:rsidR="006E7A68" w:rsidRDefault="00894989">
      <w:pPr>
        <w:spacing w:after="0"/>
        <w:ind w:left="442"/>
      </w:pPr>
      <w:r>
        <w:t xml:space="preserve">Maximum 7 points on this performance measure </w:t>
      </w:r>
    </w:p>
    <w:p w:rsidR="006E7A68" w:rsidRDefault="00894989">
      <w:r>
        <w:t>d</w:t>
      </w:r>
      <w:r>
        <w:tab/>
        <w:t>DHT/MHT</w:t>
      </w:r>
    </w:p>
    <w:p w:rsidR="006E7A68" w:rsidRDefault="00894989">
      <w:pPr>
        <w:spacing w:after="315"/>
      </w:pPr>
      <w:r>
        <w:t>ensured that Health Sub Districts (HSDs) carried out support supervision of lower level health facilities within the previous FY (where applicable), score 1 or else score 0</w:t>
      </w:r>
    </w:p>
    <w:p w:rsidR="006E7A68" w:rsidRDefault="00894989">
      <w:pPr>
        <w:spacing w:after="0"/>
      </w:pPr>
      <w:r>
        <w:t>• If not applicable, provide the score</w:t>
      </w:r>
    </w:p>
    <w:p w:rsidR="006E7A68" w:rsidRDefault="006E7A68">
      <w:pPr>
        <w:sectPr w:rsidR="006E7A68">
          <w:type w:val="continuous"/>
          <w:pgSz w:w="11900" w:h="16840"/>
          <w:pgMar w:top="925" w:right="6339" w:bottom="1440" w:left="630" w:header="720" w:footer="720" w:gutter="0"/>
          <w:cols w:num="2" w:space="290"/>
        </w:sectPr>
      </w:pPr>
    </w:p>
    <w:p w:rsidR="006E7A68" w:rsidRDefault="00894989">
      <w:pPr>
        <w:spacing w:after="0"/>
      </w:pPr>
      <w:r>
        <w:lastRenderedPageBreak/>
        <w:t xml:space="preserve">is no designated HSD in the Municipality. </w:t>
      </w:r>
    </w:p>
    <w:p w:rsidR="006E7A68" w:rsidRDefault="006E7A68">
      <w:pPr>
        <w:sectPr w:rsidR="006E7A68">
          <w:type w:val="continuous"/>
          <w:pgSz w:w="11900" w:h="16840"/>
          <w:pgMar w:top="925" w:right="2142" w:bottom="2992" w:left="6248" w:header="720" w:footer="720" w:gutter="0"/>
          <w:cols w:space="720"/>
        </w:sectPr>
      </w:pPr>
    </w:p>
    <w:p w:rsidR="006E7A68" w:rsidRDefault="00894989">
      <w:pPr>
        <w:spacing w:after="64"/>
      </w:pPr>
      <w:r>
        <w:lastRenderedPageBreak/>
        <w:t>10</w:t>
      </w:r>
    </w:p>
    <w:p w:rsidR="006E7A68" w:rsidRDefault="00894989">
      <w:pPr>
        <w:ind w:left="442"/>
      </w:pPr>
      <w:r>
        <w:t>Routine oversight and monitoring: The LG monitored, provided hands -on support supervision to health</w:t>
      </w:r>
    </w:p>
    <w:p w:rsidR="006E7A68" w:rsidRDefault="00894989">
      <w:pPr>
        <w:spacing w:after="316"/>
        <w:ind w:left="442"/>
      </w:pPr>
      <w:r>
        <w:t>facilities.</w:t>
      </w:r>
    </w:p>
    <w:p w:rsidR="006E7A68" w:rsidRDefault="00894989">
      <w:pPr>
        <w:spacing w:after="0"/>
        <w:ind w:left="442"/>
      </w:pPr>
      <w:r>
        <w:lastRenderedPageBreak/>
        <w:t xml:space="preserve">Maximum 7 points on this performance measure </w:t>
      </w:r>
    </w:p>
    <w:p w:rsidR="006E7A68" w:rsidRDefault="00894989">
      <w:pPr>
        <w:spacing w:after="0"/>
      </w:pPr>
      <w:r>
        <w:t xml:space="preserve">e. Evidence that the LG used results/reports from discussion of the support supervision and monitoring visits, to make recommendations for specific </w:t>
      </w:r>
      <w:r>
        <w:lastRenderedPageBreak/>
        <w:t>corrective actions and that implementation of these were followed up during the previous FY, score 1 or else score 0</w:t>
      </w:r>
    </w:p>
    <w:p w:rsidR="006E7A68" w:rsidRDefault="00894989">
      <w:pPr>
        <w:spacing w:after="68" w:line="246" w:lineRule="auto"/>
        <w:ind w:left="10" w:right="-15"/>
        <w:jc w:val="right"/>
      </w:pPr>
      <w:r>
        <w:rPr>
          <w:b/>
        </w:rPr>
        <w:t>1</w:t>
      </w:r>
    </w:p>
    <w:p w:rsidR="006E7A68" w:rsidRDefault="00894989">
      <w:pPr>
        <w:spacing w:after="315"/>
        <w:ind w:right="469"/>
      </w:pPr>
      <w:r>
        <w:t>There was some evidence that the LG used results/reports from discussion of the support supervision and monitoring visits, to make recommendations for specific corrective actions and that implementation of these was followed up during the previous FY. The examples are as follows:</w:t>
      </w:r>
    </w:p>
    <w:p w:rsidR="006E7A68" w:rsidRDefault="00894989">
      <w:pPr>
        <w:numPr>
          <w:ilvl w:val="0"/>
          <w:numId w:val="35"/>
        </w:numPr>
        <w:spacing w:after="315"/>
        <w:ind w:right="230"/>
      </w:pPr>
      <w:r>
        <w:lastRenderedPageBreak/>
        <w:t xml:space="preserve">Kabule HCIII – Q1 report following integrated support supervision for the 1st quarter FY 2021 (undertaken 1st to 8th August 2020) – recommended that the Municipal Engineer should assess the Health Unit for </w:t>
      </w:r>
      <w:r>
        <w:lastRenderedPageBreak/>
        <w:t>planning purposes and eventual repair (no follow up).</w:t>
      </w:r>
    </w:p>
    <w:p w:rsidR="006E7A68" w:rsidRDefault="00894989">
      <w:pPr>
        <w:numPr>
          <w:ilvl w:val="0"/>
          <w:numId w:val="35"/>
        </w:numPr>
        <w:spacing w:after="315"/>
        <w:ind w:right="230"/>
      </w:pPr>
      <w:r>
        <w:t xml:space="preserve">In charge to display the following – duty roster, list of HUMC members, PHC releases, staff list – this was </w:t>
      </w:r>
      <w:r>
        <w:lastRenderedPageBreak/>
        <w:t>observed during the field visits to the sampled health facilities – Magala HCIII, Kabule HCII and Naama HCIII</w:t>
      </w:r>
    </w:p>
    <w:p w:rsidR="006E7A68" w:rsidRDefault="00894989">
      <w:pPr>
        <w:numPr>
          <w:ilvl w:val="0"/>
          <w:numId w:val="35"/>
        </w:numPr>
        <w:spacing w:after="0"/>
        <w:ind w:right="230"/>
      </w:pPr>
      <w:r>
        <w:t>The same report indicated that the PMO and i/c of Magala HCIII should follow up on the land-issued title dated March 2020 shows completion of survey demarcation and installation of mark stones over 5.8 acre Magala Health Centre land in Magala ‘A” LC1 which predates the recommendation.</w:t>
      </w:r>
    </w:p>
    <w:p w:rsidR="006E7A68" w:rsidRDefault="006E7A68">
      <w:pPr>
        <w:sectPr w:rsidR="006E7A68">
          <w:type w:val="continuous"/>
          <w:pgSz w:w="11900" w:h="16840"/>
          <w:pgMar w:top="1440" w:right="853" w:bottom="1440" w:left="630" w:header="720" w:footer="720" w:gutter="0"/>
          <w:cols w:num="3" w:space="720" w:equalWidth="0">
            <w:col w:w="2303" w:space="290"/>
            <w:col w:w="2303" w:space="170"/>
            <w:col w:w="5351"/>
          </w:cols>
        </w:sectPr>
      </w:pPr>
    </w:p>
    <w:p w:rsidR="006E7A68" w:rsidRDefault="00894989">
      <w:pPr>
        <w:spacing w:after="64"/>
      </w:pPr>
      <w:r>
        <w:lastRenderedPageBreak/>
        <w:t>10</w:t>
      </w:r>
    </w:p>
    <w:p w:rsidR="006E7A68" w:rsidRDefault="00894989">
      <w:pPr>
        <w:ind w:left="442"/>
      </w:pPr>
      <w:r>
        <w:t>Routine oversight and monitoring: The LG monitored, provided hands -on support supervision to health</w:t>
      </w:r>
    </w:p>
    <w:p w:rsidR="006E7A68" w:rsidRDefault="00894989">
      <w:pPr>
        <w:spacing w:after="316"/>
        <w:ind w:left="442"/>
      </w:pPr>
      <w:r>
        <w:t>facilities.</w:t>
      </w:r>
    </w:p>
    <w:p w:rsidR="006E7A68" w:rsidRDefault="00894989">
      <w:pPr>
        <w:spacing w:after="0"/>
        <w:ind w:left="442"/>
      </w:pPr>
      <w:r>
        <w:t xml:space="preserve">Maximum 7 points on this performance measure </w:t>
      </w:r>
    </w:p>
    <w:p w:rsidR="006E7A68" w:rsidRDefault="00894989">
      <w:r>
        <w:t>f. Evidence that the LG provided support to all health facilities in the</w:t>
      </w:r>
    </w:p>
    <w:p w:rsidR="006E7A68" w:rsidRDefault="00894989">
      <w:pPr>
        <w:spacing w:after="0" w:line="256" w:lineRule="auto"/>
        <w:ind w:right="14"/>
        <w:jc w:val="both"/>
      </w:pPr>
      <w:r>
        <w:t>management of medicines and health supplies, during the previous FY: score 1 or else, score 0</w:t>
      </w:r>
    </w:p>
    <w:p w:rsidR="006E7A68" w:rsidRDefault="00894989">
      <w:pPr>
        <w:spacing w:after="123" w:line="256" w:lineRule="auto"/>
        <w:ind w:left="-15" w:right="14" w:firstLine="5245"/>
        <w:jc w:val="both"/>
      </w:pPr>
      <w:r>
        <w:rPr>
          <w:b/>
        </w:rPr>
        <w:t xml:space="preserve">0 </w:t>
      </w:r>
      <w:r>
        <w:t>There was no evidence that the LG provided support to all health facilities (7 public, 5 PNFP and 10 PFP) in the management of medicines and health supplies, during the previous FY. The Medicines support supervision report of</w:t>
      </w:r>
    </w:p>
    <w:p w:rsidR="006E7A68" w:rsidRDefault="00894989">
      <w:pPr>
        <w:spacing w:after="0" w:line="256" w:lineRule="auto"/>
        <w:ind w:right="444"/>
        <w:jc w:val="both"/>
      </w:pPr>
      <w:r>
        <w:t xml:space="preserve">23/01/21 shows that 3 facilities were supervised; on 21/06/21 – 1 facility was supervised; that on 30/06/21 - 2 facilities were supervised; one facility that was supervised was not dated – a total of 7/22 health facilities.  </w:t>
      </w:r>
    </w:p>
    <w:p w:rsidR="006E7A68" w:rsidRDefault="006E7A68">
      <w:pPr>
        <w:sectPr w:rsidR="006E7A68">
          <w:type w:val="continuous"/>
          <w:pgSz w:w="11900" w:h="16840"/>
          <w:pgMar w:top="1440" w:right="853" w:bottom="2992" w:left="630" w:header="720" w:footer="720" w:gutter="0"/>
          <w:cols w:num="3" w:space="720" w:equalWidth="0">
            <w:col w:w="2303" w:space="290"/>
            <w:col w:w="2303" w:space="170"/>
            <w:col w:w="5351"/>
          </w:cols>
        </w:sectPr>
      </w:pPr>
    </w:p>
    <w:p w:rsidR="006E7A68" w:rsidRDefault="00894989">
      <w:r>
        <w:lastRenderedPageBreak/>
        <w:t>He l h pr mot on,</w:t>
      </w:r>
    </w:p>
    <w:p w:rsidR="006E7A68" w:rsidRDefault="00894989">
      <w:pPr>
        <w:spacing w:after="315"/>
      </w:pPr>
      <w:r>
        <w:t>disease prevention and social mobilization: The LG Health department conducted Health promotion, disease prevention and social mobilization activities</w:t>
      </w:r>
    </w:p>
    <w:p w:rsidR="006E7A68" w:rsidRDefault="00894989">
      <w:pPr>
        <w:spacing w:after="0"/>
      </w:pPr>
      <w:r>
        <w:lastRenderedPageBreak/>
        <w:t xml:space="preserve">Maximum 4 points on this performance measure </w:t>
      </w:r>
    </w:p>
    <w:p w:rsidR="006E7A68" w:rsidRDefault="00894989">
      <w:r>
        <w:t>a If th LG alloca d at</w:t>
      </w:r>
    </w:p>
    <w:p w:rsidR="006E7A68" w:rsidRDefault="00894989">
      <w:pPr>
        <w:spacing w:after="123" w:line="256" w:lineRule="auto"/>
        <w:ind w:right="14"/>
        <w:jc w:val="both"/>
      </w:pPr>
      <w:r>
        <w:t>least 30% of District / Municipal Health Office budget to health promotion and prevention activities,</w:t>
      </w:r>
    </w:p>
    <w:p w:rsidR="006E7A68" w:rsidRDefault="00894989">
      <w:pPr>
        <w:spacing w:after="0"/>
      </w:pPr>
      <w:r>
        <w:lastRenderedPageBreak/>
        <w:t>Score 2 or else score 0</w:t>
      </w:r>
    </w:p>
    <w:p w:rsidR="006E7A68" w:rsidRDefault="00894989">
      <w:pPr>
        <w:spacing w:after="68" w:line="246" w:lineRule="auto"/>
        <w:ind w:left="10" w:right="-15"/>
        <w:jc w:val="right"/>
      </w:pPr>
      <w:r>
        <w:rPr>
          <w:b/>
        </w:rPr>
        <w:t>2</w:t>
      </w:r>
    </w:p>
    <w:p w:rsidR="006E7A68" w:rsidRDefault="00894989">
      <w:pPr>
        <w:spacing w:after="0"/>
        <w:ind w:left="-15" w:right="481" w:firstLine="336"/>
      </w:pPr>
      <w:r>
        <w:t xml:space="preserve"> LG llocat d only Ugx 5.5million (30%) out of the Ugx 18.5million LG Health Office budget to health promotion and prevention activities, which was at least the required minimum. Page 22 of the LG 2020/21 approved budget.</w:t>
      </w:r>
    </w:p>
    <w:p w:rsidR="006E7A68" w:rsidRDefault="006E7A68">
      <w:pPr>
        <w:sectPr w:rsidR="006E7A68">
          <w:headerReference w:type="even" r:id="rId59"/>
          <w:headerReference w:type="default" r:id="rId60"/>
          <w:headerReference w:type="first" r:id="rId61"/>
          <w:pgSz w:w="11900" w:h="16840"/>
          <w:pgMar w:top="730" w:right="853" w:bottom="1440" w:left="1062" w:header="730" w:footer="720" w:gutter="0"/>
          <w:pgNumType w:start="1"/>
          <w:cols w:num="3" w:space="720" w:equalWidth="0">
            <w:col w:w="2015" w:space="146"/>
            <w:col w:w="2267" w:space="206"/>
            <w:col w:w="5351"/>
          </w:cols>
          <w:titlePg/>
        </w:sectPr>
      </w:pPr>
    </w:p>
    <w:p w:rsidR="006E7A68" w:rsidRDefault="00894989">
      <w:pPr>
        <w:spacing w:after="64"/>
      </w:pPr>
      <w:r>
        <w:lastRenderedPageBreak/>
        <w:t>11</w:t>
      </w:r>
    </w:p>
    <w:p w:rsidR="006E7A68" w:rsidRDefault="00894989">
      <w:pPr>
        <w:spacing w:after="315"/>
        <w:ind w:left="442"/>
      </w:pPr>
      <w:r>
        <w:t>Health promotion, disease prevention and social mobilization: The LG Health department conducted Health promotion, disease prevention and social mobilization activities</w:t>
      </w:r>
    </w:p>
    <w:p w:rsidR="006E7A68" w:rsidRDefault="00894989">
      <w:pPr>
        <w:spacing w:after="0"/>
        <w:ind w:left="442"/>
      </w:pPr>
      <w:r>
        <w:lastRenderedPageBreak/>
        <w:t xml:space="preserve">Maximum 4 points on this performance measure </w:t>
      </w:r>
    </w:p>
    <w:p w:rsidR="006E7A68" w:rsidRDefault="00894989">
      <w:pPr>
        <w:spacing w:after="123" w:line="256" w:lineRule="auto"/>
        <w:ind w:right="99"/>
        <w:jc w:val="both"/>
      </w:pPr>
      <w:r>
        <w:t>b. Evidence of DHT/MHT led health promotion, disease prevention and social mobilization activities as per ToRs for</w:t>
      </w:r>
    </w:p>
    <w:p w:rsidR="006E7A68" w:rsidRDefault="00894989">
      <w:r>
        <w:t>DHTs, during the previous</w:t>
      </w:r>
    </w:p>
    <w:p w:rsidR="006E7A68" w:rsidRDefault="00894989">
      <w:pPr>
        <w:spacing w:after="314" w:line="256" w:lineRule="auto"/>
        <w:ind w:right="14"/>
        <w:jc w:val="both"/>
      </w:pPr>
      <w:r>
        <w:lastRenderedPageBreak/>
        <w:t xml:space="preserve">FY score 1 or else score 0 </w:t>
      </w:r>
      <w:r>
        <w:rPr>
          <w:b/>
        </w:rPr>
        <w:t xml:space="preserve">1 </w:t>
      </w:r>
      <w:r>
        <w:t>There was evidence of DHT/MHT led health promotion, disease prevention and social mobilization activities as per ToRs for DHTs, as per the following examples:</w:t>
      </w:r>
    </w:p>
    <w:p w:rsidR="006E7A68" w:rsidRDefault="00894989">
      <w:pPr>
        <w:numPr>
          <w:ilvl w:val="0"/>
          <w:numId w:val="36"/>
        </w:numPr>
        <w:ind w:hanging="204"/>
      </w:pPr>
      <w:r>
        <w:t>Report on community dialogue meetings in divisions of</w:t>
      </w:r>
    </w:p>
    <w:p w:rsidR="006E7A68" w:rsidRDefault="00894989">
      <w:pPr>
        <w:spacing w:after="315"/>
        <w:ind w:right="386"/>
      </w:pPr>
      <w:r>
        <w:t>Mityana Municipality on Family Planning uptake dated 26th March 2021 (pages 1-2).</w:t>
      </w:r>
    </w:p>
    <w:p w:rsidR="006E7A68" w:rsidRDefault="00894989">
      <w:pPr>
        <w:numPr>
          <w:ilvl w:val="0"/>
          <w:numId w:val="36"/>
        </w:numPr>
        <w:ind w:hanging="204"/>
      </w:pPr>
      <w:r>
        <w:t>Report on Support Supervision of VHT activities in</w:t>
      </w:r>
    </w:p>
    <w:p w:rsidR="006E7A68" w:rsidRDefault="00894989">
      <w:pPr>
        <w:spacing w:after="0"/>
      </w:pPr>
      <w:r>
        <w:t>Ttamu Division, dated 22nd June 2021 (Pages 1-2)</w:t>
      </w:r>
    </w:p>
    <w:p w:rsidR="006E7A68" w:rsidRDefault="006E7A68">
      <w:pPr>
        <w:sectPr w:rsidR="006E7A68">
          <w:type w:val="continuous"/>
          <w:pgSz w:w="11900" w:h="16840"/>
          <w:pgMar w:top="1440" w:right="853" w:bottom="1440" w:left="630" w:header="720" w:footer="720" w:gutter="0"/>
          <w:cols w:num="3" w:space="720" w:equalWidth="0">
            <w:col w:w="2447" w:space="146"/>
            <w:col w:w="2232" w:space="241"/>
            <w:col w:w="5351"/>
          </w:cols>
        </w:sectPr>
      </w:pPr>
    </w:p>
    <w:p w:rsidR="006E7A68" w:rsidRDefault="00894989">
      <w:pPr>
        <w:spacing w:after="64"/>
      </w:pPr>
      <w:r>
        <w:lastRenderedPageBreak/>
        <w:t>11</w:t>
      </w:r>
    </w:p>
    <w:p w:rsidR="006E7A68" w:rsidRDefault="00894989">
      <w:pPr>
        <w:spacing w:after="315"/>
        <w:ind w:left="442"/>
      </w:pPr>
      <w:r>
        <w:t>Health promotion, disease prevention and social mobilization: The LG Health department conducted Health promotion, disease prevention and social mobilization activities</w:t>
      </w:r>
    </w:p>
    <w:p w:rsidR="006E7A68" w:rsidRDefault="00894989">
      <w:pPr>
        <w:spacing w:after="1044"/>
        <w:ind w:left="442"/>
      </w:pPr>
      <w:r>
        <w:t xml:space="preserve">Maximum 4 points on this performance measure </w:t>
      </w:r>
    </w:p>
    <w:p w:rsidR="006E7A68" w:rsidRDefault="00894989">
      <w:pPr>
        <w:spacing w:after="0" w:line="246" w:lineRule="auto"/>
        <w:ind w:right="-15"/>
      </w:pPr>
      <w:r>
        <w:rPr>
          <w:b/>
        </w:rPr>
        <w:lastRenderedPageBreak/>
        <w:t>Investment Management</w:t>
      </w:r>
    </w:p>
    <w:p w:rsidR="006E7A68" w:rsidRDefault="00894989">
      <w:r>
        <w:t>c. Evidence of follow-up actions taken by the DHT/MHT on health promotion and disease prevention issues in their minutes and reports: score</w:t>
      </w:r>
    </w:p>
    <w:p w:rsidR="006E7A68" w:rsidRDefault="00894989">
      <w:pPr>
        <w:spacing w:after="0"/>
      </w:pPr>
      <w:r>
        <w:t>1 or else score 0</w:t>
      </w:r>
    </w:p>
    <w:p w:rsidR="006E7A68" w:rsidRDefault="00894989">
      <w:pPr>
        <w:spacing w:after="68" w:line="246" w:lineRule="auto"/>
        <w:ind w:left="10" w:right="-15"/>
        <w:jc w:val="right"/>
      </w:pPr>
      <w:r>
        <w:rPr>
          <w:b/>
        </w:rPr>
        <w:t>0</w:t>
      </w:r>
    </w:p>
    <w:p w:rsidR="006E7A68" w:rsidRDefault="00894989">
      <w:pPr>
        <w:spacing w:after="0"/>
        <w:ind w:right="145"/>
      </w:pPr>
      <w:r>
        <w:t>There was no evidence of follow-up actions taken by the DHT/MHT on health promotion and disease prevention issues in their minutes and reports.</w:t>
      </w:r>
    </w:p>
    <w:p w:rsidR="006E7A68" w:rsidRDefault="00894989">
      <w:pPr>
        <w:ind w:left="574"/>
      </w:pPr>
      <w:r>
        <w:t>l nning a d</w:t>
      </w:r>
    </w:p>
    <w:p w:rsidR="006E7A68" w:rsidRDefault="00894989">
      <w:pPr>
        <w:spacing w:after="315"/>
        <w:ind w:left="442"/>
      </w:pPr>
      <w:r>
        <w:lastRenderedPageBreak/>
        <w:t>Budgeting for Investments: The LG has carried out Planning and Budgeting for health investments as per guidelines.</w:t>
      </w:r>
    </w:p>
    <w:p w:rsidR="006E7A68" w:rsidRDefault="00894989">
      <w:pPr>
        <w:spacing w:after="0"/>
        <w:ind w:left="442"/>
      </w:pPr>
      <w:r>
        <w:t xml:space="preserve">Maximum 4 points on this performance measure </w:t>
      </w:r>
    </w:p>
    <w:p w:rsidR="006E7A68" w:rsidRDefault="00894989">
      <w:r>
        <w:t>a</w:t>
      </w:r>
      <w:r>
        <w:tab/>
        <w:t>G has</w:t>
      </w:r>
    </w:p>
    <w:p w:rsidR="006E7A68" w:rsidRDefault="00894989">
      <w:r>
        <w:t>an updat d As et register which sets out health facilities and equipment relative to basic standards:</w:t>
      </w:r>
    </w:p>
    <w:p w:rsidR="006E7A68" w:rsidRDefault="00894989">
      <w:pPr>
        <w:spacing w:after="0"/>
      </w:pPr>
      <w:r>
        <w:t>Score 1 or else 0</w:t>
      </w:r>
    </w:p>
    <w:p w:rsidR="006E7A68" w:rsidRDefault="00894989">
      <w:pPr>
        <w:spacing w:after="68" w:line="246" w:lineRule="auto"/>
        <w:ind w:left="10" w:right="-15"/>
        <w:jc w:val="right"/>
      </w:pPr>
      <w:r>
        <w:rPr>
          <w:b/>
        </w:rPr>
        <w:t>0</w:t>
      </w:r>
    </w:p>
    <w:p w:rsidR="006E7A68" w:rsidRDefault="00894989">
      <w:pPr>
        <w:ind w:left="968"/>
      </w:pPr>
      <w:r>
        <w:t>no vid nce</w:t>
      </w:r>
      <w:r>
        <w:tab/>
        <w:t>at the LG ha an updated Asset</w:t>
      </w:r>
    </w:p>
    <w:p w:rsidR="006E7A68" w:rsidRDefault="00894989">
      <w:pPr>
        <w:spacing w:after="0" w:line="256" w:lineRule="auto"/>
        <w:ind w:right="437"/>
        <w:jc w:val="both"/>
      </w:pPr>
      <w:r>
        <w:t xml:space="preserve">register that sets out health facilities and equipment relative to basic standards. Both the Municipal asset register dated 5th May 2021 and the District Health Facility inventory of 2020 include only fixed assets and not medical equipment. </w:t>
      </w:r>
    </w:p>
    <w:p w:rsidR="006E7A68" w:rsidRDefault="006E7A68">
      <w:pPr>
        <w:sectPr w:rsidR="006E7A68">
          <w:type w:val="continuous"/>
          <w:pgSz w:w="11900" w:h="16840"/>
          <w:pgMar w:top="730" w:right="853" w:bottom="4082" w:left="630" w:header="720" w:footer="720" w:gutter="0"/>
          <w:cols w:num="3" w:space="720" w:equalWidth="0">
            <w:col w:w="2447" w:space="146"/>
            <w:col w:w="2243" w:space="230"/>
            <w:col w:w="5351"/>
          </w:cols>
        </w:sectPr>
      </w:pPr>
    </w:p>
    <w:p w:rsidR="006E7A68" w:rsidRDefault="00894989">
      <w:pPr>
        <w:spacing w:after="64"/>
      </w:pPr>
      <w:r>
        <w:lastRenderedPageBreak/>
        <w:t>12</w:t>
      </w:r>
    </w:p>
    <w:p w:rsidR="006E7A68" w:rsidRDefault="00894989">
      <w:pPr>
        <w:spacing w:after="315"/>
        <w:ind w:left="442"/>
      </w:pPr>
      <w:r>
        <w:t>Planning and Budgeting for Investments: The LG has carried out Planning and Budgeting for health investments as per guidelines.</w:t>
      </w:r>
    </w:p>
    <w:p w:rsidR="006E7A68" w:rsidRDefault="00894989">
      <w:pPr>
        <w:spacing w:after="0"/>
        <w:ind w:left="442"/>
      </w:pPr>
      <w:r>
        <w:t xml:space="preserve">Maximum 4 points on this performance measure </w:t>
      </w:r>
    </w:p>
    <w:p w:rsidR="006E7A68" w:rsidRDefault="00894989">
      <w:pPr>
        <w:spacing w:after="123" w:line="256" w:lineRule="auto"/>
        <w:ind w:right="211"/>
        <w:jc w:val="both"/>
      </w:pPr>
      <w:r>
        <w:lastRenderedPageBreak/>
        <w:t>b. Evidence that the prioritized investments in the health sector for the previous FY were: (i) derived from the third LG Development Plan</w:t>
      </w:r>
    </w:p>
    <w:p w:rsidR="006E7A68" w:rsidRDefault="00894989">
      <w:pPr>
        <w:spacing w:after="316"/>
      </w:pPr>
      <w:r>
        <w:t>(LGDPIII);</w:t>
      </w:r>
    </w:p>
    <w:p w:rsidR="006E7A68" w:rsidRDefault="00894989">
      <w:pPr>
        <w:numPr>
          <w:ilvl w:val="0"/>
          <w:numId w:val="37"/>
        </w:numPr>
        <w:ind w:right="14" w:hanging="264"/>
      </w:pPr>
      <w:r>
        <w:t>desk appraisal by the</w:t>
      </w:r>
    </w:p>
    <w:p w:rsidR="006E7A68" w:rsidRDefault="00894989">
      <w:pPr>
        <w:spacing w:after="316"/>
      </w:pPr>
      <w:r>
        <w:t>LG; and</w:t>
      </w:r>
    </w:p>
    <w:p w:rsidR="006E7A68" w:rsidRDefault="00894989">
      <w:pPr>
        <w:numPr>
          <w:ilvl w:val="0"/>
          <w:numId w:val="37"/>
        </w:numPr>
        <w:spacing w:after="123" w:line="256" w:lineRule="auto"/>
        <w:ind w:right="14" w:hanging="264"/>
      </w:pPr>
      <w:r>
        <w:lastRenderedPageBreak/>
        <w:t>eligible for expenditure under sector guidelines and funding source (e.g. sector development grant,</w:t>
      </w:r>
    </w:p>
    <w:p w:rsidR="006E7A68" w:rsidRDefault="00894989">
      <w:r>
        <w:t>Discretionary Development</w:t>
      </w:r>
    </w:p>
    <w:p w:rsidR="006E7A68" w:rsidRDefault="00894989">
      <w:pPr>
        <w:ind w:right="403"/>
      </w:pPr>
      <w:r>
        <w:t xml:space="preserve">Equalization Grant (DDEG)): score 1 or else score 0 </w:t>
      </w:r>
      <w:r>
        <w:rPr>
          <w:b/>
        </w:rPr>
        <w:t xml:space="preserve">1 </w:t>
      </w:r>
      <w:r>
        <w:t>The LG conducted desk appraisal, the investment derived from the LG Development Plan ( Page 182) and was eligible for funding under sector guidelines as indicated in the minutes dated 19/3/2020 for the one  project implemented in the year 2020/21. The project was the</w:t>
      </w:r>
    </w:p>
    <w:p w:rsidR="006E7A68" w:rsidRDefault="00894989">
      <w:r>
        <w:t>Construction of a 5-Stance Lined Pit latrine at Magala</w:t>
      </w:r>
    </w:p>
    <w:p w:rsidR="006E7A68" w:rsidRDefault="00894989">
      <w:pPr>
        <w:spacing w:after="0"/>
      </w:pPr>
      <w:r>
        <w:t>HCIII Ugx 26,093,000.</w:t>
      </w:r>
    </w:p>
    <w:p w:rsidR="006E7A68" w:rsidRDefault="006E7A68">
      <w:pPr>
        <w:sectPr w:rsidR="006E7A68">
          <w:type w:val="continuous"/>
          <w:pgSz w:w="11900" w:h="16840"/>
          <w:pgMar w:top="1440" w:right="853" w:bottom="1440" w:left="630" w:header="720" w:footer="720" w:gutter="0"/>
          <w:cols w:num="3" w:space="720" w:equalWidth="0">
            <w:col w:w="2243" w:space="350"/>
            <w:col w:w="2322" w:space="151"/>
            <w:col w:w="5351"/>
          </w:cols>
        </w:sectPr>
      </w:pPr>
    </w:p>
    <w:p w:rsidR="006E7A68" w:rsidRDefault="00894989">
      <w:pPr>
        <w:spacing w:after="64"/>
      </w:pPr>
      <w:r>
        <w:lastRenderedPageBreak/>
        <w:t>12</w:t>
      </w:r>
    </w:p>
    <w:p w:rsidR="006E7A68" w:rsidRDefault="00894989">
      <w:pPr>
        <w:spacing w:after="315"/>
        <w:ind w:left="442"/>
      </w:pPr>
      <w:r>
        <w:lastRenderedPageBreak/>
        <w:t xml:space="preserve">Planning and Budgeting for Investments: The LG </w:t>
      </w:r>
      <w:r>
        <w:lastRenderedPageBreak/>
        <w:t>has carried out Planning and Budgeting for health investments as per guidelines.</w:t>
      </w:r>
    </w:p>
    <w:p w:rsidR="006E7A68" w:rsidRDefault="00894989">
      <w:pPr>
        <w:spacing w:after="0"/>
        <w:ind w:left="442"/>
      </w:pPr>
      <w:r>
        <w:lastRenderedPageBreak/>
        <w:t xml:space="preserve">Maximum 4 points on this performance measure </w:t>
      </w:r>
    </w:p>
    <w:p w:rsidR="006E7A68" w:rsidRDefault="00894989">
      <w:pPr>
        <w:spacing w:after="316"/>
      </w:pPr>
      <w:r>
        <w:t>c. Evidence that the LG</w:t>
      </w:r>
    </w:p>
    <w:p w:rsidR="006E7A68" w:rsidRDefault="00894989">
      <w:pPr>
        <w:spacing w:after="0"/>
      </w:pPr>
      <w:r>
        <w:t xml:space="preserve">has conducted field Appraisal to check for: (i) </w:t>
      </w:r>
      <w:r>
        <w:lastRenderedPageBreak/>
        <w:t>technical feasibility; (ii) environment and social acceptability; and (iii) customized designs to site conditions: score 1 or else score 0</w:t>
      </w:r>
    </w:p>
    <w:p w:rsidR="006E7A68" w:rsidRDefault="00894989">
      <w:pPr>
        <w:spacing w:after="123" w:line="256" w:lineRule="auto"/>
        <w:ind w:left="-15" w:right="14" w:firstLine="5245"/>
        <w:jc w:val="both"/>
      </w:pPr>
      <w:r>
        <w:rPr>
          <w:b/>
        </w:rPr>
        <w:lastRenderedPageBreak/>
        <w:t xml:space="preserve">1 </w:t>
      </w:r>
      <w:r>
        <w:t>The LG conducted field appraisal, the investments were technically feasible, environmentally and socially acceptable and was customized for investment as indicated in reports 10/6/2020, for the one project implemented in the year 2020/21.The project was the Construction of a 5-Stance Lined Pit latrine at Magala</w:t>
      </w:r>
    </w:p>
    <w:p w:rsidR="006E7A68" w:rsidRDefault="00894989">
      <w:pPr>
        <w:spacing w:after="0"/>
      </w:pPr>
      <w:r>
        <w:t>HCIII Ugx 26,093,000.</w:t>
      </w:r>
    </w:p>
    <w:p w:rsidR="006E7A68" w:rsidRDefault="006E7A68">
      <w:pPr>
        <w:sectPr w:rsidR="006E7A68">
          <w:type w:val="continuous"/>
          <w:pgSz w:w="11900" w:h="16840"/>
          <w:pgMar w:top="1440" w:right="853" w:bottom="3556" w:left="630" w:header="720" w:footer="720" w:gutter="0"/>
          <w:cols w:num="3" w:space="720" w:equalWidth="0">
            <w:col w:w="2243" w:space="350"/>
            <w:col w:w="2243" w:space="230"/>
            <w:col w:w="5351"/>
          </w:cols>
        </w:sectPr>
      </w:pPr>
    </w:p>
    <w:p w:rsidR="006E7A68" w:rsidRDefault="00894989">
      <w:r>
        <w:lastRenderedPageBreak/>
        <w:t>2</w:t>
      </w:r>
    </w:p>
    <w:tbl>
      <w:tblPr>
        <w:tblStyle w:val="TableGrid"/>
        <w:tblW w:w="10417" w:type="dxa"/>
        <w:tblInd w:w="-810" w:type="dxa"/>
        <w:tblCellMar>
          <w:top w:w="0" w:type="dxa"/>
          <w:left w:w="0" w:type="dxa"/>
          <w:bottom w:w="0" w:type="dxa"/>
          <w:right w:w="0" w:type="dxa"/>
        </w:tblCellMar>
        <w:tblLook w:val="04A0" w:firstRow="1" w:lastRow="0" w:firstColumn="1" w:lastColumn="0" w:noHBand="0" w:noVBand="1"/>
      </w:tblPr>
      <w:tblGrid>
        <w:gridCol w:w="432"/>
        <w:gridCol w:w="2161"/>
        <w:gridCol w:w="2473"/>
        <w:gridCol w:w="5245"/>
        <w:gridCol w:w="106"/>
      </w:tblGrid>
      <w:tr w:rsidR="006E7A68">
        <w:trPr>
          <w:trHeight w:val="3526"/>
        </w:trPr>
        <w:tc>
          <w:tcPr>
            <w:tcW w:w="432" w:type="dxa"/>
            <w:tcBorders>
              <w:top w:val="nil"/>
              <w:left w:val="nil"/>
              <w:bottom w:val="nil"/>
              <w:right w:val="nil"/>
            </w:tcBorders>
          </w:tcPr>
          <w:p w:rsidR="006E7A68" w:rsidRDefault="006E7A68">
            <w:pPr>
              <w:spacing w:after="0" w:line="276" w:lineRule="auto"/>
              <w:ind w:left="0" w:right="0" w:firstLine="0"/>
            </w:pPr>
          </w:p>
        </w:tc>
        <w:tc>
          <w:tcPr>
            <w:tcW w:w="2161" w:type="dxa"/>
            <w:tcBorders>
              <w:top w:val="nil"/>
              <w:left w:val="nil"/>
              <w:bottom w:val="nil"/>
              <w:right w:val="nil"/>
            </w:tcBorders>
          </w:tcPr>
          <w:p w:rsidR="006E7A68" w:rsidRDefault="00894989">
            <w:pPr>
              <w:spacing w:after="124" w:line="240" w:lineRule="auto"/>
              <w:ind w:left="132" w:right="0" w:firstLine="0"/>
            </w:pPr>
            <w:r>
              <w:t>l nning a d</w:t>
            </w:r>
          </w:p>
          <w:p w:rsidR="006E7A68" w:rsidRDefault="00894989">
            <w:pPr>
              <w:spacing w:after="123" w:line="267" w:lineRule="auto"/>
              <w:ind w:left="0" w:right="93" w:firstLine="0"/>
            </w:pPr>
            <w:r>
              <w:t>Budgeting for Investments: The LG has carried out</w:t>
            </w:r>
          </w:p>
          <w:p w:rsidR="006E7A68" w:rsidRDefault="00894989">
            <w:pPr>
              <w:spacing w:after="315" w:line="267" w:lineRule="auto"/>
              <w:ind w:left="0" w:right="148" w:firstLine="0"/>
            </w:pPr>
            <w:r>
              <w:t>Planning and Budgeting for health investments as per guidelines.</w:t>
            </w:r>
          </w:p>
          <w:p w:rsidR="006E7A68" w:rsidRDefault="00894989">
            <w:pPr>
              <w:spacing w:after="0" w:line="276" w:lineRule="auto"/>
              <w:ind w:left="0" w:right="51" w:firstLine="0"/>
            </w:pPr>
            <w:r>
              <w:t xml:space="preserve">Maximum 4 points on this performance measure </w:t>
            </w:r>
          </w:p>
        </w:tc>
        <w:tc>
          <w:tcPr>
            <w:tcW w:w="2473" w:type="dxa"/>
            <w:tcBorders>
              <w:top w:val="nil"/>
              <w:left w:val="nil"/>
              <w:bottom w:val="nil"/>
              <w:right w:val="nil"/>
            </w:tcBorders>
          </w:tcPr>
          <w:p w:rsidR="006E7A68" w:rsidRDefault="00894989">
            <w:pPr>
              <w:spacing w:after="124" w:line="240" w:lineRule="auto"/>
              <w:ind w:left="0" w:right="0" w:firstLine="0"/>
            </w:pPr>
            <w:r>
              <w:t>d</w:t>
            </w:r>
            <w:r>
              <w:tab/>
              <w:t>health</w:t>
            </w:r>
          </w:p>
          <w:p w:rsidR="006E7A68" w:rsidRDefault="00894989">
            <w:pPr>
              <w:spacing w:after="0" w:line="276" w:lineRule="auto"/>
              <w:ind w:left="0" w:right="88" w:firstLine="0"/>
            </w:pPr>
            <w:r>
              <w:t>facility investme ts were screened for environmental and social risks and mitigation measures put in place before being approved for construction using the checklist: score 1 or else score 0</w:t>
            </w:r>
          </w:p>
        </w:tc>
        <w:tc>
          <w:tcPr>
            <w:tcW w:w="5245" w:type="dxa"/>
            <w:tcBorders>
              <w:top w:val="nil"/>
              <w:left w:val="nil"/>
              <w:bottom w:val="nil"/>
              <w:right w:val="nil"/>
            </w:tcBorders>
          </w:tcPr>
          <w:p w:rsidR="006E7A68" w:rsidRDefault="00894989">
            <w:pPr>
              <w:spacing w:after="124" w:line="240" w:lineRule="auto"/>
              <w:ind w:left="948" w:right="0" w:firstLine="0"/>
            </w:pPr>
            <w:r>
              <w:t>evid nc</w:t>
            </w:r>
            <w:r>
              <w:tab/>
              <w:t>hat t e health f cility investment</w:t>
            </w:r>
          </w:p>
          <w:p w:rsidR="006E7A68" w:rsidRDefault="00894989">
            <w:pPr>
              <w:spacing w:after="315" w:line="267" w:lineRule="auto"/>
              <w:ind w:left="0" w:right="311" w:firstLine="0"/>
            </w:pPr>
            <w:r>
              <w:t>was screened for environmental and social risks and mitigation measures put in place before being approved for construction using the checklist.</w:t>
            </w:r>
          </w:p>
          <w:p w:rsidR="006E7A68" w:rsidRDefault="00894989">
            <w:pPr>
              <w:spacing w:after="123" w:line="267" w:lineRule="auto"/>
              <w:ind w:left="0" w:right="206" w:firstLine="0"/>
            </w:pPr>
            <w:r>
              <w:t>According to the Municipal Planners records, there was only one Health project implemented, namely,</w:t>
            </w:r>
          </w:p>
          <w:p w:rsidR="006E7A68" w:rsidRDefault="00894989">
            <w:pPr>
              <w:spacing w:after="124" w:line="240" w:lineRule="auto"/>
              <w:ind w:left="0" w:right="0" w:firstLine="0"/>
            </w:pPr>
            <w:r>
              <w:t>Construction of a lined pit latrine at Magala HC III.</w:t>
            </w:r>
          </w:p>
          <w:p w:rsidR="006E7A68" w:rsidRDefault="00894989">
            <w:pPr>
              <w:spacing w:after="124" w:line="240" w:lineRule="auto"/>
              <w:ind w:left="0" w:right="0" w:firstLine="0"/>
            </w:pPr>
            <w:r>
              <w:t>Environmental Screening was done by Mr. Musisi Daniel,</w:t>
            </w:r>
          </w:p>
          <w:p w:rsidR="006E7A68" w:rsidRDefault="00894989">
            <w:pPr>
              <w:spacing w:after="124" w:line="240" w:lineRule="auto"/>
              <w:ind w:left="0" w:right="0" w:firstLine="0"/>
            </w:pPr>
            <w:r>
              <w:t>Environment Officer on 15 December 2020 whereas the</w:t>
            </w:r>
          </w:p>
          <w:p w:rsidR="006E7A68" w:rsidRDefault="00894989">
            <w:pPr>
              <w:spacing w:after="123" w:line="267" w:lineRule="auto"/>
              <w:ind w:left="0" w:right="0" w:firstLine="0"/>
            </w:pPr>
            <w:r>
              <w:t>Social Screening was done on 15 December 2020 by Naluggya Catherine, Senior Community Development</w:t>
            </w:r>
          </w:p>
          <w:p w:rsidR="006E7A68" w:rsidRDefault="00894989">
            <w:pPr>
              <w:spacing w:after="0" w:line="276" w:lineRule="auto"/>
              <w:ind w:left="0" w:right="0" w:firstLine="0"/>
            </w:pPr>
            <w:r>
              <w:t>Officer.</w:t>
            </w: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815"/>
        </w:trPr>
        <w:tc>
          <w:tcPr>
            <w:tcW w:w="432" w:type="dxa"/>
            <w:vMerge w:val="restart"/>
            <w:tcBorders>
              <w:top w:val="nil"/>
              <w:left w:val="nil"/>
              <w:bottom w:val="nil"/>
              <w:right w:val="nil"/>
            </w:tcBorders>
          </w:tcPr>
          <w:p w:rsidR="006E7A68" w:rsidRDefault="00894989">
            <w:pPr>
              <w:spacing w:after="0" w:line="276" w:lineRule="auto"/>
              <w:ind w:left="0" w:right="0" w:firstLine="0"/>
            </w:pPr>
            <w:r>
              <w:t>13</w:t>
            </w:r>
          </w:p>
        </w:tc>
        <w:tc>
          <w:tcPr>
            <w:tcW w:w="2161" w:type="dxa"/>
            <w:tcBorders>
              <w:top w:val="nil"/>
              <w:left w:val="nil"/>
              <w:bottom w:val="nil"/>
              <w:right w:val="nil"/>
            </w:tcBorders>
            <w:vAlign w:val="bottom"/>
          </w:tcPr>
          <w:p w:rsidR="006E7A68" w:rsidRDefault="00894989">
            <w:pPr>
              <w:spacing w:after="0" w:line="276" w:lineRule="auto"/>
              <w:ind w:left="0" w:right="0" w:firstLine="0"/>
            </w:pPr>
            <w:r>
              <w:t>Procurement, contract</w:t>
            </w:r>
          </w:p>
        </w:tc>
        <w:tc>
          <w:tcPr>
            <w:tcW w:w="2473" w:type="dxa"/>
            <w:tcBorders>
              <w:top w:val="nil"/>
              <w:left w:val="nil"/>
              <w:bottom w:val="nil"/>
              <w:right w:val="nil"/>
            </w:tcBorders>
            <w:vAlign w:val="bottom"/>
          </w:tcPr>
          <w:p w:rsidR="006E7A68" w:rsidRDefault="00894989">
            <w:pPr>
              <w:spacing w:after="0" w:line="276" w:lineRule="auto"/>
              <w:ind w:left="0" w:right="0" w:firstLine="0"/>
            </w:pPr>
            <w:r>
              <w:t>a. Evidence that the LG</w:t>
            </w:r>
          </w:p>
        </w:tc>
        <w:tc>
          <w:tcPr>
            <w:tcW w:w="5245" w:type="dxa"/>
            <w:vMerge w:val="restart"/>
            <w:tcBorders>
              <w:top w:val="nil"/>
              <w:left w:val="nil"/>
              <w:bottom w:val="nil"/>
              <w:right w:val="nil"/>
            </w:tcBorders>
          </w:tcPr>
          <w:p w:rsidR="006E7A68" w:rsidRDefault="00894989">
            <w:pPr>
              <w:spacing w:after="0" w:line="276" w:lineRule="auto"/>
              <w:ind w:left="0" w:right="380" w:firstLine="0"/>
            </w:pPr>
            <w:r>
              <w:t>There was evidence under Minute 06/TPC/05/03/2021 of the joint meeting of Technical Planning committee and PDU which sat on March 5, 2021 that the Municipal health officer Dr. Jackson Sekajugo presented procurement request to the PDU.</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1</w:t>
            </w:r>
          </w:p>
        </w:tc>
      </w:tr>
      <w:tr w:rsidR="006E7A68">
        <w:trPr>
          <w:trHeight w:val="2750"/>
        </w:trPr>
        <w:tc>
          <w:tcPr>
            <w:tcW w:w="0" w:type="auto"/>
            <w:vMerge/>
            <w:tcBorders>
              <w:top w:val="nil"/>
              <w:left w:val="nil"/>
              <w:bottom w:val="nil"/>
              <w:right w:val="nil"/>
            </w:tcBorders>
          </w:tcPr>
          <w:p w:rsidR="006E7A68" w:rsidRDefault="006E7A68">
            <w:pPr>
              <w:spacing w:after="0" w:line="276" w:lineRule="auto"/>
              <w:ind w:left="0" w:right="0" w:firstLine="0"/>
            </w:pPr>
          </w:p>
        </w:tc>
        <w:tc>
          <w:tcPr>
            <w:tcW w:w="4633" w:type="dxa"/>
            <w:gridSpan w:val="2"/>
            <w:tcBorders>
              <w:top w:val="nil"/>
              <w:left w:val="nil"/>
              <w:bottom w:val="nil"/>
              <w:right w:val="nil"/>
            </w:tcBorders>
          </w:tcPr>
          <w:p w:rsidR="006E7A68" w:rsidRDefault="00894989">
            <w:pPr>
              <w:spacing w:after="123" w:line="267" w:lineRule="auto"/>
              <w:ind w:left="0" w:right="51" w:firstLine="0"/>
            </w:pPr>
            <w:r>
              <w:t xml:space="preserve">management/execution:   health department timely The LG procured and </w:t>
            </w:r>
            <w:r>
              <w:tab/>
              <w:t xml:space="preserve"> (by April 30 for the current managed health </w:t>
            </w:r>
            <w:r>
              <w:tab/>
              <w:t xml:space="preserve"> FY ) submitted all its contracts as per </w:t>
            </w:r>
            <w:r>
              <w:tab/>
              <w:t xml:space="preserve"> infrastructure and other guidelines </w:t>
            </w:r>
            <w:r>
              <w:tab/>
              <w:t xml:space="preserve"> procurement requests to</w:t>
            </w:r>
          </w:p>
          <w:p w:rsidR="006E7A68" w:rsidRDefault="00894989">
            <w:pPr>
              <w:spacing w:after="64" w:line="240" w:lineRule="auto"/>
              <w:ind w:left="0" w:right="266" w:firstLine="0"/>
              <w:jc w:val="right"/>
            </w:pPr>
            <w:r>
              <w:t>PDU for incorporation into</w:t>
            </w:r>
          </w:p>
          <w:p w:rsidR="006E7A68" w:rsidRDefault="00894989">
            <w:pPr>
              <w:spacing w:after="65" w:line="216" w:lineRule="auto"/>
              <w:ind w:left="2161" w:right="426" w:hanging="2161"/>
            </w:pPr>
            <w:r>
              <w:t>Maximum 10 points on the approved LG annual</w:t>
            </w:r>
          </w:p>
          <w:p w:rsidR="006E7A68" w:rsidRDefault="00894989">
            <w:pPr>
              <w:spacing w:after="65" w:line="216" w:lineRule="auto"/>
              <w:ind w:left="2161" w:right="590" w:hanging="2161"/>
              <w:jc w:val="both"/>
            </w:pPr>
            <w:r>
              <w:t>this performance work plan, budget and</w:t>
            </w:r>
          </w:p>
          <w:p w:rsidR="006E7A68" w:rsidRDefault="00894989">
            <w:pPr>
              <w:spacing w:after="0" w:line="276" w:lineRule="auto"/>
              <w:ind w:left="2161" w:right="170" w:hanging="2161"/>
              <w:jc w:val="both"/>
            </w:pPr>
            <w:r>
              <w:t>measure procurement plans: score 1 or else score 0</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253"/>
        </w:trPr>
        <w:tc>
          <w:tcPr>
            <w:tcW w:w="432" w:type="dxa"/>
            <w:tcBorders>
              <w:top w:val="nil"/>
              <w:left w:val="nil"/>
              <w:bottom w:val="nil"/>
              <w:right w:val="nil"/>
            </w:tcBorders>
          </w:tcPr>
          <w:p w:rsidR="006E7A68" w:rsidRDefault="00894989">
            <w:pPr>
              <w:spacing w:after="0" w:line="276" w:lineRule="auto"/>
              <w:ind w:left="0" w:right="0" w:firstLine="0"/>
            </w:pPr>
            <w:r>
              <w:lastRenderedPageBreak/>
              <w:t>13</w:t>
            </w:r>
          </w:p>
        </w:tc>
        <w:tc>
          <w:tcPr>
            <w:tcW w:w="4633" w:type="dxa"/>
            <w:gridSpan w:val="2"/>
            <w:tcBorders>
              <w:top w:val="nil"/>
              <w:left w:val="nil"/>
              <w:bottom w:val="nil"/>
              <w:right w:val="nil"/>
            </w:tcBorders>
            <w:vAlign w:val="center"/>
          </w:tcPr>
          <w:p w:rsidR="006E7A68" w:rsidRDefault="00894989">
            <w:pPr>
              <w:spacing w:after="315" w:line="267" w:lineRule="auto"/>
              <w:ind w:left="0" w:right="158" w:firstLine="0"/>
              <w:jc w:val="both"/>
            </w:pPr>
            <w:r>
              <w:t>Procurement, contract   b. If the LG Health management/execution:   department submitted The LG procured and   procurement request form managed health   (Form PP1) to the PDU by contracts as per   1st Quarter of the current guidelines   FY: score 1 or else, score 0</w:t>
            </w:r>
          </w:p>
          <w:p w:rsidR="006E7A68" w:rsidRDefault="00894989">
            <w:pPr>
              <w:spacing w:after="0" w:line="276" w:lineRule="auto"/>
              <w:ind w:left="0" w:right="2477" w:firstLine="0"/>
            </w:pPr>
            <w:r>
              <w:t xml:space="preserve">Maximum 10 points on this performance measure </w:t>
            </w:r>
          </w:p>
        </w:tc>
        <w:tc>
          <w:tcPr>
            <w:tcW w:w="5245" w:type="dxa"/>
            <w:tcBorders>
              <w:top w:val="nil"/>
              <w:left w:val="nil"/>
              <w:bottom w:val="nil"/>
              <w:right w:val="nil"/>
            </w:tcBorders>
          </w:tcPr>
          <w:p w:rsidR="006E7A68" w:rsidRDefault="00894989">
            <w:pPr>
              <w:spacing w:after="123" w:line="267" w:lineRule="auto"/>
              <w:ind w:left="0" w:right="333" w:firstLine="0"/>
            </w:pPr>
            <w:r>
              <w:t>There was no evidence that the LG Health department had submitted procurement request form in the 1st</w:t>
            </w:r>
          </w:p>
          <w:p w:rsidR="006E7A68" w:rsidRDefault="00894989">
            <w:pPr>
              <w:spacing w:after="0" w:line="276" w:lineRule="auto"/>
              <w:ind w:left="0" w:right="0" w:firstLine="0"/>
            </w:pPr>
            <w:r>
              <w:t>Quarter of the current FY.</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276"/>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4633" w:type="dxa"/>
            <w:gridSpan w:val="2"/>
            <w:tcBorders>
              <w:top w:val="nil"/>
              <w:left w:val="nil"/>
              <w:bottom w:val="nil"/>
              <w:right w:val="nil"/>
            </w:tcBorders>
            <w:vAlign w:val="bottom"/>
          </w:tcPr>
          <w:p w:rsidR="006E7A68" w:rsidRDefault="00894989">
            <w:pPr>
              <w:spacing w:after="123" w:line="267" w:lineRule="auto"/>
              <w:ind w:left="0" w:right="230" w:firstLine="0"/>
              <w:jc w:val="both"/>
            </w:pPr>
            <w:r>
              <w:t>Procurement, contract   c. Evidence that the health management/execution:   infrastructure investments The LG procured and   for the previous FY was managed health   approved by the Contracts contracts as per   Committee and cleared by guidelines   the Solicitor General</w:t>
            </w:r>
          </w:p>
          <w:p w:rsidR="006E7A68" w:rsidRDefault="00894989">
            <w:pPr>
              <w:spacing w:after="64" w:line="240" w:lineRule="auto"/>
              <w:ind w:left="0" w:right="0" w:firstLine="0"/>
              <w:jc w:val="center"/>
            </w:pPr>
            <w:r>
              <w:t>(where above the</w:t>
            </w:r>
          </w:p>
          <w:p w:rsidR="006E7A68" w:rsidRDefault="00894989">
            <w:pPr>
              <w:spacing w:after="65" w:line="216" w:lineRule="auto"/>
              <w:ind w:left="2161" w:right="986" w:hanging="2161"/>
              <w:jc w:val="both"/>
            </w:pPr>
            <w:r>
              <w:t>Maximum 10 points on threshold), before</w:t>
            </w:r>
          </w:p>
          <w:p w:rsidR="006E7A68" w:rsidRDefault="00894989">
            <w:pPr>
              <w:spacing w:after="65" w:line="216" w:lineRule="auto"/>
              <w:ind w:left="2161" w:right="907" w:hanging="2161"/>
              <w:jc w:val="both"/>
            </w:pPr>
            <w:r>
              <w:t>this performance commencement of</w:t>
            </w:r>
          </w:p>
          <w:p w:rsidR="006E7A68" w:rsidRDefault="00894989">
            <w:pPr>
              <w:spacing w:after="0" w:line="276" w:lineRule="auto"/>
              <w:ind w:left="2161" w:right="501" w:hanging="2161"/>
            </w:pPr>
            <w:r>
              <w:t>measure construction: score 1 or else score 0</w:t>
            </w:r>
          </w:p>
        </w:tc>
        <w:tc>
          <w:tcPr>
            <w:tcW w:w="5245" w:type="dxa"/>
            <w:tcBorders>
              <w:top w:val="nil"/>
              <w:left w:val="nil"/>
              <w:bottom w:val="nil"/>
              <w:right w:val="nil"/>
            </w:tcBorders>
          </w:tcPr>
          <w:p w:rsidR="006E7A68" w:rsidRDefault="00894989">
            <w:pPr>
              <w:spacing w:after="0" w:line="276" w:lineRule="auto"/>
              <w:ind w:left="0" w:right="316" w:firstLine="0"/>
            </w:pPr>
            <w:r>
              <w:t>There was no health infrastructure investments for the previous FY above the Shs 200,000,000 which needed the Solicitor General's clearance.</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1</w:t>
            </w:r>
          </w:p>
        </w:tc>
      </w:tr>
    </w:tbl>
    <w:p w:rsidR="006E7A68" w:rsidRDefault="006E7A68">
      <w:pPr>
        <w:sectPr w:rsidR="006E7A68">
          <w:type w:val="continuous"/>
          <w:pgSz w:w="11900" w:h="16840"/>
          <w:pgMar w:top="1440" w:right="1440" w:bottom="1440" w:left="1440" w:header="720" w:footer="720" w:gutter="0"/>
          <w:cols w:space="720"/>
        </w:sectPr>
      </w:pPr>
    </w:p>
    <w:p w:rsidR="006E7A68" w:rsidRDefault="00894989">
      <w:r>
        <w:lastRenderedPageBreak/>
        <w:t>3</w:t>
      </w:r>
    </w:p>
    <w:tbl>
      <w:tblPr>
        <w:tblStyle w:val="TableGrid"/>
        <w:tblW w:w="10417" w:type="dxa"/>
        <w:tblInd w:w="-810" w:type="dxa"/>
        <w:tblCellMar>
          <w:top w:w="136" w:type="dxa"/>
          <w:left w:w="0" w:type="dxa"/>
          <w:bottom w:w="0" w:type="dxa"/>
          <w:right w:w="0" w:type="dxa"/>
        </w:tblCellMar>
        <w:tblLook w:val="04A0" w:firstRow="1" w:lastRow="0" w:firstColumn="1" w:lastColumn="0" w:noHBand="0" w:noVBand="1"/>
      </w:tblPr>
      <w:tblGrid>
        <w:gridCol w:w="432"/>
        <w:gridCol w:w="2161"/>
        <w:gridCol w:w="2473"/>
        <w:gridCol w:w="5245"/>
        <w:gridCol w:w="106"/>
      </w:tblGrid>
      <w:tr w:rsidR="006E7A68">
        <w:trPr>
          <w:trHeight w:val="504"/>
        </w:trPr>
        <w:tc>
          <w:tcPr>
            <w:tcW w:w="432" w:type="dxa"/>
            <w:vMerge w:val="restart"/>
            <w:tcBorders>
              <w:top w:val="nil"/>
              <w:left w:val="nil"/>
              <w:bottom w:val="nil"/>
              <w:right w:val="nil"/>
            </w:tcBorders>
          </w:tcPr>
          <w:p w:rsidR="006E7A68" w:rsidRDefault="006E7A68">
            <w:pPr>
              <w:spacing w:after="0" w:line="276" w:lineRule="auto"/>
              <w:ind w:left="0" w:right="0" w:firstLine="0"/>
            </w:pPr>
          </w:p>
        </w:tc>
        <w:tc>
          <w:tcPr>
            <w:tcW w:w="9879" w:type="dxa"/>
            <w:gridSpan w:val="3"/>
            <w:tcBorders>
              <w:top w:val="nil"/>
              <w:left w:val="nil"/>
              <w:bottom w:val="nil"/>
              <w:right w:val="nil"/>
            </w:tcBorders>
          </w:tcPr>
          <w:p w:rsidR="006E7A68" w:rsidRDefault="00894989">
            <w:pPr>
              <w:spacing w:after="124" w:line="240" w:lineRule="auto"/>
              <w:ind w:left="192" w:right="0" w:firstLine="0"/>
            </w:pPr>
            <w:r>
              <w:t>ocurem</w:t>
            </w:r>
            <w:r>
              <w:tab/>
              <w:t xml:space="preserve">t, contract </w:t>
            </w:r>
            <w:r>
              <w:tab/>
              <w:t xml:space="preserve"> d</w:t>
            </w:r>
            <w:r>
              <w:tab/>
              <w:t xml:space="preserve">G </w:t>
            </w:r>
            <w:r>
              <w:tab/>
              <w:t xml:space="preserve"> evid nc tha t e LG st bli hed a Project</w:t>
            </w:r>
          </w:p>
          <w:p w:rsidR="006E7A68" w:rsidRDefault="00894989">
            <w:pPr>
              <w:spacing w:after="0" w:line="276" w:lineRule="auto"/>
              <w:ind w:left="0" w:right="0" w:firstLine="0"/>
            </w:pPr>
            <w:r>
              <w:t>management/execution:   prop</w:t>
            </w:r>
            <w:r>
              <w:tab/>
              <w:t xml:space="preserve">ly s abli hed a </w:t>
            </w:r>
            <w:r>
              <w:tab/>
              <w:t xml:space="preserve"> Implementation Team (PIT) for health infrastructure</w:t>
            </w:r>
          </w:p>
        </w:tc>
        <w:tc>
          <w:tcPr>
            <w:tcW w:w="106" w:type="dxa"/>
            <w:vMerge w:val="restart"/>
            <w:tcBorders>
              <w:top w:val="nil"/>
              <w:left w:val="nil"/>
              <w:bottom w:val="nil"/>
              <w:right w:val="nil"/>
            </w:tcBorders>
          </w:tcPr>
          <w:p w:rsidR="006E7A68" w:rsidRDefault="006E7A68">
            <w:pPr>
              <w:spacing w:after="0" w:line="276" w:lineRule="auto"/>
              <w:ind w:left="0" w:right="0" w:firstLine="0"/>
            </w:pPr>
          </w:p>
        </w:tc>
      </w:tr>
      <w:tr w:rsidR="006E7A68">
        <w:trPr>
          <w:trHeight w:val="756"/>
        </w:trPr>
        <w:tc>
          <w:tcPr>
            <w:tcW w:w="0" w:type="auto"/>
            <w:vMerge/>
            <w:tcBorders>
              <w:top w:val="nil"/>
              <w:left w:val="nil"/>
              <w:bottom w:val="nil"/>
              <w:right w:val="nil"/>
            </w:tcBorders>
          </w:tcPr>
          <w:p w:rsidR="006E7A68" w:rsidRDefault="006E7A68">
            <w:pPr>
              <w:spacing w:after="0" w:line="276" w:lineRule="auto"/>
              <w:ind w:left="0" w:right="0" w:firstLine="0"/>
            </w:pPr>
          </w:p>
        </w:tc>
        <w:tc>
          <w:tcPr>
            <w:tcW w:w="2161" w:type="dxa"/>
            <w:vMerge w:val="restart"/>
            <w:tcBorders>
              <w:top w:val="nil"/>
              <w:left w:val="nil"/>
              <w:bottom w:val="nil"/>
              <w:right w:val="nil"/>
            </w:tcBorders>
          </w:tcPr>
          <w:p w:rsidR="006E7A68" w:rsidRDefault="00894989">
            <w:pPr>
              <w:spacing w:after="315" w:line="267" w:lineRule="auto"/>
              <w:ind w:left="0" w:right="15" w:firstLine="0"/>
            </w:pPr>
            <w:r>
              <w:t>The LG procured and managed health contracts as per guidelines</w:t>
            </w:r>
          </w:p>
          <w:p w:rsidR="006E7A68" w:rsidRDefault="00894989">
            <w:pPr>
              <w:spacing w:after="0" w:line="276" w:lineRule="auto"/>
              <w:ind w:left="0" w:right="4" w:firstLine="0"/>
            </w:pPr>
            <w:r>
              <w:t xml:space="preserve">Maximum 10 points on this performance measure </w:t>
            </w:r>
          </w:p>
        </w:tc>
        <w:tc>
          <w:tcPr>
            <w:tcW w:w="7718" w:type="dxa"/>
            <w:gridSpan w:val="2"/>
            <w:tcBorders>
              <w:top w:val="nil"/>
              <w:left w:val="nil"/>
              <w:bottom w:val="nil"/>
              <w:right w:val="nil"/>
            </w:tcBorders>
          </w:tcPr>
          <w:p w:rsidR="006E7A68" w:rsidRDefault="00894989">
            <w:pPr>
              <w:spacing w:after="0" w:line="276" w:lineRule="auto"/>
              <w:ind w:left="0" w:right="336" w:firstLine="0"/>
            </w:pPr>
            <w:r>
              <w:t xml:space="preserve">Project Implementation </w:t>
            </w:r>
            <w:r>
              <w:tab/>
              <w:t xml:space="preserve"> projects constructed within the last FY. This was by a team for all health projects </w:t>
            </w:r>
            <w:r>
              <w:tab/>
              <w:t xml:space="preserve"> letter dated July 20,2020 signed by the Town Clerk composed of: (i) : score 1 or   appointing: Dr. Jackson SSekikubo, the Municipal Health</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1611"/>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2473" w:type="dxa"/>
            <w:tcBorders>
              <w:top w:val="nil"/>
              <w:left w:val="nil"/>
              <w:bottom w:val="nil"/>
              <w:right w:val="nil"/>
            </w:tcBorders>
          </w:tcPr>
          <w:p w:rsidR="006E7A68" w:rsidRDefault="00894989">
            <w:pPr>
              <w:spacing w:after="316" w:line="240" w:lineRule="auto"/>
              <w:ind w:left="0" w:right="0" w:firstLine="0"/>
            </w:pPr>
            <w:r>
              <w:t>else score 0</w:t>
            </w:r>
          </w:p>
          <w:p w:rsidR="006E7A68" w:rsidRDefault="00894989">
            <w:pPr>
              <w:spacing w:after="0" w:line="276" w:lineRule="auto"/>
              <w:ind w:left="0" w:right="129" w:firstLine="0"/>
            </w:pPr>
            <w:r>
              <w:t>If there is no project, provide the score</w:t>
            </w:r>
          </w:p>
        </w:tc>
        <w:tc>
          <w:tcPr>
            <w:tcW w:w="5245" w:type="dxa"/>
            <w:tcBorders>
              <w:top w:val="nil"/>
              <w:left w:val="nil"/>
              <w:bottom w:val="nil"/>
              <w:right w:val="nil"/>
            </w:tcBorders>
          </w:tcPr>
          <w:p w:rsidR="006E7A68" w:rsidRDefault="00894989">
            <w:pPr>
              <w:spacing w:after="123" w:line="267" w:lineRule="auto"/>
              <w:ind w:left="0" w:right="0" w:firstLine="0"/>
            </w:pPr>
            <w:r>
              <w:t>officer; Mr. Stuart Sekajugo, the Senior Engineer; Mr. Dan Musisi, the Environment officer; Mr. Francis Bogere, the Assistant Town Clerk; and Miss. Catherine Naluggya, the</w:t>
            </w:r>
          </w:p>
          <w:p w:rsidR="006E7A68" w:rsidRDefault="00894989">
            <w:pPr>
              <w:spacing w:after="0" w:line="276" w:lineRule="auto"/>
              <w:ind w:left="0" w:right="0" w:firstLine="0"/>
            </w:pPr>
            <w:r>
              <w:t>Senior Community development offfcer.</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918"/>
        </w:trPr>
        <w:tc>
          <w:tcPr>
            <w:tcW w:w="432" w:type="dxa"/>
            <w:vMerge w:val="restart"/>
            <w:tcBorders>
              <w:top w:val="nil"/>
              <w:left w:val="nil"/>
              <w:bottom w:val="nil"/>
              <w:right w:val="nil"/>
            </w:tcBorders>
          </w:tcPr>
          <w:p w:rsidR="006E7A68" w:rsidRDefault="00894989">
            <w:pPr>
              <w:spacing w:after="0" w:line="276" w:lineRule="auto"/>
              <w:ind w:left="0" w:right="0" w:firstLine="0"/>
            </w:pPr>
            <w:r>
              <w:t>13</w:t>
            </w:r>
          </w:p>
        </w:tc>
        <w:tc>
          <w:tcPr>
            <w:tcW w:w="2161" w:type="dxa"/>
            <w:tcBorders>
              <w:top w:val="nil"/>
              <w:left w:val="nil"/>
              <w:bottom w:val="nil"/>
              <w:right w:val="nil"/>
            </w:tcBorders>
            <w:vAlign w:val="bottom"/>
          </w:tcPr>
          <w:p w:rsidR="006E7A68" w:rsidRDefault="00894989">
            <w:pPr>
              <w:spacing w:after="0" w:line="276" w:lineRule="auto"/>
              <w:ind w:left="0" w:right="0" w:firstLine="0"/>
            </w:pPr>
            <w:r>
              <w:t>Procurement, contract</w:t>
            </w:r>
          </w:p>
        </w:tc>
        <w:tc>
          <w:tcPr>
            <w:tcW w:w="2473" w:type="dxa"/>
            <w:tcBorders>
              <w:top w:val="nil"/>
              <w:left w:val="nil"/>
              <w:bottom w:val="nil"/>
              <w:right w:val="nil"/>
            </w:tcBorders>
            <w:vAlign w:val="bottom"/>
          </w:tcPr>
          <w:p w:rsidR="006E7A68" w:rsidRDefault="00894989">
            <w:pPr>
              <w:spacing w:after="0" w:line="276" w:lineRule="auto"/>
              <w:ind w:left="0" w:right="0" w:firstLine="0"/>
            </w:pPr>
            <w:r>
              <w:t>e. Evidence that the health</w:t>
            </w:r>
          </w:p>
        </w:tc>
        <w:tc>
          <w:tcPr>
            <w:tcW w:w="5245" w:type="dxa"/>
            <w:vMerge w:val="restart"/>
            <w:tcBorders>
              <w:top w:val="nil"/>
              <w:left w:val="nil"/>
              <w:bottom w:val="nil"/>
              <w:right w:val="nil"/>
            </w:tcBorders>
          </w:tcPr>
          <w:p w:rsidR="006E7A68" w:rsidRDefault="00894989">
            <w:pPr>
              <w:spacing w:after="0" w:line="276" w:lineRule="auto"/>
              <w:ind w:left="0" w:right="208" w:firstLine="0"/>
            </w:pPr>
            <w:r>
              <w:t>There was no project for Upgrade of a HC II to a HC III in the previous FY.</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1</w:t>
            </w:r>
          </w:p>
        </w:tc>
      </w:tr>
      <w:tr w:rsidR="006E7A68">
        <w:trPr>
          <w:trHeight w:val="2593"/>
        </w:trPr>
        <w:tc>
          <w:tcPr>
            <w:tcW w:w="0" w:type="auto"/>
            <w:vMerge/>
            <w:tcBorders>
              <w:top w:val="nil"/>
              <w:left w:val="nil"/>
              <w:bottom w:val="nil"/>
              <w:right w:val="nil"/>
            </w:tcBorders>
          </w:tcPr>
          <w:p w:rsidR="006E7A68" w:rsidRDefault="006E7A68">
            <w:pPr>
              <w:spacing w:after="0" w:line="276" w:lineRule="auto"/>
              <w:ind w:left="0" w:right="0" w:firstLine="0"/>
            </w:pPr>
          </w:p>
        </w:tc>
        <w:tc>
          <w:tcPr>
            <w:tcW w:w="4633" w:type="dxa"/>
            <w:gridSpan w:val="2"/>
            <w:tcBorders>
              <w:top w:val="nil"/>
              <w:left w:val="nil"/>
              <w:bottom w:val="nil"/>
              <w:right w:val="nil"/>
            </w:tcBorders>
          </w:tcPr>
          <w:p w:rsidR="006E7A68" w:rsidRDefault="00894989">
            <w:pPr>
              <w:spacing w:after="123" w:line="267" w:lineRule="auto"/>
              <w:ind w:left="0" w:right="0" w:firstLine="0"/>
            </w:pPr>
            <w:r>
              <w:t xml:space="preserve">management/execution:   infrastructure followed the The LG procured and </w:t>
            </w:r>
            <w:r>
              <w:tab/>
              <w:t xml:space="preserve"> standard technical designs managed health </w:t>
            </w:r>
            <w:r>
              <w:tab/>
              <w:t xml:space="preserve"> provided by the MoH: score contracts as per </w:t>
            </w:r>
            <w:r>
              <w:tab/>
              <w:t xml:space="preserve"> 1 or else score 0</w:t>
            </w:r>
          </w:p>
          <w:p w:rsidR="006E7A68" w:rsidRDefault="00894989">
            <w:pPr>
              <w:spacing w:after="64" w:line="240" w:lineRule="auto"/>
              <w:ind w:left="0" w:right="0" w:firstLine="0"/>
            </w:pPr>
            <w:r>
              <w:t>guidelines</w:t>
            </w:r>
          </w:p>
          <w:p w:rsidR="006E7A68" w:rsidRDefault="00894989">
            <w:pPr>
              <w:spacing w:after="0" w:line="276" w:lineRule="auto"/>
              <w:ind w:left="0" w:right="763" w:firstLine="2161"/>
              <w:jc w:val="both"/>
            </w:pPr>
            <w:r>
              <w:t xml:space="preserve">If there is no project, Maximum 10 points on   provide the score this performance measure </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535"/>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4633" w:type="dxa"/>
            <w:gridSpan w:val="2"/>
            <w:tcBorders>
              <w:top w:val="nil"/>
              <w:left w:val="nil"/>
              <w:bottom w:val="nil"/>
              <w:right w:val="nil"/>
            </w:tcBorders>
            <w:vAlign w:val="bottom"/>
          </w:tcPr>
          <w:p w:rsidR="006E7A68" w:rsidRDefault="00894989">
            <w:pPr>
              <w:spacing w:after="123" w:line="267" w:lineRule="auto"/>
              <w:ind w:left="0" w:right="139" w:firstLine="0"/>
            </w:pPr>
            <w:r>
              <w:t xml:space="preserve">Procurement, contract </w:t>
            </w:r>
            <w:r>
              <w:tab/>
              <w:t xml:space="preserve"> f. Evidence that the Clerk of management/execution:   Works maintains daily The LG procured and </w:t>
            </w:r>
            <w:r>
              <w:tab/>
              <w:t xml:space="preserve"> records that are managed health </w:t>
            </w:r>
            <w:r>
              <w:tab/>
              <w:t xml:space="preserve"> consolidated weekly to the contracts as per </w:t>
            </w:r>
            <w:r>
              <w:tab/>
              <w:t xml:space="preserve"> District Engineer in copy to guidelines </w:t>
            </w:r>
            <w:r>
              <w:tab/>
              <w:t xml:space="preserve"> the DHO, for each health</w:t>
            </w:r>
          </w:p>
          <w:p w:rsidR="006E7A68" w:rsidRDefault="00894989">
            <w:pPr>
              <w:spacing w:after="64" w:line="240" w:lineRule="auto"/>
              <w:ind w:left="0" w:right="182" w:firstLine="0"/>
              <w:jc w:val="right"/>
            </w:pPr>
            <w:r>
              <w:t>infrastructure project: score</w:t>
            </w:r>
          </w:p>
          <w:p w:rsidR="006E7A68" w:rsidRDefault="00894989">
            <w:pPr>
              <w:spacing w:after="0" w:line="240" w:lineRule="auto"/>
              <w:ind w:left="0" w:right="0" w:firstLine="0"/>
            </w:pPr>
            <w:r>
              <w:t>Maximum 10 points on</w:t>
            </w:r>
          </w:p>
          <w:p w:rsidR="006E7A68" w:rsidRDefault="00894989">
            <w:pPr>
              <w:spacing w:after="64" w:line="240" w:lineRule="auto"/>
              <w:ind w:left="0" w:right="0" w:firstLine="0"/>
              <w:jc w:val="center"/>
            </w:pPr>
            <w:r>
              <w:t>1 or else score 0</w:t>
            </w:r>
          </w:p>
          <w:p w:rsidR="006E7A68" w:rsidRDefault="00894989">
            <w:pPr>
              <w:spacing w:after="124" w:line="240" w:lineRule="auto"/>
              <w:ind w:left="0" w:right="0" w:firstLine="0"/>
            </w:pPr>
            <w:r>
              <w:t>this performance</w:t>
            </w:r>
          </w:p>
          <w:p w:rsidR="006E7A68" w:rsidRDefault="00894989">
            <w:pPr>
              <w:spacing w:after="124" w:line="240" w:lineRule="auto"/>
              <w:ind w:left="0" w:right="0" w:firstLine="0"/>
            </w:pPr>
            <w:r>
              <w:t xml:space="preserve">measure </w:t>
            </w:r>
            <w:r>
              <w:tab/>
              <w:t>If there is no project,</w:t>
            </w:r>
          </w:p>
          <w:p w:rsidR="006E7A68" w:rsidRDefault="00894989">
            <w:pPr>
              <w:spacing w:after="0" w:line="276" w:lineRule="auto"/>
              <w:ind w:left="0" w:right="0" w:firstLine="0"/>
              <w:jc w:val="center"/>
            </w:pPr>
            <w:r>
              <w:t>provide the score</w:t>
            </w:r>
          </w:p>
        </w:tc>
        <w:tc>
          <w:tcPr>
            <w:tcW w:w="5245" w:type="dxa"/>
            <w:tcBorders>
              <w:top w:val="nil"/>
              <w:left w:val="nil"/>
              <w:bottom w:val="nil"/>
              <w:right w:val="nil"/>
            </w:tcBorders>
          </w:tcPr>
          <w:p w:rsidR="006E7A68" w:rsidRDefault="00894989">
            <w:pPr>
              <w:spacing w:after="0" w:line="276" w:lineRule="auto"/>
              <w:ind w:left="0" w:right="208" w:firstLine="0"/>
            </w:pPr>
            <w:r>
              <w:t>There was no project for Upgrade of a HC II to a HC III in the previous FY.</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1</w:t>
            </w:r>
          </w:p>
        </w:tc>
      </w:tr>
      <w:tr w:rsidR="006E7A68">
        <w:trPr>
          <w:trHeight w:val="1018"/>
        </w:trPr>
        <w:tc>
          <w:tcPr>
            <w:tcW w:w="432" w:type="dxa"/>
            <w:vMerge w:val="restart"/>
            <w:tcBorders>
              <w:top w:val="nil"/>
              <w:left w:val="nil"/>
              <w:bottom w:val="nil"/>
              <w:right w:val="nil"/>
            </w:tcBorders>
          </w:tcPr>
          <w:p w:rsidR="006E7A68" w:rsidRDefault="00894989">
            <w:pPr>
              <w:spacing w:after="0" w:line="276" w:lineRule="auto"/>
              <w:ind w:left="0" w:right="0" w:firstLine="0"/>
            </w:pPr>
            <w:r>
              <w:t>13</w:t>
            </w:r>
          </w:p>
        </w:tc>
        <w:tc>
          <w:tcPr>
            <w:tcW w:w="4633" w:type="dxa"/>
            <w:gridSpan w:val="2"/>
            <w:tcBorders>
              <w:top w:val="nil"/>
              <w:left w:val="nil"/>
              <w:bottom w:val="nil"/>
              <w:right w:val="nil"/>
            </w:tcBorders>
            <w:vAlign w:val="bottom"/>
          </w:tcPr>
          <w:p w:rsidR="006E7A68" w:rsidRDefault="00894989">
            <w:pPr>
              <w:spacing w:after="0" w:line="276" w:lineRule="auto"/>
              <w:ind w:left="0" w:right="0" w:firstLine="0"/>
            </w:pPr>
            <w:r>
              <w:t xml:space="preserve">Procurement, contract </w:t>
            </w:r>
            <w:r>
              <w:tab/>
              <w:t xml:space="preserve"> g. Evidence that the LG management/execution:   held monthly site meetings</w:t>
            </w:r>
          </w:p>
        </w:tc>
        <w:tc>
          <w:tcPr>
            <w:tcW w:w="5245" w:type="dxa"/>
            <w:vMerge w:val="restart"/>
            <w:tcBorders>
              <w:top w:val="nil"/>
              <w:left w:val="nil"/>
              <w:bottom w:val="nil"/>
              <w:right w:val="nil"/>
            </w:tcBorders>
          </w:tcPr>
          <w:p w:rsidR="006E7A68" w:rsidRDefault="00894989">
            <w:pPr>
              <w:spacing w:after="0" w:line="276" w:lineRule="auto"/>
              <w:ind w:left="0" w:right="208" w:firstLine="0"/>
            </w:pPr>
            <w:r>
              <w:t>There was no project for Upgrade of a HC II to a HC III in the previous FY.</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1</w:t>
            </w:r>
          </w:p>
        </w:tc>
      </w:tr>
      <w:tr w:rsidR="006E7A68">
        <w:trPr>
          <w:trHeight w:val="872"/>
        </w:trPr>
        <w:tc>
          <w:tcPr>
            <w:tcW w:w="0" w:type="auto"/>
            <w:vMerge/>
            <w:tcBorders>
              <w:top w:val="nil"/>
              <w:left w:val="nil"/>
              <w:bottom w:val="nil"/>
              <w:right w:val="nil"/>
            </w:tcBorders>
          </w:tcPr>
          <w:p w:rsidR="006E7A68" w:rsidRDefault="006E7A68">
            <w:pPr>
              <w:spacing w:after="0" w:line="276" w:lineRule="auto"/>
              <w:ind w:left="0" w:right="0" w:firstLine="0"/>
            </w:pPr>
          </w:p>
        </w:tc>
        <w:tc>
          <w:tcPr>
            <w:tcW w:w="2161" w:type="dxa"/>
            <w:vMerge w:val="restart"/>
            <w:tcBorders>
              <w:top w:val="nil"/>
              <w:left w:val="nil"/>
              <w:bottom w:val="nil"/>
              <w:right w:val="nil"/>
            </w:tcBorders>
          </w:tcPr>
          <w:p w:rsidR="006E7A68" w:rsidRDefault="00894989">
            <w:pPr>
              <w:spacing w:after="315" w:line="267" w:lineRule="auto"/>
              <w:ind w:left="0" w:right="15" w:firstLine="0"/>
            </w:pPr>
            <w:r>
              <w:lastRenderedPageBreak/>
              <w:t>The LG procured and managed health contracts as per guidelines</w:t>
            </w:r>
          </w:p>
          <w:p w:rsidR="006E7A68" w:rsidRDefault="00894989">
            <w:pPr>
              <w:spacing w:after="0" w:line="276" w:lineRule="auto"/>
              <w:ind w:left="0" w:right="4" w:firstLine="0"/>
            </w:pPr>
            <w:r>
              <w:t xml:space="preserve">Maximum 10 points on this performance measure </w:t>
            </w:r>
          </w:p>
        </w:tc>
        <w:tc>
          <w:tcPr>
            <w:tcW w:w="2473" w:type="dxa"/>
            <w:tcBorders>
              <w:top w:val="nil"/>
              <w:left w:val="nil"/>
              <w:bottom w:val="nil"/>
              <w:right w:val="nil"/>
            </w:tcBorders>
          </w:tcPr>
          <w:p w:rsidR="006E7A68" w:rsidRDefault="00894989">
            <w:pPr>
              <w:spacing w:after="123" w:line="267" w:lineRule="auto"/>
              <w:ind w:left="0" w:right="0" w:firstLine="0"/>
            </w:pPr>
            <w:r>
              <w:t>by project site committee: chaired by the CAO/Town</w:t>
            </w:r>
          </w:p>
          <w:p w:rsidR="006E7A68" w:rsidRDefault="00894989">
            <w:pPr>
              <w:spacing w:after="124" w:line="240" w:lineRule="auto"/>
              <w:ind w:left="0" w:right="0" w:firstLine="0"/>
            </w:pPr>
            <w:r>
              <w:t>Clerk and comprised of the</w:t>
            </w:r>
          </w:p>
          <w:p w:rsidR="006E7A68" w:rsidRDefault="00894989">
            <w:pPr>
              <w:spacing w:after="0" w:line="276" w:lineRule="auto"/>
              <w:ind w:left="0" w:right="0" w:firstLine="0"/>
            </w:pPr>
            <w:r>
              <w:lastRenderedPageBreak/>
              <w:t>Sub-county Chief (SAS),</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713"/>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7718" w:type="dxa"/>
            <w:gridSpan w:val="2"/>
            <w:tcBorders>
              <w:top w:val="nil"/>
              <w:left w:val="nil"/>
              <w:bottom w:val="nil"/>
              <w:right w:val="nil"/>
            </w:tcBorders>
            <w:vAlign w:val="bottom"/>
          </w:tcPr>
          <w:p w:rsidR="006E7A68" w:rsidRDefault="00894989">
            <w:pPr>
              <w:spacing w:after="123" w:line="267" w:lineRule="auto"/>
              <w:ind w:left="0" w:right="5368" w:firstLine="0"/>
              <w:jc w:val="both"/>
            </w:pPr>
            <w:r>
              <w:t>the designated contract and project managers, chairperson of the HUMC, in-charge for beneficiary facility , the Community</w:t>
            </w:r>
          </w:p>
          <w:p w:rsidR="006E7A68" w:rsidRDefault="00894989">
            <w:pPr>
              <w:spacing w:after="124" w:line="240" w:lineRule="auto"/>
              <w:ind w:left="0" w:right="0" w:firstLine="0"/>
            </w:pPr>
            <w:r>
              <w:t>Development and</w:t>
            </w:r>
          </w:p>
          <w:p w:rsidR="006E7A68" w:rsidRDefault="00894989">
            <w:pPr>
              <w:spacing w:after="315" w:line="267" w:lineRule="auto"/>
              <w:ind w:left="0" w:right="5303" w:firstLine="0"/>
              <w:jc w:val="both"/>
            </w:pPr>
            <w:r>
              <w:t>Environmental officers: score 1 or else score 0</w:t>
            </w:r>
          </w:p>
          <w:p w:rsidR="006E7A68" w:rsidRDefault="00894989">
            <w:pPr>
              <w:spacing w:after="0" w:line="276" w:lineRule="auto"/>
              <w:ind w:left="0" w:right="5375" w:firstLine="0"/>
            </w:pPr>
            <w:r>
              <w:t>If there is no project, provide the score</w:t>
            </w:r>
          </w:p>
        </w:tc>
        <w:tc>
          <w:tcPr>
            <w:tcW w:w="0" w:type="auto"/>
            <w:vMerge/>
            <w:tcBorders>
              <w:top w:val="nil"/>
              <w:left w:val="nil"/>
              <w:bottom w:val="nil"/>
              <w:right w:val="nil"/>
            </w:tcBorders>
          </w:tcPr>
          <w:p w:rsidR="006E7A68" w:rsidRDefault="006E7A68">
            <w:pPr>
              <w:spacing w:after="0" w:line="276" w:lineRule="auto"/>
              <w:ind w:left="0" w:right="0" w:firstLine="0"/>
            </w:pPr>
          </w:p>
        </w:tc>
      </w:tr>
    </w:tbl>
    <w:p w:rsidR="006E7A68" w:rsidRDefault="006E7A68">
      <w:pPr>
        <w:sectPr w:rsidR="006E7A68">
          <w:headerReference w:type="even" r:id="rId62"/>
          <w:headerReference w:type="default" r:id="rId63"/>
          <w:headerReference w:type="first" r:id="rId64"/>
          <w:pgSz w:w="11900" w:h="16840"/>
          <w:pgMar w:top="1440" w:right="1440" w:bottom="1440" w:left="1440" w:header="730" w:footer="720" w:gutter="0"/>
          <w:pgNumType w:start="2"/>
          <w:cols w:space="720"/>
          <w:titlePg/>
        </w:sectPr>
      </w:pPr>
    </w:p>
    <w:p w:rsidR="006E7A68" w:rsidRDefault="00894989">
      <w:pPr>
        <w:spacing w:after="314" w:line="256" w:lineRule="auto"/>
        <w:ind w:left="-15" w:right="14" w:firstLine="192"/>
        <w:jc w:val="both"/>
      </w:pPr>
      <w:r>
        <w:lastRenderedPageBreak/>
        <w:t>ocurem t, contract management/execution: The LG procured and managed health contracts as per guidelines</w:t>
      </w:r>
    </w:p>
    <w:p w:rsidR="006E7A68" w:rsidRDefault="00894989">
      <w:pPr>
        <w:spacing w:after="0"/>
      </w:pPr>
      <w:r>
        <w:t xml:space="preserve">Maximum 10 points on this performance measure </w:t>
      </w:r>
    </w:p>
    <w:p w:rsidR="006E7A68" w:rsidRDefault="00894989">
      <w:r>
        <w:t>h</w:t>
      </w:r>
      <w:r>
        <w:tab/>
        <w:t>G</w:t>
      </w:r>
    </w:p>
    <w:p w:rsidR="006E7A68" w:rsidRDefault="00894989">
      <w:pPr>
        <w:spacing w:after="314" w:line="256" w:lineRule="auto"/>
        <w:ind w:right="14"/>
        <w:jc w:val="both"/>
      </w:pPr>
      <w:r>
        <w:t>carri d out ech ical supervision of works at all health infrastructure projects at least monthly, by the relevant officers including the Engineers, Environment officers, CDOs, at critical stages of construction: score 1, or else score 0</w:t>
      </w:r>
    </w:p>
    <w:p w:rsidR="006E7A68" w:rsidRDefault="00894989">
      <w:pPr>
        <w:spacing w:after="0"/>
      </w:pPr>
      <w:r>
        <w:t>If there is no project, provide the score</w:t>
      </w:r>
    </w:p>
    <w:tbl>
      <w:tblPr>
        <w:tblStyle w:val="TableGrid"/>
        <w:tblpPr w:vertAnchor="text" w:horzAnchor="margin" w:tblpY="4223"/>
        <w:tblOverlap w:val="never"/>
        <w:tblW w:w="9985" w:type="dxa"/>
        <w:tblInd w:w="0" w:type="dxa"/>
        <w:tblCellMar>
          <w:top w:w="0" w:type="dxa"/>
          <w:left w:w="0" w:type="dxa"/>
          <w:bottom w:w="0" w:type="dxa"/>
          <w:right w:w="115" w:type="dxa"/>
        </w:tblCellMar>
        <w:tblLook w:val="04A0" w:firstRow="1" w:lastRow="0" w:firstColumn="1" w:lastColumn="0" w:noHBand="0" w:noVBand="1"/>
      </w:tblPr>
      <w:tblGrid>
        <w:gridCol w:w="10532"/>
      </w:tblGrid>
      <w:tr w:rsidR="006E7A68">
        <w:tc>
          <w:tcPr>
            <w:tcW w:w="10417" w:type="dxa"/>
            <w:tcBorders>
              <w:top w:val="nil"/>
              <w:left w:val="nil"/>
              <w:bottom w:val="nil"/>
              <w:right w:val="nil"/>
            </w:tcBorders>
          </w:tcPr>
          <w:tbl>
            <w:tblPr>
              <w:tblStyle w:val="TableGrid"/>
              <w:tblW w:w="10417" w:type="dxa"/>
              <w:tblInd w:w="0" w:type="dxa"/>
              <w:tblCellMar>
                <w:top w:w="136" w:type="dxa"/>
                <w:left w:w="0" w:type="dxa"/>
                <w:bottom w:w="0" w:type="dxa"/>
                <w:right w:w="0" w:type="dxa"/>
              </w:tblCellMar>
              <w:tblLook w:val="04A0" w:firstRow="1" w:lastRow="0" w:firstColumn="1" w:lastColumn="0" w:noHBand="0" w:noVBand="1"/>
            </w:tblPr>
            <w:tblGrid>
              <w:gridCol w:w="432"/>
              <w:gridCol w:w="2161"/>
              <w:gridCol w:w="2473"/>
              <w:gridCol w:w="5245"/>
              <w:gridCol w:w="106"/>
            </w:tblGrid>
            <w:tr w:rsidR="006E7A68">
              <w:trPr>
                <w:trHeight w:val="699"/>
              </w:trPr>
              <w:tc>
                <w:tcPr>
                  <w:tcW w:w="432" w:type="dxa"/>
                  <w:vMerge w:val="restart"/>
                  <w:tcBorders>
                    <w:top w:val="nil"/>
                    <w:left w:val="nil"/>
                    <w:bottom w:val="nil"/>
                    <w:right w:val="nil"/>
                  </w:tcBorders>
                </w:tcPr>
                <w:p w:rsidR="006E7A68" w:rsidRDefault="00894989">
                  <w:pPr>
                    <w:framePr w:wrap="around" w:vAnchor="text" w:hAnchor="margin" w:y="4223"/>
                    <w:spacing w:after="0" w:line="276" w:lineRule="auto"/>
                    <w:ind w:left="0" w:right="0" w:firstLine="0"/>
                    <w:suppressOverlap/>
                  </w:pPr>
                  <w:r>
                    <w:lastRenderedPageBreak/>
                    <w:t>13</w:t>
                  </w:r>
                </w:p>
              </w:tc>
              <w:tc>
                <w:tcPr>
                  <w:tcW w:w="4633" w:type="dxa"/>
                  <w:gridSpan w:val="2"/>
                  <w:tcBorders>
                    <w:top w:val="nil"/>
                    <w:left w:val="nil"/>
                    <w:bottom w:val="nil"/>
                    <w:right w:val="nil"/>
                  </w:tcBorders>
                  <w:vAlign w:val="center"/>
                </w:tcPr>
                <w:p w:rsidR="006E7A68" w:rsidRDefault="00894989">
                  <w:pPr>
                    <w:framePr w:wrap="around" w:vAnchor="text" w:hAnchor="margin" w:y="4223"/>
                    <w:spacing w:after="0" w:line="276" w:lineRule="auto"/>
                    <w:ind w:left="0" w:right="0" w:firstLine="0"/>
                    <w:suppressOverlap/>
                    <w:jc w:val="both"/>
                  </w:pPr>
                  <w:r>
                    <w:t>Procurement, contract   i. Evidence that the management/execution:   DHO/MMOH verified works</w:t>
                  </w:r>
                </w:p>
              </w:tc>
              <w:tc>
                <w:tcPr>
                  <w:tcW w:w="5245" w:type="dxa"/>
                  <w:vMerge w:val="restart"/>
                  <w:tcBorders>
                    <w:top w:val="nil"/>
                    <w:left w:val="nil"/>
                    <w:bottom w:val="nil"/>
                    <w:right w:val="nil"/>
                  </w:tcBorders>
                </w:tcPr>
                <w:p w:rsidR="006E7A68" w:rsidRDefault="00894989">
                  <w:pPr>
                    <w:framePr w:wrap="around" w:vAnchor="text" w:hAnchor="margin" w:y="4223"/>
                    <w:spacing w:after="315" w:line="267" w:lineRule="auto"/>
                    <w:ind w:left="0" w:right="304" w:firstLine="0"/>
                    <w:suppressOverlap/>
                  </w:pPr>
                  <w:r>
                    <w:t>There was  evidence that the MHO verified works and initiated payments of contractors within specified timeframe of 10 days. The 2 projects were:</w:t>
                  </w:r>
                </w:p>
                <w:p w:rsidR="006E7A68" w:rsidRDefault="00894989">
                  <w:pPr>
                    <w:framePr w:wrap="around" w:vAnchor="text" w:hAnchor="margin" w:y="4223"/>
                    <w:spacing w:after="315" w:line="267" w:lineRule="auto"/>
                    <w:ind w:left="0" w:right="359" w:firstLine="0"/>
                    <w:suppressOverlap/>
                  </w:pPr>
                  <w:r>
                    <w:t xml:space="preserve"> 1.Works by Rosco Consult ltd on the construction of 5 star latrine at Magala HC III Tamu divUgx 21,432,000 submitted on 22/4/2021 were verified and initiated for payment by the MHO on 15/6/2021, (23 days) and payment made on 15/6/2021; and</w:t>
                  </w:r>
                </w:p>
                <w:p w:rsidR="006E7A68" w:rsidRDefault="00894989">
                  <w:pPr>
                    <w:framePr w:wrap="around" w:vAnchor="text" w:hAnchor="margin" w:y="4223"/>
                    <w:spacing w:after="123" w:line="267" w:lineRule="auto"/>
                    <w:ind w:left="0" w:right="0" w:firstLine="0"/>
                    <w:suppressOverlap/>
                  </w:pPr>
                  <w:r>
                    <w:t>2.Works by Rosco Consult ltd Supply of tanks to Naama health III Bsimbi div Ugx 4,014,564 submitted on</w:t>
                  </w:r>
                </w:p>
                <w:p w:rsidR="006E7A68" w:rsidRDefault="00894989">
                  <w:pPr>
                    <w:framePr w:wrap="around" w:vAnchor="text" w:hAnchor="margin" w:y="4223"/>
                    <w:spacing w:after="124" w:line="240" w:lineRule="auto"/>
                    <w:ind w:left="0" w:right="0" w:firstLine="0"/>
                    <w:suppressOverlap/>
                  </w:pPr>
                  <w:r>
                    <w:t>21/6/2021 were verified and initiated for payment by the</w:t>
                  </w:r>
                </w:p>
                <w:p w:rsidR="006E7A68" w:rsidRDefault="00894989">
                  <w:pPr>
                    <w:framePr w:wrap="around" w:vAnchor="text" w:hAnchor="margin" w:y="4223"/>
                    <w:spacing w:after="124" w:line="240" w:lineRule="auto"/>
                    <w:ind w:left="0" w:right="0" w:firstLine="0"/>
                    <w:suppressOverlap/>
                  </w:pPr>
                  <w:r>
                    <w:t>MHO on 21/6/2021, (1 day) and payment made on</w:t>
                  </w:r>
                </w:p>
                <w:p w:rsidR="006E7A68" w:rsidRDefault="00894989">
                  <w:pPr>
                    <w:framePr w:wrap="around" w:vAnchor="text" w:hAnchor="margin" w:y="4223"/>
                    <w:spacing w:after="0" w:line="276" w:lineRule="auto"/>
                    <w:ind w:left="0" w:right="0" w:firstLine="0"/>
                    <w:suppressOverlap/>
                  </w:pPr>
                  <w:r>
                    <w:t>29/6/2021.</w:t>
                  </w:r>
                </w:p>
              </w:tc>
              <w:tc>
                <w:tcPr>
                  <w:tcW w:w="106" w:type="dxa"/>
                  <w:vMerge w:val="restart"/>
                  <w:tcBorders>
                    <w:top w:val="nil"/>
                    <w:left w:val="nil"/>
                    <w:bottom w:val="nil"/>
                    <w:right w:val="nil"/>
                  </w:tcBorders>
                </w:tcPr>
                <w:p w:rsidR="006E7A68" w:rsidRDefault="00894989">
                  <w:pPr>
                    <w:framePr w:wrap="around" w:vAnchor="text" w:hAnchor="margin" w:y="4223"/>
                    <w:spacing w:after="0" w:line="276" w:lineRule="auto"/>
                    <w:ind w:left="0" w:right="0" w:firstLine="0"/>
                    <w:suppressOverlap/>
                    <w:jc w:val="both"/>
                  </w:pPr>
                  <w:r>
                    <w:rPr>
                      <w:b/>
                    </w:rPr>
                    <w:t>1</w:t>
                  </w:r>
                </w:p>
              </w:tc>
            </w:tr>
            <w:tr w:rsidR="006E7A68">
              <w:trPr>
                <w:trHeight w:val="3370"/>
              </w:trPr>
              <w:tc>
                <w:tcPr>
                  <w:tcW w:w="0" w:type="auto"/>
                  <w:vMerge/>
                  <w:tcBorders>
                    <w:top w:val="nil"/>
                    <w:left w:val="nil"/>
                    <w:bottom w:val="nil"/>
                    <w:right w:val="nil"/>
                  </w:tcBorders>
                </w:tcPr>
                <w:p w:rsidR="006E7A68" w:rsidRDefault="006E7A68">
                  <w:pPr>
                    <w:framePr w:wrap="around" w:vAnchor="text" w:hAnchor="margin" w:y="4223"/>
                    <w:spacing w:after="0" w:line="276" w:lineRule="auto"/>
                    <w:ind w:left="0" w:right="0" w:firstLine="0"/>
                    <w:suppressOverlap/>
                  </w:pPr>
                </w:p>
              </w:tc>
              <w:tc>
                <w:tcPr>
                  <w:tcW w:w="2161" w:type="dxa"/>
                  <w:tcBorders>
                    <w:top w:val="nil"/>
                    <w:left w:val="nil"/>
                    <w:bottom w:val="nil"/>
                    <w:right w:val="nil"/>
                  </w:tcBorders>
                </w:tcPr>
                <w:p w:rsidR="006E7A68" w:rsidRDefault="00894989">
                  <w:pPr>
                    <w:framePr w:wrap="around" w:vAnchor="text" w:hAnchor="margin" w:y="4223"/>
                    <w:spacing w:after="315" w:line="267" w:lineRule="auto"/>
                    <w:ind w:left="0" w:right="15" w:firstLine="0"/>
                    <w:suppressOverlap/>
                  </w:pPr>
                  <w:r>
                    <w:t>The LG procured and managed health contracts as per guidelines</w:t>
                  </w:r>
                </w:p>
                <w:p w:rsidR="006E7A68" w:rsidRDefault="00894989">
                  <w:pPr>
                    <w:framePr w:wrap="around" w:vAnchor="text" w:hAnchor="margin" w:y="4223"/>
                    <w:spacing w:after="0" w:line="276" w:lineRule="auto"/>
                    <w:ind w:left="0" w:right="4" w:firstLine="0"/>
                    <w:suppressOverlap/>
                  </w:pPr>
                  <w:r>
                    <w:t xml:space="preserve">Maximum 10 points on this performance measure </w:t>
                  </w:r>
                </w:p>
              </w:tc>
              <w:tc>
                <w:tcPr>
                  <w:tcW w:w="2473" w:type="dxa"/>
                  <w:tcBorders>
                    <w:top w:val="nil"/>
                    <w:left w:val="nil"/>
                    <w:bottom w:val="nil"/>
                    <w:right w:val="nil"/>
                  </w:tcBorders>
                </w:tcPr>
                <w:p w:rsidR="006E7A68" w:rsidRDefault="00894989">
                  <w:pPr>
                    <w:framePr w:wrap="around" w:vAnchor="text" w:hAnchor="margin" w:y="4223"/>
                    <w:spacing w:after="123" w:line="267" w:lineRule="auto"/>
                    <w:ind w:left="0" w:right="0" w:firstLine="0"/>
                    <w:suppressOverlap/>
                  </w:pPr>
                  <w:r>
                    <w:t>and initiated payments of contractors within specified timeframes (within 2 weeks or 10 working days), score</w:t>
                  </w:r>
                </w:p>
                <w:p w:rsidR="006E7A68" w:rsidRDefault="00894989">
                  <w:pPr>
                    <w:framePr w:wrap="around" w:vAnchor="text" w:hAnchor="margin" w:y="4223"/>
                    <w:spacing w:after="0" w:line="276" w:lineRule="auto"/>
                    <w:ind w:left="0" w:right="0" w:firstLine="0"/>
                    <w:suppressOverlap/>
                  </w:pPr>
                  <w:r>
                    <w:t>1 or else score 0</w:t>
                  </w:r>
                </w:p>
              </w:tc>
              <w:tc>
                <w:tcPr>
                  <w:tcW w:w="0" w:type="auto"/>
                  <w:vMerge/>
                  <w:tcBorders>
                    <w:top w:val="nil"/>
                    <w:left w:val="nil"/>
                    <w:bottom w:val="nil"/>
                    <w:right w:val="nil"/>
                  </w:tcBorders>
                </w:tcPr>
                <w:p w:rsidR="006E7A68" w:rsidRDefault="006E7A68">
                  <w:pPr>
                    <w:framePr w:wrap="around" w:vAnchor="text" w:hAnchor="margin" w:y="4223"/>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y="4223"/>
                    <w:spacing w:after="0" w:line="276" w:lineRule="auto"/>
                    <w:ind w:left="0" w:right="0" w:firstLine="0"/>
                    <w:suppressOverlap/>
                  </w:pPr>
                </w:p>
              </w:tc>
            </w:tr>
            <w:tr w:rsidR="006E7A68">
              <w:trPr>
                <w:trHeight w:val="659"/>
              </w:trPr>
              <w:tc>
                <w:tcPr>
                  <w:tcW w:w="432" w:type="dxa"/>
                  <w:vMerge w:val="restart"/>
                  <w:tcBorders>
                    <w:top w:val="nil"/>
                    <w:left w:val="nil"/>
                    <w:bottom w:val="nil"/>
                    <w:right w:val="nil"/>
                  </w:tcBorders>
                </w:tcPr>
                <w:p w:rsidR="006E7A68" w:rsidRDefault="00894989">
                  <w:pPr>
                    <w:framePr w:wrap="around" w:vAnchor="text" w:hAnchor="margin" w:y="4223"/>
                    <w:spacing w:after="0" w:line="276" w:lineRule="auto"/>
                    <w:ind w:left="0" w:right="0" w:firstLine="0"/>
                    <w:suppressOverlap/>
                  </w:pPr>
                  <w:r>
                    <w:t>13</w:t>
                  </w:r>
                </w:p>
              </w:tc>
              <w:tc>
                <w:tcPr>
                  <w:tcW w:w="2161" w:type="dxa"/>
                  <w:tcBorders>
                    <w:top w:val="nil"/>
                    <w:left w:val="nil"/>
                    <w:bottom w:val="nil"/>
                    <w:right w:val="nil"/>
                  </w:tcBorders>
                  <w:vAlign w:val="bottom"/>
                </w:tcPr>
                <w:p w:rsidR="006E7A68" w:rsidRDefault="00894989">
                  <w:pPr>
                    <w:framePr w:wrap="around" w:vAnchor="text" w:hAnchor="margin" w:y="4223"/>
                    <w:spacing w:after="0" w:line="276" w:lineRule="auto"/>
                    <w:ind w:left="0" w:right="0" w:firstLine="0"/>
                    <w:suppressOverlap/>
                  </w:pPr>
                  <w:r>
                    <w:t>Procurement, contract</w:t>
                  </w:r>
                </w:p>
              </w:tc>
              <w:tc>
                <w:tcPr>
                  <w:tcW w:w="2473" w:type="dxa"/>
                  <w:tcBorders>
                    <w:top w:val="nil"/>
                    <w:left w:val="nil"/>
                    <w:bottom w:val="nil"/>
                    <w:right w:val="nil"/>
                  </w:tcBorders>
                  <w:vAlign w:val="bottom"/>
                </w:tcPr>
                <w:p w:rsidR="006E7A68" w:rsidRDefault="00894989">
                  <w:pPr>
                    <w:framePr w:wrap="around" w:vAnchor="text" w:hAnchor="margin" w:y="4223"/>
                    <w:spacing w:after="0" w:line="276" w:lineRule="auto"/>
                    <w:ind w:left="0" w:right="0" w:firstLine="0"/>
                    <w:suppressOverlap/>
                  </w:pPr>
                  <w:r>
                    <w:t>j. Evidence that the LG has</w:t>
                  </w:r>
                </w:p>
              </w:tc>
              <w:tc>
                <w:tcPr>
                  <w:tcW w:w="5245" w:type="dxa"/>
                  <w:tcBorders>
                    <w:top w:val="nil"/>
                    <w:left w:val="nil"/>
                    <w:bottom w:val="nil"/>
                    <w:right w:val="nil"/>
                  </w:tcBorders>
                  <w:vAlign w:val="bottom"/>
                </w:tcPr>
                <w:p w:rsidR="006E7A68" w:rsidRDefault="00894989">
                  <w:pPr>
                    <w:framePr w:wrap="around" w:vAnchor="text" w:hAnchor="margin" w:y="4223"/>
                    <w:spacing w:after="0" w:line="276" w:lineRule="auto"/>
                    <w:ind w:left="0" w:right="0" w:firstLine="0"/>
                    <w:suppressOverlap/>
                  </w:pPr>
                  <w:r>
                    <w:t>There was evidence that the LG had a complete</w:t>
                  </w:r>
                </w:p>
              </w:tc>
              <w:tc>
                <w:tcPr>
                  <w:tcW w:w="106" w:type="dxa"/>
                  <w:vMerge w:val="restart"/>
                  <w:tcBorders>
                    <w:top w:val="nil"/>
                    <w:left w:val="nil"/>
                    <w:bottom w:val="nil"/>
                    <w:right w:val="nil"/>
                  </w:tcBorders>
                </w:tcPr>
                <w:p w:rsidR="006E7A68" w:rsidRDefault="00894989">
                  <w:pPr>
                    <w:framePr w:wrap="around" w:vAnchor="text" w:hAnchor="margin" w:y="4223"/>
                    <w:spacing w:after="0" w:line="276" w:lineRule="auto"/>
                    <w:ind w:left="0" w:right="0" w:firstLine="0"/>
                    <w:suppressOverlap/>
                    <w:jc w:val="both"/>
                  </w:pPr>
                  <w:r>
                    <w:rPr>
                      <w:b/>
                    </w:rPr>
                    <w:t>1</w:t>
                  </w:r>
                </w:p>
              </w:tc>
            </w:tr>
            <w:tr w:rsidR="006E7A68">
              <w:trPr>
                <w:trHeight w:val="2209"/>
              </w:trPr>
              <w:tc>
                <w:tcPr>
                  <w:tcW w:w="0" w:type="auto"/>
                  <w:vMerge/>
                  <w:tcBorders>
                    <w:top w:val="nil"/>
                    <w:left w:val="nil"/>
                    <w:bottom w:val="nil"/>
                    <w:right w:val="nil"/>
                  </w:tcBorders>
                </w:tcPr>
                <w:p w:rsidR="006E7A68" w:rsidRDefault="006E7A68">
                  <w:pPr>
                    <w:framePr w:wrap="around" w:vAnchor="text" w:hAnchor="margin" w:y="4223"/>
                    <w:spacing w:after="0" w:line="276" w:lineRule="auto"/>
                    <w:ind w:left="0" w:right="0" w:firstLine="0"/>
                    <w:suppressOverlap/>
                  </w:pPr>
                </w:p>
              </w:tc>
              <w:tc>
                <w:tcPr>
                  <w:tcW w:w="9879" w:type="dxa"/>
                  <w:gridSpan w:val="3"/>
                  <w:tcBorders>
                    <w:top w:val="nil"/>
                    <w:left w:val="nil"/>
                    <w:bottom w:val="nil"/>
                    <w:right w:val="nil"/>
                  </w:tcBorders>
                  <w:vAlign w:val="bottom"/>
                </w:tcPr>
                <w:p w:rsidR="006E7A68" w:rsidRDefault="00894989">
                  <w:pPr>
                    <w:framePr w:wrap="around" w:vAnchor="text" w:hAnchor="margin" w:y="4223"/>
                    <w:spacing w:after="123" w:line="267" w:lineRule="auto"/>
                    <w:ind w:left="0" w:right="357" w:firstLine="0"/>
                    <w:suppressOverlap/>
                  </w:pPr>
                  <w:r>
                    <w:t xml:space="preserve">management/execution:   a complete procurement file   procurement file for each health infrastructure contract The LG procured and </w:t>
                  </w:r>
                  <w:r>
                    <w:tab/>
                    <w:t xml:space="preserve"> for each health </w:t>
                  </w:r>
                  <w:r>
                    <w:tab/>
                    <w:t xml:space="preserve"> with all records as required. The sampled project was: managed health </w:t>
                  </w:r>
                  <w:r>
                    <w:tab/>
                    <w:t xml:space="preserve"> infrastructure contract with </w:t>
                  </w:r>
                  <w:r>
                    <w:tab/>
                    <w:t xml:space="preserve"> Mitymc783/Wrks/20-21/00071 Construction of a 5-stnce contracts as per </w:t>
                  </w:r>
                  <w:r>
                    <w:tab/>
                    <w:t xml:space="preserve"> all records as required by </w:t>
                  </w:r>
                  <w:r>
                    <w:tab/>
                    <w:t xml:space="preserve"> VIP latrine at Magala HC III where: the procurement guidelines </w:t>
                  </w:r>
                  <w:r>
                    <w:tab/>
                    <w:t xml:space="preserve"> the PPDA Law score 1 or </w:t>
                  </w:r>
                  <w:r>
                    <w:tab/>
                    <w:t xml:space="preserve"> requisition was received on April 8, 2020; the approval of</w:t>
                  </w:r>
                </w:p>
                <w:p w:rsidR="006E7A68" w:rsidRDefault="00894989">
                  <w:pPr>
                    <w:framePr w:wrap="around" w:vAnchor="text" w:hAnchor="margin" w:y="4223"/>
                    <w:spacing w:after="64" w:line="240" w:lineRule="auto"/>
                    <w:ind w:left="0" w:right="405" w:firstLine="0"/>
                    <w:suppressOverlap/>
                    <w:jc w:val="right"/>
                  </w:pPr>
                  <w:r>
                    <w:t xml:space="preserve">else score 0 </w:t>
                  </w:r>
                  <w:r>
                    <w:tab/>
                    <w:t>procurement was on September 1, 2020; the Invitation for</w:t>
                  </w:r>
                </w:p>
                <w:p w:rsidR="006E7A68" w:rsidRDefault="00894989">
                  <w:pPr>
                    <w:framePr w:wrap="around" w:vAnchor="text" w:hAnchor="margin" w:y="4223"/>
                    <w:spacing w:after="65" w:line="216" w:lineRule="auto"/>
                    <w:ind w:left="4633" w:right="1069" w:hanging="4633"/>
                    <w:suppressOverlap/>
                  </w:pPr>
                  <w:r>
                    <w:t>Maximum 10 points on bids was on September 17, 2020; evaluation was</w:t>
                  </w:r>
                </w:p>
                <w:p w:rsidR="006E7A68" w:rsidRDefault="00894989">
                  <w:pPr>
                    <w:framePr w:wrap="around" w:vAnchor="text" w:hAnchor="margin" w:y="4223"/>
                    <w:spacing w:after="65" w:line="216" w:lineRule="auto"/>
                    <w:ind w:left="4633" w:right="566" w:hanging="4633"/>
                    <w:suppressOverlap/>
                  </w:pPr>
                  <w:r>
                    <w:t>this performance concluded on October 7, 2020; the award was made on</w:t>
                  </w:r>
                </w:p>
                <w:p w:rsidR="006E7A68" w:rsidRDefault="00894989">
                  <w:pPr>
                    <w:framePr w:wrap="around" w:vAnchor="text" w:hAnchor="margin" w:y="4223"/>
                    <w:spacing w:after="0" w:line="276" w:lineRule="auto"/>
                    <w:ind w:left="0" w:right="0" w:firstLine="0"/>
                    <w:suppressOverlap/>
                  </w:pPr>
                  <w:r>
                    <w:t xml:space="preserve">measure </w:t>
                  </w:r>
                </w:p>
              </w:tc>
              <w:tc>
                <w:tcPr>
                  <w:tcW w:w="0" w:type="auto"/>
                  <w:vMerge/>
                  <w:tcBorders>
                    <w:top w:val="nil"/>
                    <w:left w:val="nil"/>
                    <w:bottom w:val="nil"/>
                    <w:right w:val="nil"/>
                  </w:tcBorders>
                </w:tcPr>
                <w:p w:rsidR="006E7A68" w:rsidRDefault="006E7A68">
                  <w:pPr>
                    <w:framePr w:wrap="around" w:vAnchor="text" w:hAnchor="margin" w:y="4223"/>
                    <w:spacing w:after="0" w:line="276" w:lineRule="auto"/>
                    <w:ind w:left="0" w:right="0" w:firstLine="0"/>
                    <w:suppressOverlap/>
                  </w:pPr>
                </w:p>
              </w:tc>
            </w:tr>
          </w:tbl>
          <w:p w:rsidR="006E7A68" w:rsidRDefault="00894989">
            <w:pPr>
              <w:spacing w:after="818" w:line="240" w:lineRule="auto"/>
              <w:ind w:left="0" w:right="0" w:firstLine="0"/>
              <w:jc w:val="center"/>
            </w:pPr>
            <w:r>
              <w:t>December 12, 2020</w:t>
            </w:r>
          </w:p>
          <w:p w:rsidR="006E7A68" w:rsidRDefault="00894989">
            <w:pPr>
              <w:spacing w:after="0" w:line="276" w:lineRule="auto"/>
              <w:ind w:left="0" w:right="0" w:firstLine="0"/>
            </w:pPr>
            <w:r>
              <w:rPr>
                <w:b/>
              </w:rPr>
              <w:t>Environment and Social Safeguards</w:t>
            </w:r>
          </w:p>
        </w:tc>
      </w:tr>
    </w:tbl>
    <w:p w:rsidR="006E7A68" w:rsidRDefault="00894989">
      <w:pPr>
        <w:spacing w:after="0"/>
        <w:ind w:left="-15" w:right="314" w:firstLine="948"/>
      </w:pPr>
      <w:r>
        <w:t>no proj c for Upgrad of  HC II to a HC III in the previous FY.</w:t>
      </w:r>
      <w:r>
        <w:br w:type="page"/>
      </w:r>
    </w:p>
    <w:p w:rsidR="006E7A68" w:rsidRDefault="00894989">
      <w:pPr>
        <w:spacing w:after="314" w:line="256" w:lineRule="auto"/>
        <w:ind w:right="14"/>
        <w:jc w:val="both"/>
      </w:pPr>
      <w:r>
        <w:lastRenderedPageBreak/>
        <w:t>G i vanc redress: The LG has established a mechanism of addressing health sector grievances in line with the LG grievance redress framework</w:t>
      </w:r>
    </w:p>
    <w:p w:rsidR="006E7A68" w:rsidRDefault="00894989">
      <w:pPr>
        <w:spacing w:after="0"/>
      </w:pPr>
      <w:r>
        <w:t xml:space="preserve">Maximum 2 points on this performance measure </w:t>
      </w:r>
    </w:p>
    <w:p w:rsidR="006E7A68" w:rsidRDefault="00894989">
      <w:r>
        <w:t>a</w:t>
      </w:r>
      <w:r>
        <w:tab/>
        <w:t>ocal</w:t>
      </w:r>
    </w:p>
    <w:p w:rsidR="006E7A68" w:rsidRDefault="00894989">
      <w:r>
        <w:t>Gov nm n ha recorded,</w:t>
      </w:r>
    </w:p>
    <w:p w:rsidR="006E7A68" w:rsidRDefault="00894989">
      <w:pPr>
        <w:spacing w:after="125" w:line="256" w:lineRule="auto"/>
        <w:ind w:right="14"/>
        <w:jc w:val="both"/>
      </w:pPr>
      <w:r>
        <w:t xml:space="preserve">investigated, responded and reported in line with the LG grievance redress framework score 2 or else 0 </w:t>
      </w:r>
      <w:r>
        <w:rPr>
          <w:b/>
        </w:rPr>
        <w:lastRenderedPageBreak/>
        <w:t xml:space="preserve">0 </w:t>
      </w:r>
      <w:r>
        <w:t>NO vid nce hat gri vance had been</w:t>
      </w:r>
    </w:p>
    <w:p w:rsidR="006E7A68" w:rsidRDefault="00894989">
      <w:pPr>
        <w:ind w:right="355"/>
      </w:pPr>
      <w:r>
        <w:t>recorded, investigated, responded to and recorded in line with the grievance redress framework in Health department. There was no Log and no display at the</w:t>
      </w:r>
    </w:p>
    <w:p w:rsidR="006E7A68" w:rsidRDefault="00894989">
      <w:pPr>
        <w:spacing w:after="0"/>
      </w:pPr>
      <w:r>
        <w:t>Health Noticeboard.</w:t>
      </w:r>
    </w:p>
    <w:p w:rsidR="006E7A68" w:rsidRDefault="006E7A68">
      <w:pPr>
        <w:sectPr w:rsidR="006E7A68">
          <w:type w:val="continuous"/>
          <w:pgSz w:w="11900" w:h="16840"/>
          <w:pgMar w:top="730" w:right="853" w:bottom="1440" w:left="1062" w:header="720" w:footer="720" w:gutter="0"/>
          <w:cols w:num="3" w:space="720" w:equalWidth="0">
            <w:col w:w="2171" w:space="122"/>
            <w:col w:w="2496" w:space="128"/>
            <w:col w:w="5068"/>
          </w:cols>
        </w:sectPr>
      </w:pPr>
    </w:p>
    <w:p w:rsidR="006E7A68" w:rsidRDefault="00894989">
      <w:pPr>
        <w:spacing w:after="64"/>
      </w:pPr>
      <w:r>
        <w:lastRenderedPageBreak/>
        <w:t>15</w:t>
      </w:r>
    </w:p>
    <w:p w:rsidR="006E7A68" w:rsidRDefault="00894989">
      <w:pPr>
        <w:spacing w:after="314" w:line="256" w:lineRule="auto"/>
        <w:ind w:left="442" w:right="14"/>
        <w:jc w:val="both"/>
      </w:pPr>
      <w:r>
        <w:lastRenderedPageBreak/>
        <w:t>Safeguards for service delivery: LG Health Department ensures safeguards for service delivery</w:t>
      </w:r>
    </w:p>
    <w:p w:rsidR="006E7A68" w:rsidRDefault="00894989">
      <w:pPr>
        <w:spacing w:after="0"/>
        <w:ind w:left="442"/>
      </w:pPr>
      <w:r>
        <w:t xml:space="preserve">Maximum 5 points on this performance measure </w:t>
      </w:r>
    </w:p>
    <w:p w:rsidR="006E7A68" w:rsidRDefault="00894989">
      <w:pPr>
        <w:spacing w:after="123" w:line="256" w:lineRule="auto"/>
        <w:ind w:right="14"/>
        <w:jc w:val="both"/>
      </w:pPr>
      <w:r>
        <w:lastRenderedPageBreak/>
        <w:t>a. Evidence that the LG has disseminated guidelines on health care / medical waste management to health</w:t>
      </w:r>
    </w:p>
    <w:p w:rsidR="006E7A68" w:rsidRDefault="00894989">
      <w:pPr>
        <w:spacing w:after="0"/>
      </w:pPr>
      <w:r>
        <w:t>facilities : score 2 points or else score 0</w:t>
      </w:r>
    </w:p>
    <w:p w:rsidR="006E7A68" w:rsidRDefault="00894989">
      <w:pPr>
        <w:spacing w:after="316"/>
        <w:ind w:left="-15" w:firstLine="5245"/>
      </w:pPr>
      <w:r>
        <w:rPr>
          <w:b/>
        </w:rPr>
        <w:t xml:space="preserve">2 </w:t>
      </w:r>
      <w:r>
        <w:t xml:space="preserve">There was evidence that the LG had disseminated </w:t>
      </w:r>
      <w:r>
        <w:lastRenderedPageBreak/>
        <w:t>guidelines on health care / medical waste management to health facilities.</w:t>
      </w:r>
    </w:p>
    <w:p w:rsidR="006E7A68" w:rsidRDefault="00894989">
      <w:pPr>
        <w:spacing w:after="0"/>
        <w:ind w:right="446"/>
      </w:pPr>
      <w:r>
        <w:t>The 42-page File titled ‘National Health Waste Management Plan 2009/10 – 2011/12’ was distributed to ten Health Centres. Health Centre recipients signed on the face page of the Guideline upon receipt of the guidelines. A copy of the front page was therefore littered with signatures of H/Centre representatives who had received the Guidelines.</w:t>
      </w:r>
    </w:p>
    <w:p w:rsidR="006E7A68" w:rsidRDefault="006E7A68">
      <w:pPr>
        <w:sectPr w:rsidR="006E7A68">
          <w:type w:val="continuous"/>
          <w:pgSz w:w="11900" w:h="16840"/>
          <w:pgMar w:top="1440" w:right="853" w:bottom="1440" w:left="630" w:header="720" w:footer="720" w:gutter="0"/>
          <w:cols w:num="3" w:space="720" w:equalWidth="0">
            <w:col w:w="2339" w:space="254"/>
            <w:col w:w="2340" w:space="133"/>
            <w:col w:w="5351"/>
          </w:cols>
        </w:sectPr>
      </w:pPr>
    </w:p>
    <w:p w:rsidR="006E7A68" w:rsidRDefault="00894989">
      <w:pPr>
        <w:spacing w:after="64"/>
      </w:pPr>
      <w:r>
        <w:lastRenderedPageBreak/>
        <w:t>15</w:t>
      </w:r>
    </w:p>
    <w:p w:rsidR="006E7A68" w:rsidRDefault="00894989">
      <w:pPr>
        <w:spacing w:after="314" w:line="256" w:lineRule="auto"/>
        <w:ind w:left="442" w:right="14"/>
        <w:jc w:val="both"/>
      </w:pPr>
      <w:r>
        <w:t>Safeguards for service delivery: LG Health Department ensures safeguards for service delivery</w:t>
      </w:r>
    </w:p>
    <w:p w:rsidR="006E7A68" w:rsidRDefault="00894989">
      <w:pPr>
        <w:spacing w:after="0"/>
        <w:ind w:left="442"/>
      </w:pPr>
      <w:r>
        <w:t xml:space="preserve">Maximum 5 points on this performance measure </w:t>
      </w:r>
    </w:p>
    <w:p w:rsidR="006E7A68" w:rsidRDefault="00894989">
      <w:pPr>
        <w:spacing w:after="123" w:line="256" w:lineRule="auto"/>
        <w:ind w:right="14"/>
        <w:jc w:val="both"/>
      </w:pPr>
      <w:r>
        <w:t>b. Evidence that the LG has in place a functional system for Medical waste management or central infrastructures for managing medical waste</w:t>
      </w:r>
    </w:p>
    <w:p w:rsidR="006E7A68" w:rsidRDefault="00894989">
      <w:pPr>
        <w:spacing w:after="123" w:line="256" w:lineRule="auto"/>
        <w:ind w:right="383"/>
        <w:jc w:val="both"/>
      </w:pPr>
      <w:r>
        <w:t>(either an incinerator or Registered waste management service</w:t>
      </w:r>
    </w:p>
    <w:p w:rsidR="006E7A68" w:rsidRDefault="00894989">
      <w:pPr>
        <w:spacing w:after="0"/>
      </w:pPr>
      <w:r>
        <w:t>provider): score 2 or else score 0</w:t>
      </w:r>
    </w:p>
    <w:p w:rsidR="006E7A68" w:rsidRDefault="00894989">
      <w:pPr>
        <w:spacing w:after="314" w:line="256" w:lineRule="auto"/>
        <w:ind w:left="-15" w:right="14" w:firstLine="5245"/>
        <w:jc w:val="both"/>
      </w:pPr>
      <w:r>
        <w:rPr>
          <w:b/>
        </w:rPr>
        <w:t xml:space="preserve">2 </w:t>
      </w:r>
      <w:r>
        <w:t>There was evidence that Mityana Municipal DLG had in place a functional system for Medical waste management or central infrastructures for managing medical waste.</w:t>
      </w:r>
    </w:p>
    <w:p w:rsidR="006E7A68" w:rsidRDefault="00894989">
      <w:pPr>
        <w:ind w:right="456"/>
      </w:pPr>
      <w:r>
        <w:t xml:space="preserve">A letter dated 16th October, 2020 written by Kibenge Paul, Medical Superintendent of Mityana general Hospital gave a positive response to the Municipal Medical Officer stating that Hospital management had accepted to receive and dispose off medical waste from eleven Health Centres. The letter was in response </w:t>
      </w:r>
      <w:r>
        <w:lastRenderedPageBreak/>
        <w:t>to an earlier request from the Municipal to assist in collecting and disposing off medical waste from Health Centres. Also, Mityana</w:t>
      </w:r>
    </w:p>
    <w:p w:rsidR="006E7A68" w:rsidRDefault="00894989">
      <w:pPr>
        <w:spacing w:after="0"/>
      </w:pPr>
      <w:r>
        <w:t>Hospital had an incinerator.</w:t>
      </w:r>
    </w:p>
    <w:p w:rsidR="006E7A68" w:rsidRDefault="006E7A68">
      <w:pPr>
        <w:sectPr w:rsidR="006E7A68">
          <w:type w:val="continuous"/>
          <w:pgSz w:w="11900" w:h="16840"/>
          <w:pgMar w:top="1440" w:right="853" w:bottom="5260" w:left="630" w:header="720" w:footer="720" w:gutter="0"/>
          <w:cols w:num="3" w:space="720" w:equalWidth="0">
            <w:col w:w="2339" w:space="254"/>
            <w:col w:w="2355" w:space="117"/>
            <w:col w:w="5351"/>
          </w:cols>
        </w:sectPr>
      </w:pPr>
    </w:p>
    <w:p w:rsidR="006E7A68" w:rsidRDefault="00894989">
      <w:pPr>
        <w:spacing w:after="314" w:line="256" w:lineRule="auto"/>
        <w:ind w:left="-15" w:right="14" w:firstLine="1032"/>
        <w:jc w:val="both"/>
      </w:pPr>
      <w:r>
        <w:lastRenderedPageBreak/>
        <w:t>for s rvice delivery: LG Health Department ensures safeguards for service delivery</w:t>
      </w:r>
    </w:p>
    <w:p w:rsidR="006E7A68" w:rsidRDefault="00894989">
      <w:pPr>
        <w:spacing w:after="0"/>
      </w:pPr>
      <w:r>
        <w:t xml:space="preserve">Maximum 5 points on this performance measure </w:t>
      </w:r>
    </w:p>
    <w:p w:rsidR="006E7A68" w:rsidRDefault="00894989">
      <w:r>
        <w:t>c</w:t>
      </w:r>
      <w:r>
        <w:tab/>
        <w:t>G has</w:t>
      </w:r>
    </w:p>
    <w:p w:rsidR="006E7A68" w:rsidRDefault="00894989">
      <w:pPr>
        <w:spacing w:after="0" w:line="256" w:lineRule="auto"/>
        <w:ind w:right="121"/>
        <w:jc w:val="both"/>
      </w:pPr>
      <w:r>
        <w:t xml:space="preserve">conducted raini g (s) and created awareness </w:t>
      </w:r>
      <w:r>
        <w:lastRenderedPageBreak/>
        <w:t>in healthcare waste management score 1 or else score 0</w:t>
      </w:r>
    </w:p>
    <w:p w:rsidR="006E7A68" w:rsidRDefault="00894989">
      <w:pPr>
        <w:spacing w:after="125" w:line="244" w:lineRule="auto"/>
        <w:ind w:left="958" w:right="0"/>
        <w:jc w:val="right"/>
      </w:pPr>
      <w:r>
        <w:rPr>
          <w:b/>
        </w:rPr>
        <w:t xml:space="preserve">1 </w:t>
      </w:r>
      <w:r>
        <w:t>E</w:t>
      </w:r>
      <w:r>
        <w:tab/>
        <w:t>e</w:t>
      </w:r>
      <w:r>
        <w:tab/>
        <w:t>Mityana Municipal DLG</w:t>
      </w:r>
    </w:p>
    <w:p w:rsidR="006E7A68" w:rsidRDefault="00894989">
      <w:pPr>
        <w:spacing w:after="315"/>
        <w:ind w:right="86"/>
      </w:pPr>
      <w:r>
        <w:t>conducted training and created awareness in healthcare waste management</w:t>
      </w:r>
    </w:p>
    <w:p w:rsidR="006E7A68" w:rsidRDefault="00894989">
      <w:pPr>
        <w:spacing w:after="315"/>
        <w:ind w:right="456"/>
      </w:pPr>
      <w:r>
        <w:lastRenderedPageBreak/>
        <w:t>A document dated 16th August 2020 titled “facility based mentorship report on waste management” written by Nakibuule Lydia, Ag. MHE had on it appended lists of staff who attended this mentorship as follows:</w:t>
      </w:r>
    </w:p>
    <w:p w:rsidR="006E7A68" w:rsidRDefault="00894989">
      <w:pPr>
        <w:numPr>
          <w:ilvl w:val="0"/>
          <w:numId w:val="38"/>
        </w:numPr>
        <w:spacing w:after="316"/>
        <w:ind w:hanging="252"/>
      </w:pPr>
      <w:r>
        <w:t>Kabule HC III, done on 8/8/2020 – 7 staff;</w:t>
      </w:r>
    </w:p>
    <w:p w:rsidR="006E7A68" w:rsidRDefault="00894989">
      <w:pPr>
        <w:numPr>
          <w:ilvl w:val="0"/>
          <w:numId w:val="38"/>
        </w:numPr>
        <w:spacing w:after="316"/>
        <w:ind w:hanging="252"/>
      </w:pPr>
      <w:r>
        <w:t>Banda HC II, done on 13/8/2020 – 3 staff;</w:t>
      </w:r>
    </w:p>
    <w:p w:rsidR="006E7A68" w:rsidRDefault="00894989">
      <w:pPr>
        <w:numPr>
          <w:ilvl w:val="0"/>
          <w:numId w:val="38"/>
        </w:numPr>
        <w:spacing w:after="316"/>
        <w:ind w:hanging="252"/>
      </w:pPr>
      <w:r>
        <w:t>Magala HC III, done on 14/8/2020 – 10 staff;</w:t>
      </w:r>
    </w:p>
    <w:p w:rsidR="006E7A68" w:rsidRDefault="00894989">
      <w:pPr>
        <w:numPr>
          <w:ilvl w:val="0"/>
          <w:numId w:val="38"/>
        </w:numPr>
        <w:spacing w:after="0"/>
        <w:ind w:hanging="252"/>
      </w:pPr>
      <w:r>
        <w:t>Kabuwambo HC III, done on 15/8/2020 – 3 staff.</w:t>
      </w:r>
    </w:p>
    <w:p w:rsidR="006E7A68" w:rsidRDefault="006E7A68">
      <w:pPr>
        <w:sectPr w:rsidR="006E7A68">
          <w:headerReference w:type="even" r:id="rId65"/>
          <w:headerReference w:type="default" r:id="rId66"/>
          <w:headerReference w:type="first" r:id="rId67"/>
          <w:pgSz w:w="11900" w:h="16840"/>
          <w:pgMar w:top="730" w:right="853" w:bottom="1440" w:left="1062" w:header="733" w:footer="720" w:gutter="0"/>
          <w:cols w:num="3" w:space="720" w:equalWidth="0">
            <w:col w:w="1907" w:space="254"/>
            <w:col w:w="2328" w:space="145"/>
            <w:col w:w="5351"/>
          </w:cols>
          <w:titlePg/>
        </w:sectPr>
      </w:pPr>
    </w:p>
    <w:p w:rsidR="006E7A68" w:rsidRDefault="00894989">
      <w:pPr>
        <w:spacing w:after="64"/>
      </w:pPr>
      <w:r>
        <w:lastRenderedPageBreak/>
        <w:t>16</w:t>
      </w:r>
    </w:p>
    <w:p w:rsidR="006E7A68" w:rsidRDefault="00894989">
      <w:pPr>
        <w:ind w:left="442"/>
      </w:pPr>
      <w:r>
        <w:t>Safeguards in the</w:t>
      </w:r>
    </w:p>
    <w:p w:rsidR="006E7A68" w:rsidRDefault="00894989">
      <w:pPr>
        <w:ind w:left="442"/>
      </w:pPr>
      <w:r>
        <w:t>Delivery of Investment</w:t>
      </w:r>
    </w:p>
    <w:p w:rsidR="006E7A68" w:rsidRDefault="00894989">
      <w:pPr>
        <w:ind w:left="442"/>
      </w:pPr>
      <w:r>
        <w:t>Management: LG</w:t>
      </w:r>
    </w:p>
    <w:p w:rsidR="006E7A68" w:rsidRDefault="00894989">
      <w:pPr>
        <w:ind w:left="442"/>
      </w:pPr>
      <w:r>
        <w:t>Health infrastructure projects incorporate</w:t>
      </w:r>
    </w:p>
    <w:p w:rsidR="006E7A68" w:rsidRDefault="00894989">
      <w:pPr>
        <w:spacing w:after="315"/>
        <w:ind w:left="442"/>
      </w:pPr>
      <w:r>
        <w:t>Environment and Social Safeguards in the delivery of the investments</w:t>
      </w:r>
    </w:p>
    <w:p w:rsidR="006E7A68" w:rsidRDefault="00894989">
      <w:pPr>
        <w:spacing w:after="0"/>
        <w:ind w:left="442"/>
      </w:pPr>
      <w:r>
        <w:t xml:space="preserve">Maximum 8 points on this performance measure </w:t>
      </w:r>
    </w:p>
    <w:p w:rsidR="006E7A68" w:rsidRDefault="00894989">
      <w:pPr>
        <w:spacing w:after="0" w:line="256" w:lineRule="auto"/>
        <w:ind w:right="14"/>
        <w:jc w:val="both"/>
      </w:pPr>
      <w:r>
        <w:t>a. Evidence that a costed ESMP was incorporated into designs, BoQs, bidding and contractual documents for health infrastructure projects of the previous FY: score 2 or else score 0</w:t>
      </w:r>
    </w:p>
    <w:p w:rsidR="006E7A68" w:rsidRDefault="00894989">
      <w:pPr>
        <w:spacing w:after="0"/>
        <w:ind w:left="-15" w:firstLine="5245"/>
      </w:pPr>
      <w:r>
        <w:rPr>
          <w:b/>
        </w:rPr>
        <w:t xml:space="preserve">0 </w:t>
      </w:r>
      <w:r>
        <w:t>There was NO evidence that a costed ESMP was incorporated into designs, BoQs, bidding and contractual documents for health infrastructure projects of the previous FY. The only Health project was construction of a lined pit latrine at Magala HC III. Costing was done and the value costed was UGX5,000/-. The costing was done on 10 July 2020 by Musisi Daniel, Environment Officer, Mityana Municipal Council. However, this value was not reflected in the BoQ for the pit latrine.</w:t>
      </w:r>
      <w:r>
        <w:br w:type="page"/>
      </w:r>
    </w:p>
    <w:p w:rsidR="006E7A68" w:rsidRDefault="00894989">
      <w:pPr>
        <w:spacing w:after="124" w:line="246" w:lineRule="auto"/>
        <w:ind w:left="10" w:right="-15"/>
        <w:jc w:val="center"/>
      </w:pPr>
      <w:r>
        <w:lastRenderedPageBreak/>
        <w:t>in th</w:t>
      </w:r>
    </w:p>
    <w:p w:rsidR="006E7A68" w:rsidRDefault="00894989">
      <w:pPr>
        <w:ind w:left="442"/>
      </w:pPr>
      <w:r>
        <w:t>Delivery of Investment</w:t>
      </w:r>
    </w:p>
    <w:p w:rsidR="006E7A68" w:rsidRDefault="00894989">
      <w:pPr>
        <w:ind w:left="442"/>
      </w:pPr>
      <w:r>
        <w:t>Management: LG</w:t>
      </w:r>
    </w:p>
    <w:p w:rsidR="006E7A68" w:rsidRDefault="00894989">
      <w:pPr>
        <w:ind w:left="442"/>
      </w:pPr>
      <w:r>
        <w:t>Health infrastructure projects incorporate</w:t>
      </w:r>
    </w:p>
    <w:p w:rsidR="006E7A68" w:rsidRDefault="00894989">
      <w:pPr>
        <w:spacing w:after="315"/>
        <w:ind w:left="442"/>
      </w:pPr>
      <w:r>
        <w:t>Environment and Social Safeguards in the delivery of the investments</w:t>
      </w:r>
    </w:p>
    <w:p w:rsidR="006E7A68" w:rsidRDefault="00894989">
      <w:pPr>
        <w:spacing w:after="0"/>
        <w:ind w:left="442"/>
      </w:pPr>
      <w:r>
        <w:t xml:space="preserve">Maximum 8 points on this performance measure </w:t>
      </w:r>
    </w:p>
    <w:p w:rsidR="006E7A68" w:rsidRDefault="00894989">
      <w:r>
        <w:t>b</w:t>
      </w:r>
      <w:r>
        <w:tab/>
        <w:t>all health</w:t>
      </w:r>
    </w:p>
    <w:p w:rsidR="006E7A68" w:rsidRDefault="00894989">
      <w:pPr>
        <w:spacing w:after="123" w:line="256" w:lineRule="auto"/>
        <w:ind w:right="144"/>
        <w:jc w:val="both"/>
      </w:pPr>
      <w:r>
        <w:t>secto projects are implemented on land where the LG has proof of ownership, access and</w:t>
      </w:r>
    </w:p>
    <w:p w:rsidR="006E7A68" w:rsidRDefault="00894989">
      <w:r>
        <w:t>availability (e.g. a land title,</w:t>
      </w:r>
    </w:p>
    <w:p w:rsidR="006E7A68" w:rsidRDefault="00894989">
      <w:pPr>
        <w:spacing w:after="0" w:line="256" w:lineRule="auto"/>
        <w:ind w:right="14"/>
        <w:jc w:val="both"/>
      </w:pPr>
      <w:r>
        <w:t xml:space="preserve">agreement; Formal Consent, MoUs, etc.), without any </w:t>
      </w:r>
      <w:r>
        <w:lastRenderedPageBreak/>
        <w:t>encumbrances: score 2 or else, score 0</w:t>
      </w:r>
    </w:p>
    <w:p w:rsidR="006E7A68" w:rsidRDefault="00894989">
      <w:pPr>
        <w:spacing w:after="68" w:line="246" w:lineRule="auto"/>
        <w:ind w:left="10" w:right="-15"/>
        <w:jc w:val="right"/>
      </w:pPr>
      <w:r>
        <w:rPr>
          <w:b/>
        </w:rPr>
        <w:t>2</w:t>
      </w:r>
    </w:p>
    <w:p w:rsidR="006E7A68" w:rsidRDefault="00894989">
      <w:pPr>
        <w:ind w:left="958"/>
      </w:pPr>
      <w:r>
        <w:t>e</w:t>
      </w:r>
      <w:r>
        <w:tab/>
        <w:t>all Health sector projects were</w:t>
      </w:r>
    </w:p>
    <w:p w:rsidR="006E7A68" w:rsidRDefault="00894989">
      <w:pPr>
        <w:spacing w:after="315"/>
        <w:ind w:right="372"/>
      </w:pPr>
      <w:r>
        <w:t>implemented on land where the LG had proof of ownership.</w:t>
      </w:r>
    </w:p>
    <w:p w:rsidR="006E7A68" w:rsidRDefault="00894989">
      <w:pPr>
        <w:spacing w:after="315"/>
        <w:ind w:right="408"/>
      </w:pPr>
      <w:r>
        <w:t>A series of communication leading to acquisition of Land title for Magala HC III, the only Health project implemented, were presented. These included:</w:t>
      </w:r>
    </w:p>
    <w:p w:rsidR="006E7A68" w:rsidRDefault="00894989">
      <w:pPr>
        <w:numPr>
          <w:ilvl w:val="0"/>
          <w:numId w:val="39"/>
        </w:numPr>
        <w:spacing w:after="316"/>
        <w:ind w:hanging="252"/>
      </w:pPr>
      <w:r>
        <w:t>Minutes of Land Board meeting dated 18th April 2019;</w:t>
      </w:r>
    </w:p>
    <w:p w:rsidR="006E7A68" w:rsidRDefault="00894989">
      <w:pPr>
        <w:numPr>
          <w:ilvl w:val="0"/>
          <w:numId w:val="39"/>
        </w:numPr>
        <w:ind w:hanging="252"/>
      </w:pPr>
      <w:r>
        <w:lastRenderedPageBreak/>
        <w:t>“Council intervention to resolve issues regarding land ownership of Magala Health Centre land” dated 6th May</w:t>
      </w:r>
    </w:p>
    <w:p w:rsidR="006E7A68" w:rsidRDefault="00894989">
      <w:pPr>
        <w:spacing w:after="316"/>
      </w:pPr>
      <w:r>
        <w:t>2019;</w:t>
      </w:r>
    </w:p>
    <w:p w:rsidR="006E7A68" w:rsidRDefault="00894989">
      <w:pPr>
        <w:numPr>
          <w:ilvl w:val="0"/>
          <w:numId w:val="39"/>
        </w:numPr>
        <w:spacing w:after="315"/>
        <w:ind w:hanging="252"/>
      </w:pPr>
      <w:r>
        <w:t>“Emergency HUMC meeting requesting for registration of Magala H/C III Land on 23/6/2019”;</w:t>
      </w:r>
    </w:p>
    <w:p w:rsidR="006E7A68" w:rsidRDefault="00894989">
      <w:pPr>
        <w:numPr>
          <w:ilvl w:val="0"/>
          <w:numId w:val="39"/>
        </w:numPr>
        <w:ind w:hanging="252"/>
      </w:pPr>
      <w:r>
        <w:t>“Registration of Magala Health Centre Land” dated 2nd</w:t>
      </w:r>
    </w:p>
    <w:p w:rsidR="006E7A68" w:rsidRDefault="00894989">
      <w:pPr>
        <w:spacing w:after="316"/>
      </w:pPr>
      <w:r>
        <w:t>July 2019;</w:t>
      </w:r>
    </w:p>
    <w:p w:rsidR="006E7A68" w:rsidRDefault="00894989">
      <w:pPr>
        <w:numPr>
          <w:ilvl w:val="0"/>
          <w:numId w:val="39"/>
        </w:numPr>
        <w:spacing w:after="315"/>
        <w:ind w:hanging="252"/>
      </w:pPr>
      <w:r>
        <w:t>“Request for registration of 5.8 acre allocated to Magala Health Centre”</w:t>
      </w:r>
    </w:p>
    <w:p w:rsidR="006E7A68" w:rsidRDefault="00894989">
      <w:pPr>
        <w:numPr>
          <w:ilvl w:val="0"/>
          <w:numId w:val="39"/>
        </w:numPr>
        <w:spacing w:after="315"/>
        <w:ind w:hanging="252"/>
      </w:pPr>
      <w:r>
        <w:t>Index Diagram showing Survey of plot of land at Kanye; and</w:t>
      </w:r>
    </w:p>
    <w:p w:rsidR="006E7A68" w:rsidRDefault="00894989">
      <w:pPr>
        <w:numPr>
          <w:ilvl w:val="0"/>
          <w:numId w:val="39"/>
        </w:numPr>
        <w:ind w:hanging="252"/>
      </w:pPr>
      <w:r>
        <w:t>A report on “Completion of survey, demarcation and installation of mark stones over 5.8 acre Magala Health</w:t>
      </w:r>
    </w:p>
    <w:p w:rsidR="006E7A68" w:rsidRDefault="00894989">
      <w:pPr>
        <w:spacing w:after="0"/>
      </w:pPr>
      <w:r>
        <w:t>Centre land in Magala ‘A’ LCI.</w:t>
      </w:r>
    </w:p>
    <w:p w:rsidR="006E7A68" w:rsidRDefault="006E7A68">
      <w:pPr>
        <w:sectPr w:rsidR="006E7A68">
          <w:type w:val="continuous"/>
          <w:pgSz w:w="11900" w:h="16840"/>
          <w:pgMar w:top="730" w:right="853" w:bottom="8153" w:left="630" w:header="720" w:footer="720" w:gutter="0"/>
          <w:cols w:num="3" w:space="720" w:equalWidth="0">
            <w:col w:w="2467" w:space="126"/>
            <w:col w:w="2339" w:space="134"/>
            <w:col w:w="5351"/>
          </w:cols>
        </w:sectPr>
      </w:pPr>
    </w:p>
    <w:p w:rsidR="006E7A68" w:rsidRDefault="00894989">
      <w:pPr>
        <w:spacing w:after="64"/>
      </w:pPr>
      <w:r>
        <w:lastRenderedPageBreak/>
        <w:t>16</w:t>
      </w:r>
    </w:p>
    <w:p w:rsidR="006E7A68" w:rsidRDefault="00894989">
      <w:pPr>
        <w:ind w:left="442"/>
      </w:pPr>
      <w:r>
        <w:t>Safeguards in the</w:t>
      </w:r>
    </w:p>
    <w:p w:rsidR="006E7A68" w:rsidRDefault="00894989">
      <w:pPr>
        <w:ind w:left="442"/>
      </w:pPr>
      <w:r>
        <w:t>Delivery of Investment</w:t>
      </w:r>
    </w:p>
    <w:p w:rsidR="006E7A68" w:rsidRDefault="00894989">
      <w:pPr>
        <w:ind w:left="442"/>
      </w:pPr>
      <w:r>
        <w:lastRenderedPageBreak/>
        <w:t>Management: LG</w:t>
      </w:r>
    </w:p>
    <w:p w:rsidR="006E7A68" w:rsidRDefault="00894989">
      <w:pPr>
        <w:ind w:left="442"/>
      </w:pPr>
      <w:r>
        <w:t>Health infrastructure projects incorporate</w:t>
      </w:r>
    </w:p>
    <w:p w:rsidR="006E7A68" w:rsidRDefault="00894989">
      <w:pPr>
        <w:spacing w:after="315"/>
        <w:ind w:left="442"/>
      </w:pPr>
      <w:r>
        <w:lastRenderedPageBreak/>
        <w:t>Environment and Social Safeguards in the delivery of the investments</w:t>
      </w:r>
    </w:p>
    <w:p w:rsidR="006E7A68" w:rsidRDefault="00894989">
      <w:pPr>
        <w:spacing w:after="0"/>
        <w:ind w:left="442"/>
      </w:pPr>
      <w:r>
        <w:t xml:space="preserve">Maximum 8 points on this performance measure </w:t>
      </w:r>
    </w:p>
    <w:p w:rsidR="006E7A68" w:rsidRDefault="00894989">
      <w:r>
        <w:lastRenderedPageBreak/>
        <w:t>c. Evidence that the LG</w:t>
      </w:r>
    </w:p>
    <w:p w:rsidR="006E7A68" w:rsidRDefault="00894989">
      <w:pPr>
        <w:spacing w:after="0"/>
      </w:pPr>
      <w:r>
        <w:t>Environment Officer and CDO conducted support supervision and monitoring of health projects to ascertain compliance with ESMPs; and provide monthly reports: score 2 or else score 0.</w:t>
      </w:r>
    </w:p>
    <w:p w:rsidR="006E7A68" w:rsidRDefault="00894989">
      <w:pPr>
        <w:spacing w:after="68" w:line="246" w:lineRule="auto"/>
        <w:ind w:left="10" w:right="-15"/>
        <w:jc w:val="right"/>
      </w:pPr>
      <w:r>
        <w:rPr>
          <w:b/>
        </w:rPr>
        <w:t>2</w:t>
      </w:r>
    </w:p>
    <w:p w:rsidR="006E7A68" w:rsidRDefault="00894989">
      <w:pPr>
        <w:spacing w:after="314" w:line="256" w:lineRule="auto"/>
        <w:ind w:right="516"/>
        <w:jc w:val="both"/>
      </w:pPr>
      <w:r>
        <w:t>There was evidence that Mityana Municipal DLG Environment Officer and CDO conducted support supervision and monitoring of health projects to ascertain compliance with ESMPs; and provided monthly reports.</w:t>
      </w:r>
    </w:p>
    <w:p w:rsidR="006E7A68" w:rsidRDefault="00894989">
      <w:r>
        <w:t>Two Monitoring Reports dated 25 Jan. 2021 and 26th</w:t>
      </w:r>
    </w:p>
    <w:p w:rsidR="006E7A68" w:rsidRDefault="00894989">
      <w:r>
        <w:t>April 2021 were prepared and signed by Musisi Daniel,</w:t>
      </w:r>
    </w:p>
    <w:p w:rsidR="006E7A68" w:rsidRDefault="00894989">
      <w:pPr>
        <w:spacing w:after="0" w:line="256" w:lineRule="auto"/>
        <w:ind w:right="552"/>
        <w:jc w:val="both"/>
      </w:pPr>
      <w:r>
        <w:t>Environment Officer and Naluggya Catherine, Senior Community Development Officer. The reports covered a series of projects and had a section for ‘Construction of a five-stance lined pit latrine at Magala Health Centre III.</w:t>
      </w:r>
    </w:p>
    <w:p w:rsidR="006E7A68" w:rsidRDefault="00894989">
      <w:pPr>
        <w:spacing w:line="216" w:lineRule="auto"/>
        <w:ind w:left="1464" w:right="644" w:hanging="1356"/>
      </w:pPr>
      <w:r>
        <w:t>6 in th</w:t>
      </w:r>
    </w:p>
    <w:p w:rsidR="006E7A68" w:rsidRDefault="00894989">
      <w:pPr>
        <w:ind w:left="442"/>
      </w:pPr>
      <w:r>
        <w:t>Delivery of Investment</w:t>
      </w:r>
    </w:p>
    <w:p w:rsidR="006E7A68" w:rsidRDefault="00894989">
      <w:pPr>
        <w:ind w:left="442"/>
      </w:pPr>
      <w:r>
        <w:t>Management: LG</w:t>
      </w:r>
    </w:p>
    <w:p w:rsidR="006E7A68" w:rsidRDefault="00894989">
      <w:pPr>
        <w:ind w:left="442"/>
      </w:pPr>
      <w:r>
        <w:lastRenderedPageBreak/>
        <w:t>Health infrastructure projects incorporate</w:t>
      </w:r>
    </w:p>
    <w:p w:rsidR="006E7A68" w:rsidRDefault="00894989">
      <w:pPr>
        <w:spacing w:after="315"/>
        <w:ind w:left="442"/>
      </w:pPr>
      <w:r>
        <w:t>Environment and Social Safeguards in the delivery of the investments</w:t>
      </w:r>
    </w:p>
    <w:p w:rsidR="006E7A68" w:rsidRDefault="00894989">
      <w:pPr>
        <w:spacing w:after="0"/>
        <w:ind w:left="442"/>
      </w:pPr>
      <w:r>
        <w:t xml:space="preserve">Maximum 8 points on this performance measure </w:t>
      </w:r>
    </w:p>
    <w:p w:rsidR="006E7A68" w:rsidRDefault="00894989">
      <w:r>
        <w:t>d</w:t>
      </w:r>
    </w:p>
    <w:p w:rsidR="006E7A68" w:rsidRDefault="00894989">
      <w:pPr>
        <w:spacing w:after="0"/>
      </w:pPr>
      <w:r>
        <w:t>Environment and Social Certification forms were completed and signed by the LG Environment Officer and CDO, prior to payments of contractor invoices/certificates at interim and final stages of all health infrastructure projects score 2 or else score 0</w:t>
      </w:r>
    </w:p>
    <w:p w:rsidR="006E7A68" w:rsidRDefault="00894989">
      <w:pPr>
        <w:spacing w:after="68" w:line="246" w:lineRule="auto"/>
        <w:ind w:left="10" w:right="-15"/>
        <w:jc w:val="right"/>
      </w:pPr>
      <w:r>
        <w:rPr>
          <w:b/>
        </w:rPr>
        <w:t>2</w:t>
      </w:r>
    </w:p>
    <w:p w:rsidR="006E7A68" w:rsidRDefault="00894989">
      <w:pPr>
        <w:ind w:left="958"/>
      </w:pPr>
      <w:r>
        <w:t>e</w:t>
      </w:r>
      <w:r>
        <w:tab/>
        <w:t>e</w:t>
      </w:r>
      <w:r>
        <w:tab/>
        <w:t>Environment and Social</w:t>
      </w:r>
    </w:p>
    <w:p w:rsidR="006E7A68" w:rsidRDefault="00894989">
      <w:pPr>
        <w:spacing w:after="314" w:line="256" w:lineRule="auto"/>
        <w:ind w:right="546"/>
        <w:jc w:val="both"/>
      </w:pPr>
      <w:r>
        <w:t>Certification forms were completed and signed by the LG Environment Officer and CDO, prior to payments of contractor invoices/certificates at interim and final stages of the health infrastructure project.</w:t>
      </w:r>
    </w:p>
    <w:p w:rsidR="006E7A68" w:rsidRDefault="00894989">
      <w:pPr>
        <w:ind w:right="126"/>
      </w:pPr>
      <w:r>
        <w:lastRenderedPageBreak/>
        <w:t>Certification Form No.206 dated 10/5/2021 was availed. It was the Certification for the 5-stand lined pit latrine at</w:t>
      </w:r>
    </w:p>
    <w:p w:rsidR="006E7A68" w:rsidRDefault="00894989">
      <w:pPr>
        <w:spacing w:after="0"/>
      </w:pPr>
      <w:r>
        <w:t>Magala HC III.</w:t>
      </w:r>
      <w:r>
        <w:br w:type="page"/>
      </w:r>
    </w:p>
    <w:p w:rsidR="006E7A68" w:rsidRDefault="006E7A68">
      <w:pPr>
        <w:sectPr w:rsidR="006E7A68">
          <w:type w:val="continuous"/>
          <w:pgSz w:w="11900" w:h="16840"/>
          <w:pgMar w:top="730" w:right="853" w:bottom="5056" w:left="630" w:header="720" w:footer="720" w:gutter="0"/>
          <w:cols w:num="3" w:space="720" w:equalWidth="0">
            <w:col w:w="2467" w:space="126"/>
            <w:col w:w="2303" w:space="170"/>
            <w:col w:w="5351"/>
          </w:cols>
        </w:sectPr>
      </w:pPr>
    </w:p>
    <w:p w:rsidR="006E7A68" w:rsidRDefault="00894989">
      <w:pPr>
        <w:spacing w:after="169" w:line="276" w:lineRule="auto"/>
        <w:ind w:left="0" w:right="0" w:firstLine="0"/>
      </w:pPr>
      <w:r>
        <w:lastRenderedPageBreak/>
        <w:t xml:space="preserve"> </w:t>
      </w:r>
    </w:p>
    <w:tbl>
      <w:tblPr>
        <w:tblStyle w:val="TableGrid"/>
        <w:tblW w:w="10633" w:type="dxa"/>
        <w:tblInd w:w="60" w:type="dxa"/>
        <w:tblCellMar>
          <w:top w:w="349" w:type="dxa"/>
          <w:left w:w="0" w:type="dxa"/>
          <w:bottom w:w="0" w:type="dxa"/>
          <w:right w:w="0" w:type="dxa"/>
        </w:tblCellMar>
        <w:tblLook w:val="04A0" w:firstRow="1" w:lastRow="0" w:firstColumn="1" w:lastColumn="0" w:noHBand="0" w:noVBand="1"/>
      </w:tblPr>
      <w:tblGrid>
        <w:gridCol w:w="240"/>
        <w:gridCol w:w="2461"/>
        <w:gridCol w:w="6026"/>
        <w:gridCol w:w="1368"/>
        <w:gridCol w:w="538"/>
      </w:tblGrid>
      <w:tr w:rsidR="006E7A68">
        <w:trPr>
          <w:trHeight w:val="850"/>
        </w:trPr>
        <w:tc>
          <w:tcPr>
            <w:tcW w:w="8726" w:type="dxa"/>
            <w:gridSpan w:val="3"/>
            <w:tcBorders>
              <w:top w:val="nil"/>
              <w:left w:val="nil"/>
              <w:bottom w:val="nil"/>
              <w:right w:val="nil"/>
            </w:tcBorders>
          </w:tcPr>
          <w:p w:rsidR="006E7A68" w:rsidRDefault="00894989">
            <w:pPr>
              <w:spacing w:after="90" w:line="240" w:lineRule="auto"/>
              <w:ind w:left="444" w:right="0" w:firstLine="0"/>
            </w:pPr>
            <w:r>
              <w:rPr>
                <w:b/>
                <w:sz w:val="14"/>
              </w:rPr>
              <w:t>Water &amp;</w:t>
            </w:r>
          </w:p>
          <w:p w:rsidR="006E7A68" w:rsidRDefault="00894989">
            <w:pPr>
              <w:spacing w:after="90" w:line="240" w:lineRule="auto"/>
              <w:ind w:left="282" w:right="0" w:firstLine="0"/>
            </w:pPr>
            <w:r>
              <w:rPr>
                <w:b/>
                <w:sz w:val="14"/>
              </w:rPr>
              <w:t>Environment</w:t>
            </w:r>
          </w:p>
          <w:p w:rsidR="006E7A68" w:rsidRDefault="00894989">
            <w:pPr>
              <w:spacing w:after="90" w:line="240" w:lineRule="auto"/>
              <w:ind w:left="270" w:right="0" w:firstLine="0"/>
            </w:pPr>
            <w:r>
              <w:rPr>
                <w:b/>
                <w:sz w:val="14"/>
              </w:rPr>
              <w:t>Performance</w:t>
            </w:r>
          </w:p>
          <w:p w:rsidR="006E7A68" w:rsidRDefault="00894989">
            <w:pPr>
              <w:spacing w:after="0" w:line="276" w:lineRule="auto"/>
              <w:ind w:left="192" w:right="0" w:firstLine="0"/>
            </w:pPr>
            <w:r>
              <w:rPr>
                <w:b/>
                <w:sz w:val="14"/>
              </w:rPr>
              <w:t>Measures 2020</w:t>
            </w:r>
          </w:p>
        </w:tc>
        <w:tc>
          <w:tcPr>
            <w:tcW w:w="1368" w:type="dxa"/>
            <w:tcBorders>
              <w:top w:val="nil"/>
              <w:left w:val="nil"/>
              <w:bottom w:val="nil"/>
              <w:right w:val="nil"/>
            </w:tcBorders>
          </w:tcPr>
          <w:p w:rsidR="006E7A68" w:rsidRDefault="00894989">
            <w:pPr>
              <w:spacing w:after="0" w:line="276" w:lineRule="auto"/>
              <w:ind w:left="0" w:right="0" w:firstLine="0"/>
            </w:pPr>
            <w:r>
              <w:rPr>
                <w:b/>
                <w:sz w:val="14"/>
              </w:rPr>
              <w:t xml:space="preserve"> </w:t>
            </w:r>
          </w:p>
        </w:tc>
        <w:tc>
          <w:tcPr>
            <w:tcW w:w="538" w:type="dxa"/>
            <w:tcBorders>
              <w:top w:val="nil"/>
              <w:left w:val="nil"/>
              <w:bottom w:val="nil"/>
              <w:right w:val="nil"/>
            </w:tcBorders>
          </w:tcPr>
          <w:p w:rsidR="006E7A68" w:rsidRDefault="006E7A68">
            <w:pPr>
              <w:spacing w:after="0" w:line="276" w:lineRule="auto"/>
              <w:ind w:left="0" w:right="0" w:firstLine="0"/>
            </w:pPr>
          </w:p>
        </w:tc>
      </w:tr>
      <w:tr w:rsidR="006E7A68">
        <w:trPr>
          <w:trHeight w:val="1054"/>
        </w:trPr>
        <w:tc>
          <w:tcPr>
            <w:tcW w:w="8726" w:type="dxa"/>
            <w:gridSpan w:val="3"/>
            <w:tcBorders>
              <w:top w:val="nil"/>
              <w:left w:val="nil"/>
              <w:bottom w:val="nil"/>
              <w:right w:val="nil"/>
            </w:tcBorders>
            <w:vAlign w:val="center"/>
          </w:tcPr>
          <w:p w:rsidR="006E7A68" w:rsidRDefault="00894989">
            <w:pPr>
              <w:spacing w:after="0" w:line="240" w:lineRule="auto"/>
              <w:ind w:left="432" w:right="0" w:firstLine="0"/>
            </w:pPr>
            <w:r>
              <w:rPr>
                <w:b/>
              </w:rPr>
              <w:t>Summary of</w:t>
            </w:r>
          </w:p>
          <w:p w:rsidR="006E7A68" w:rsidRDefault="00894989">
            <w:pPr>
              <w:spacing w:after="0" w:line="240" w:lineRule="auto"/>
              <w:ind w:left="0" w:right="0" w:firstLine="0"/>
            </w:pPr>
            <w:r>
              <w:rPr>
                <w:b/>
              </w:rPr>
              <w:t>No.</w:t>
            </w:r>
            <w:r>
              <w:rPr>
                <w:b/>
              </w:rPr>
              <w:tab/>
              <w:t>Definition of compliance</w:t>
            </w:r>
          </w:p>
          <w:p w:rsidR="006E7A68" w:rsidRDefault="00894989">
            <w:pPr>
              <w:spacing w:after="239" w:line="240" w:lineRule="auto"/>
              <w:ind w:left="432" w:right="0" w:firstLine="0"/>
            </w:pPr>
            <w:r>
              <w:rPr>
                <w:b/>
              </w:rPr>
              <w:t>requirements</w:t>
            </w:r>
          </w:p>
          <w:p w:rsidR="006E7A68" w:rsidRDefault="00894989">
            <w:pPr>
              <w:spacing w:after="0" w:line="276" w:lineRule="auto"/>
              <w:ind w:left="0" w:right="0" w:firstLine="0"/>
            </w:pPr>
            <w:r>
              <w:rPr>
                <w:b/>
              </w:rPr>
              <w:t>Local Government Service Delivery Results</w:t>
            </w:r>
          </w:p>
        </w:tc>
        <w:tc>
          <w:tcPr>
            <w:tcW w:w="1368" w:type="dxa"/>
            <w:tcBorders>
              <w:top w:val="nil"/>
              <w:left w:val="nil"/>
              <w:bottom w:val="nil"/>
              <w:right w:val="nil"/>
            </w:tcBorders>
          </w:tcPr>
          <w:p w:rsidR="006E7A68" w:rsidRDefault="00894989">
            <w:pPr>
              <w:spacing w:after="119" w:line="240" w:lineRule="auto"/>
              <w:ind w:left="156" w:right="0" w:firstLine="0"/>
            </w:pPr>
            <w:r>
              <w:rPr>
                <w:b/>
              </w:rPr>
              <w:t>Compliance</w:t>
            </w:r>
          </w:p>
          <w:p w:rsidR="006E7A68" w:rsidRDefault="00894989">
            <w:pPr>
              <w:spacing w:after="0" w:line="276" w:lineRule="auto"/>
              <w:ind w:left="156" w:right="0" w:firstLine="0"/>
            </w:pPr>
            <w:r>
              <w:rPr>
                <w:b/>
              </w:rPr>
              <w:t>justification</w:t>
            </w:r>
          </w:p>
        </w:tc>
        <w:tc>
          <w:tcPr>
            <w:tcW w:w="538" w:type="dxa"/>
            <w:tcBorders>
              <w:top w:val="nil"/>
              <w:left w:val="nil"/>
              <w:bottom w:val="nil"/>
              <w:right w:val="nil"/>
            </w:tcBorders>
          </w:tcPr>
          <w:p w:rsidR="006E7A68" w:rsidRDefault="00894989">
            <w:pPr>
              <w:spacing w:after="0" w:line="276" w:lineRule="auto"/>
              <w:ind w:left="0" w:right="0" w:firstLine="0"/>
              <w:jc w:val="both"/>
            </w:pPr>
            <w:r>
              <w:rPr>
                <w:b/>
              </w:rPr>
              <w:t>Score</w:t>
            </w:r>
          </w:p>
        </w:tc>
      </w:tr>
      <w:tr w:rsidR="006E7A68">
        <w:trPr>
          <w:trHeight w:val="2994"/>
        </w:trPr>
        <w:tc>
          <w:tcPr>
            <w:tcW w:w="240" w:type="dxa"/>
            <w:tcBorders>
              <w:top w:val="nil"/>
              <w:left w:val="nil"/>
              <w:bottom w:val="nil"/>
              <w:right w:val="nil"/>
            </w:tcBorders>
          </w:tcPr>
          <w:p w:rsidR="006E7A68" w:rsidRDefault="00894989">
            <w:pPr>
              <w:spacing w:after="0" w:line="276" w:lineRule="auto"/>
              <w:ind w:left="0" w:right="0" w:firstLine="0"/>
            </w:pPr>
            <w:r>
              <w:t>1</w:t>
            </w:r>
          </w:p>
        </w:tc>
        <w:tc>
          <w:tcPr>
            <w:tcW w:w="8486" w:type="dxa"/>
            <w:gridSpan w:val="2"/>
            <w:tcBorders>
              <w:top w:val="nil"/>
              <w:left w:val="nil"/>
              <w:bottom w:val="nil"/>
              <w:right w:val="nil"/>
            </w:tcBorders>
            <w:vAlign w:val="center"/>
          </w:tcPr>
          <w:p w:rsidR="006E7A68" w:rsidRDefault="00894989">
            <w:pPr>
              <w:spacing w:after="124" w:line="240" w:lineRule="auto"/>
              <w:ind w:left="192" w:right="0" w:firstLine="0"/>
            </w:pPr>
            <w:r>
              <w:t xml:space="preserve">Water &amp; Environment </w:t>
            </w:r>
            <w:r>
              <w:tab/>
              <w:t xml:space="preserve"> a. % of rural water sources that are functional.</w:t>
            </w:r>
          </w:p>
          <w:p w:rsidR="006E7A68" w:rsidRDefault="00894989">
            <w:pPr>
              <w:spacing w:after="64" w:line="240" w:lineRule="auto"/>
              <w:ind w:left="192" w:right="0" w:firstLine="0"/>
            </w:pPr>
            <w:r>
              <w:t>Outcomes: The LG has</w:t>
            </w:r>
          </w:p>
          <w:p w:rsidR="006E7A68" w:rsidRDefault="00894989">
            <w:pPr>
              <w:spacing w:after="125" w:line="216" w:lineRule="auto"/>
              <w:ind w:left="192" w:right="0" w:firstLine="2269"/>
            </w:pPr>
            <w:r>
              <w:t>If the district rural water source functionality as per the sector MIS is: registered high</w:t>
            </w:r>
          </w:p>
          <w:p w:rsidR="006E7A68" w:rsidRDefault="00894989">
            <w:pPr>
              <w:spacing w:after="0" w:line="216" w:lineRule="auto"/>
              <w:ind w:left="2461" w:right="4287" w:hanging="2269"/>
            </w:pPr>
            <w:r>
              <w:t>functionality of water o 90 - 100%: score 2</w:t>
            </w:r>
          </w:p>
          <w:p w:rsidR="006E7A68" w:rsidRDefault="00894989">
            <w:pPr>
              <w:spacing w:after="243" w:line="216" w:lineRule="auto"/>
              <w:ind w:left="192" w:right="4491" w:firstLine="0"/>
              <w:jc w:val="both"/>
            </w:pPr>
            <w:r>
              <w:t>sources and management committees o 80-89%: score 1</w:t>
            </w:r>
          </w:p>
          <w:p w:rsidR="006E7A68" w:rsidRDefault="00894989">
            <w:pPr>
              <w:spacing w:after="51" w:line="216" w:lineRule="auto"/>
              <w:ind w:left="2461" w:right="4695" w:hanging="2269"/>
            </w:pPr>
            <w:r>
              <w:rPr>
                <w:i/>
              </w:rPr>
              <w:t xml:space="preserve">Maximum 4 points on </w:t>
            </w:r>
            <w:r>
              <w:t>o Below 80%: 0</w:t>
            </w:r>
          </w:p>
          <w:p w:rsidR="006E7A68" w:rsidRDefault="00894989">
            <w:pPr>
              <w:spacing w:after="0" w:line="276" w:lineRule="auto"/>
              <w:ind w:left="192" w:right="6138" w:firstLine="0"/>
            </w:pPr>
            <w:r>
              <w:rPr>
                <w:i/>
              </w:rPr>
              <w:t xml:space="preserve">this performance measure </w:t>
            </w:r>
          </w:p>
        </w:tc>
        <w:tc>
          <w:tcPr>
            <w:tcW w:w="1368" w:type="dxa"/>
            <w:tcBorders>
              <w:top w:val="nil"/>
              <w:left w:val="nil"/>
              <w:bottom w:val="nil"/>
              <w:right w:val="nil"/>
            </w:tcBorders>
          </w:tcPr>
          <w:p w:rsidR="006E7A68" w:rsidRDefault="00894989">
            <w:pPr>
              <w:spacing w:after="124" w:line="240" w:lineRule="auto"/>
              <w:ind w:left="156" w:right="0" w:firstLine="0"/>
            </w:pPr>
            <w:r>
              <w:t>Not</w:t>
            </w:r>
          </w:p>
          <w:p w:rsidR="006E7A68" w:rsidRDefault="00894989">
            <w:pPr>
              <w:spacing w:after="123" w:line="267" w:lineRule="auto"/>
              <w:ind w:left="156" w:right="0" w:firstLine="0"/>
            </w:pPr>
            <w:r>
              <w:t>applicable to Mityana</w:t>
            </w:r>
          </w:p>
          <w:p w:rsidR="006E7A68" w:rsidRDefault="00894989">
            <w:pPr>
              <w:spacing w:after="0" w:line="276" w:lineRule="auto"/>
              <w:ind w:left="156" w:right="0" w:firstLine="0"/>
            </w:pPr>
            <w:r>
              <w:t>Municipal Council.</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2188"/>
        </w:trPr>
        <w:tc>
          <w:tcPr>
            <w:tcW w:w="240" w:type="dxa"/>
            <w:vMerge w:val="restart"/>
            <w:tcBorders>
              <w:top w:val="nil"/>
              <w:left w:val="nil"/>
              <w:bottom w:val="nil"/>
              <w:right w:val="nil"/>
            </w:tcBorders>
          </w:tcPr>
          <w:p w:rsidR="006E7A68" w:rsidRDefault="00894989">
            <w:pPr>
              <w:spacing w:after="0" w:line="276" w:lineRule="auto"/>
              <w:ind w:left="0" w:right="0" w:firstLine="0"/>
            </w:pPr>
            <w:r>
              <w:t>1</w:t>
            </w:r>
          </w:p>
        </w:tc>
        <w:tc>
          <w:tcPr>
            <w:tcW w:w="8486" w:type="dxa"/>
            <w:gridSpan w:val="2"/>
            <w:tcBorders>
              <w:top w:val="nil"/>
              <w:left w:val="nil"/>
              <w:bottom w:val="nil"/>
              <w:right w:val="nil"/>
            </w:tcBorders>
            <w:vAlign w:val="bottom"/>
          </w:tcPr>
          <w:p w:rsidR="006E7A68" w:rsidRDefault="00894989">
            <w:pPr>
              <w:spacing w:after="124" w:line="240" w:lineRule="auto"/>
              <w:ind w:left="192" w:right="0" w:firstLine="0"/>
            </w:pPr>
            <w:r>
              <w:t xml:space="preserve">Water &amp; Environment </w:t>
            </w:r>
            <w:r>
              <w:tab/>
              <w:t xml:space="preserve"> b. % of facilities with functional water &amp; sanitation committees</w:t>
            </w:r>
          </w:p>
          <w:p w:rsidR="006E7A68" w:rsidRDefault="00894989">
            <w:pPr>
              <w:spacing w:after="123" w:line="267" w:lineRule="auto"/>
              <w:ind w:left="192" w:right="0" w:firstLine="0"/>
            </w:pPr>
            <w:r>
              <w:t xml:space="preserve">Outcomes: The LG has </w:t>
            </w:r>
            <w:r>
              <w:tab/>
              <w:t xml:space="preserve"> (documented water user fee collection records and utilization with the registered high </w:t>
            </w:r>
            <w:r>
              <w:tab/>
              <w:t xml:space="preserve"> approval of the WSCs). If the district WSS facilities that have functional functionality of water </w:t>
            </w:r>
            <w:r>
              <w:tab/>
              <w:t xml:space="preserve"> WSCs is:</w:t>
            </w:r>
          </w:p>
          <w:p w:rsidR="006E7A68" w:rsidRDefault="00894989">
            <w:pPr>
              <w:spacing w:after="64" w:line="240" w:lineRule="auto"/>
              <w:ind w:left="192" w:right="0" w:firstLine="0"/>
            </w:pPr>
            <w:r>
              <w:t>sources and</w:t>
            </w:r>
          </w:p>
          <w:p w:rsidR="006E7A68" w:rsidRDefault="00894989">
            <w:pPr>
              <w:spacing w:after="0" w:line="276" w:lineRule="auto"/>
              <w:ind w:left="192" w:right="3166" w:firstLine="2269"/>
              <w:jc w:val="both"/>
            </w:pPr>
            <w:r>
              <w:t>o 90 - 100%: score 2 management committees</w:t>
            </w:r>
          </w:p>
        </w:tc>
        <w:tc>
          <w:tcPr>
            <w:tcW w:w="1368" w:type="dxa"/>
            <w:vMerge w:val="restart"/>
            <w:tcBorders>
              <w:top w:val="nil"/>
              <w:left w:val="nil"/>
              <w:bottom w:val="nil"/>
              <w:right w:val="nil"/>
            </w:tcBorders>
          </w:tcPr>
          <w:p w:rsidR="006E7A68" w:rsidRDefault="00894989">
            <w:pPr>
              <w:spacing w:after="124" w:line="240" w:lineRule="auto"/>
              <w:ind w:left="156" w:right="0" w:firstLine="0"/>
            </w:pPr>
            <w:r>
              <w:t>Not</w:t>
            </w:r>
          </w:p>
          <w:p w:rsidR="006E7A68" w:rsidRDefault="00894989">
            <w:pPr>
              <w:spacing w:after="123" w:line="267" w:lineRule="auto"/>
              <w:ind w:left="156" w:right="0" w:firstLine="0"/>
            </w:pPr>
            <w:r>
              <w:t>applicable to Mityana</w:t>
            </w:r>
          </w:p>
          <w:p w:rsidR="006E7A68" w:rsidRDefault="00894989">
            <w:pPr>
              <w:spacing w:after="0" w:line="276" w:lineRule="auto"/>
              <w:ind w:left="156" w:right="0" w:firstLine="0"/>
            </w:pPr>
            <w:r>
              <w:t>Municipal Council.</w:t>
            </w:r>
          </w:p>
        </w:tc>
        <w:tc>
          <w:tcPr>
            <w:tcW w:w="538" w:type="dxa"/>
            <w:vMerge w:val="restart"/>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029"/>
        </w:trPr>
        <w:tc>
          <w:tcPr>
            <w:tcW w:w="0" w:type="auto"/>
            <w:vMerge/>
            <w:tcBorders>
              <w:top w:val="nil"/>
              <w:left w:val="nil"/>
              <w:bottom w:val="nil"/>
              <w:right w:val="nil"/>
            </w:tcBorders>
          </w:tcPr>
          <w:p w:rsidR="006E7A68" w:rsidRDefault="006E7A68">
            <w:pPr>
              <w:spacing w:after="0" w:line="276" w:lineRule="auto"/>
              <w:ind w:left="0" w:right="0" w:firstLine="0"/>
            </w:pPr>
          </w:p>
        </w:tc>
        <w:tc>
          <w:tcPr>
            <w:tcW w:w="2461" w:type="dxa"/>
            <w:tcBorders>
              <w:top w:val="nil"/>
              <w:left w:val="nil"/>
              <w:bottom w:val="nil"/>
              <w:right w:val="nil"/>
            </w:tcBorders>
          </w:tcPr>
          <w:p w:rsidR="006E7A68" w:rsidRDefault="00894989">
            <w:pPr>
              <w:spacing w:after="0" w:line="276" w:lineRule="auto"/>
              <w:ind w:left="192" w:right="159" w:firstLine="0"/>
            </w:pPr>
            <w:r>
              <w:rPr>
                <w:i/>
              </w:rPr>
              <w:t xml:space="preserve">Maximum 4 points on this performance measure </w:t>
            </w:r>
          </w:p>
        </w:tc>
        <w:tc>
          <w:tcPr>
            <w:tcW w:w="6026" w:type="dxa"/>
            <w:tcBorders>
              <w:top w:val="nil"/>
              <w:left w:val="nil"/>
              <w:bottom w:val="nil"/>
              <w:right w:val="nil"/>
            </w:tcBorders>
          </w:tcPr>
          <w:p w:rsidR="006E7A68" w:rsidRDefault="00894989">
            <w:pPr>
              <w:numPr>
                <w:ilvl w:val="0"/>
                <w:numId w:val="45"/>
              </w:numPr>
              <w:spacing w:after="316" w:line="240" w:lineRule="auto"/>
              <w:ind w:right="0" w:hanging="156"/>
            </w:pPr>
            <w:r>
              <w:t>80-89%: score 1</w:t>
            </w:r>
          </w:p>
          <w:p w:rsidR="006E7A68" w:rsidRDefault="00894989">
            <w:pPr>
              <w:numPr>
                <w:ilvl w:val="0"/>
                <w:numId w:val="45"/>
              </w:numPr>
              <w:spacing w:after="0" w:line="276" w:lineRule="auto"/>
              <w:ind w:right="0" w:hanging="156"/>
            </w:pPr>
            <w:r>
              <w:t>Below 80%: 0</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577"/>
        </w:trPr>
        <w:tc>
          <w:tcPr>
            <w:tcW w:w="240" w:type="dxa"/>
            <w:tcBorders>
              <w:top w:val="nil"/>
              <w:left w:val="nil"/>
              <w:bottom w:val="nil"/>
              <w:right w:val="nil"/>
            </w:tcBorders>
          </w:tcPr>
          <w:p w:rsidR="006E7A68" w:rsidRDefault="00894989">
            <w:pPr>
              <w:spacing w:after="0" w:line="276" w:lineRule="auto"/>
              <w:ind w:left="0" w:right="0" w:firstLine="0"/>
            </w:pPr>
            <w:r>
              <w:t>2</w:t>
            </w:r>
          </w:p>
        </w:tc>
        <w:tc>
          <w:tcPr>
            <w:tcW w:w="2461" w:type="dxa"/>
            <w:tcBorders>
              <w:top w:val="nil"/>
              <w:left w:val="nil"/>
              <w:bottom w:val="nil"/>
              <w:right w:val="nil"/>
            </w:tcBorders>
          </w:tcPr>
          <w:p w:rsidR="006E7A68" w:rsidRDefault="00894989">
            <w:pPr>
              <w:spacing w:after="312" w:line="267" w:lineRule="auto"/>
              <w:ind w:left="192" w:right="362" w:firstLine="0"/>
              <w:jc w:val="both"/>
            </w:pPr>
            <w:r>
              <w:t xml:space="preserve">Service Delivery Performance: Average score in the water and environment LLGs performance assessment </w:t>
            </w:r>
          </w:p>
          <w:p w:rsidR="006E7A68" w:rsidRDefault="00894989">
            <w:pPr>
              <w:spacing w:after="0" w:line="276" w:lineRule="auto"/>
              <w:ind w:left="192" w:right="159" w:firstLine="0"/>
            </w:pPr>
            <w:r>
              <w:rPr>
                <w:i/>
              </w:rPr>
              <w:t xml:space="preserve">Maximum 8 points on this performance measure </w:t>
            </w:r>
          </w:p>
        </w:tc>
        <w:tc>
          <w:tcPr>
            <w:tcW w:w="6026" w:type="dxa"/>
            <w:tcBorders>
              <w:top w:val="nil"/>
              <w:left w:val="nil"/>
              <w:bottom w:val="nil"/>
              <w:right w:val="nil"/>
            </w:tcBorders>
            <w:vAlign w:val="center"/>
          </w:tcPr>
          <w:p w:rsidR="006E7A68" w:rsidRDefault="00894989">
            <w:pPr>
              <w:spacing w:after="310" w:line="369" w:lineRule="auto"/>
              <w:ind w:left="0" w:right="913" w:firstLine="0"/>
              <w:jc w:val="both"/>
            </w:pPr>
            <w:r>
              <w:t>a. The LG average score in the water and environment LLGs performance assessment for the current. FY. If LG average scores is</w:t>
            </w:r>
          </w:p>
          <w:p w:rsidR="006E7A68" w:rsidRDefault="00894989">
            <w:pPr>
              <w:numPr>
                <w:ilvl w:val="0"/>
                <w:numId w:val="46"/>
              </w:numPr>
              <w:spacing w:after="316" w:line="240" w:lineRule="auto"/>
              <w:ind w:right="0" w:hanging="204"/>
            </w:pPr>
            <w:r>
              <w:t>Above 80% score 2</w:t>
            </w:r>
          </w:p>
          <w:p w:rsidR="006E7A68" w:rsidRDefault="00894989">
            <w:pPr>
              <w:numPr>
                <w:ilvl w:val="0"/>
                <w:numId w:val="46"/>
              </w:numPr>
              <w:spacing w:after="316" w:line="240" w:lineRule="auto"/>
              <w:ind w:right="0" w:hanging="204"/>
            </w:pPr>
            <w:r>
              <w:t>60 -80%: 1</w:t>
            </w:r>
          </w:p>
          <w:p w:rsidR="006E7A68" w:rsidRDefault="00894989">
            <w:pPr>
              <w:numPr>
                <w:ilvl w:val="0"/>
                <w:numId w:val="46"/>
              </w:numPr>
              <w:spacing w:after="316" w:line="240" w:lineRule="auto"/>
              <w:ind w:right="0" w:hanging="204"/>
            </w:pPr>
            <w:r>
              <w:t>Below 60: 0</w:t>
            </w:r>
          </w:p>
          <w:p w:rsidR="006E7A68" w:rsidRDefault="00894989">
            <w:pPr>
              <w:spacing w:after="0" w:line="276" w:lineRule="auto"/>
              <w:ind w:left="0" w:right="0" w:firstLine="0"/>
            </w:pPr>
            <w:r>
              <w:t>(Only applicable when LLG assessment starts)</w:t>
            </w:r>
          </w:p>
        </w:tc>
        <w:tc>
          <w:tcPr>
            <w:tcW w:w="1368" w:type="dxa"/>
            <w:tcBorders>
              <w:top w:val="nil"/>
              <w:left w:val="nil"/>
              <w:bottom w:val="nil"/>
              <w:right w:val="nil"/>
            </w:tcBorders>
          </w:tcPr>
          <w:p w:rsidR="006E7A68" w:rsidRDefault="00894989">
            <w:pPr>
              <w:spacing w:after="124" w:line="240" w:lineRule="auto"/>
              <w:ind w:left="156" w:right="0" w:firstLine="0"/>
            </w:pPr>
            <w:r>
              <w:t>Not</w:t>
            </w:r>
          </w:p>
          <w:p w:rsidR="006E7A68" w:rsidRDefault="00894989">
            <w:pPr>
              <w:spacing w:after="123" w:line="267" w:lineRule="auto"/>
              <w:ind w:left="156" w:right="0" w:firstLine="0"/>
            </w:pPr>
            <w:r>
              <w:t>applicable to Mityana</w:t>
            </w:r>
          </w:p>
          <w:p w:rsidR="006E7A68" w:rsidRDefault="00894989">
            <w:pPr>
              <w:spacing w:after="0" w:line="276" w:lineRule="auto"/>
              <w:ind w:left="156" w:right="0" w:firstLine="0"/>
            </w:pPr>
            <w:r>
              <w:t>Municipal Council.</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2592"/>
        </w:trPr>
        <w:tc>
          <w:tcPr>
            <w:tcW w:w="240" w:type="dxa"/>
            <w:tcBorders>
              <w:top w:val="nil"/>
              <w:left w:val="nil"/>
              <w:bottom w:val="nil"/>
              <w:right w:val="nil"/>
            </w:tcBorders>
          </w:tcPr>
          <w:p w:rsidR="006E7A68" w:rsidRDefault="00894989">
            <w:pPr>
              <w:spacing w:after="0" w:line="276" w:lineRule="auto"/>
              <w:ind w:left="0" w:right="0" w:firstLine="0"/>
            </w:pPr>
            <w:r>
              <w:lastRenderedPageBreak/>
              <w:t>2</w:t>
            </w:r>
          </w:p>
        </w:tc>
        <w:tc>
          <w:tcPr>
            <w:tcW w:w="2461" w:type="dxa"/>
            <w:tcBorders>
              <w:top w:val="nil"/>
              <w:left w:val="nil"/>
              <w:bottom w:val="nil"/>
              <w:right w:val="nil"/>
            </w:tcBorders>
            <w:vAlign w:val="bottom"/>
          </w:tcPr>
          <w:p w:rsidR="006E7A68" w:rsidRDefault="00894989">
            <w:pPr>
              <w:spacing w:after="312" w:line="267" w:lineRule="auto"/>
              <w:ind w:left="192" w:right="362" w:firstLine="0"/>
              <w:jc w:val="both"/>
            </w:pPr>
            <w:r>
              <w:t xml:space="preserve">Service Delivery Performance: Average score in the water and environment LLGs performance assessment </w:t>
            </w:r>
          </w:p>
          <w:p w:rsidR="006E7A68" w:rsidRDefault="00894989">
            <w:pPr>
              <w:spacing w:after="0" w:line="276" w:lineRule="auto"/>
              <w:ind w:left="192" w:right="0" w:firstLine="0"/>
            </w:pPr>
            <w:r>
              <w:rPr>
                <w:i/>
              </w:rPr>
              <w:t>Maximum 8 points on</w:t>
            </w:r>
          </w:p>
        </w:tc>
        <w:tc>
          <w:tcPr>
            <w:tcW w:w="6026" w:type="dxa"/>
            <w:tcBorders>
              <w:top w:val="nil"/>
              <w:left w:val="nil"/>
              <w:bottom w:val="nil"/>
              <w:right w:val="nil"/>
            </w:tcBorders>
            <w:vAlign w:val="bottom"/>
          </w:tcPr>
          <w:p w:rsidR="006E7A68" w:rsidRDefault="00894989">
            <w:pPr>
              <w:spacing w:after="315" w:line="267" w:lineRule="auto"/>
              <w:ind w:left="0" w:right="0" w:firstLine="0"/>
            </w:pPr>
            <w:r>
              <w:t>b. % of budgeted water projects implemented in the sub-counties with safe water coverage below the district average in the previous FY.</w:t>
            </w:r>
          </w:p>
          <w:p w:rsidR="006E7A68" w:rsidRDefault="00894989">
            <w:pPr>
              <w:numPr>
                <w:ilvl w:val="0"/>
                <w:numId w:val="47"/>
              </w:numPr>
              <w:spacing w:after="315" w:line="267" w:lineRule="auto"/>
              <w:ind w:right="0" w:firstLine="0"/>
            </w:pPr>
            <w:r>
              <w:t>If 100 % of water projects are implemented in the targeted S/Cs: Score 2</w:t>
            </w:r>
          </w:p>
          <w:p w:rsidR="006E7A68" w:rsidRDefault="00894989">
            <w:pPr>
              <w:numPr>
                <w:ilvl w:val="0"/>
                <w:numId w:val="47"/>
              </w:numPr>
              <w:spacing w:after="316" w:line="240" w:lineRule="auto"/>
              <w:ind w:right="0" w:firstLine="0"/>
            </w:pPr>
            <w:r>
              <w:t>If 80-99%: Score 1</w:t>
            </w:r>
          </w:p>
          <w:p w:rsidR="006E7A68" w:rsidRDefault="00894989">
            <w:pPr>
              <w:numPr>
                <w:ilvl w:val="0"/>
                <w:numId w:val="47"/>
              </w:numPr>
              <w:spacing w:after="0" w:line="276" w:lineRule="auto"/>
              <w:ind w:right="0" w:firstLine="0"/>
            </w:pPr>
            <w:r>
              <w:t>If below 80 %: Score 0</w:t>
            </w:r>
          </w:p>
        </w:tc>
        <w:tc>
          <w:tcPr>
            <w:tcW w:w="1368" w:type="dxa"/>
            <w:tcBorders>
              <w:top w:val="nil"/>
              <w:left w:val="nil"/>
              <w:bottom w:val="nil"/>
              <w:right w:val="nil"/>
            </w:tcBorders>
          </w:tcPr>
          <w:p w:rsidR="006E7A68" w:rsidRDefault="00894989">
            <w:pPr>
              <w:spacing w:after="124" w:line="240" w:lineRule="auto"/>
              <w:ind w:left="156" w:right="0" w:firstLine="0"/>
            </w:pPr>
            <w:r>
              <w:t>Not</w:t>
            </w:r>
          </w:p>
          <w:p w:rsidR="006E7A68" w:rsidRDefault="00894989">
            <w:pPr>
              <w:spacing w:after="123" w:line="267" w:lineRule="auto"/>
              <w:ind w:left="156" w:right="0" w:firstLine="0"/>
            </w:pPr>
            <w:r>
              <w:t>applicable to Mityana</w:t>
            </w:r>
          </w:p>
          <w:p w:rsidR="006E7A68" w:rsidRDefault="00894989">
            <w:pPr>
              <w:spacing w:after="0" w:line="276" w:lineRule="auto"/>
              <w:ind w:left="156" w:right="0" w:firstLine="0"/>
            </w:pPr>
            <w:r>
              <w:t>Municipal Council.</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bl>
    <w:p w:rsidR="006E7A68" w:rsidRDefault="00894989">
      <w:pPr>
        <w:spacing w:after="0" w:line="267" w:lineRule="auto"/>
        <w:ind w:left="427" w:right="2420"/>
      </w:pPr>
      <w:r>
        <w:rPr>
          <w:i/>
        </w:rPr>
        <w:t xml:space="preserve">this performance measure </w:t>
      </w:r>
    </w:p>
    <w:p w:rsidR="006E7A68" w:rsidRDefault="00894989">
      <w:r>
        <w:t>2</w:t>
      </w:r>
    </w:p>
    <w:tbl>
      <w:tblPr>
        <w:tblStyle w:val="TableGrid"/>
        <w:tblW w:w="10417" w:type="dxa"/>
        <w:tblInd w:w="60" w:type="dxa"/>
        <w:tblCellMar>
          <w:top w:w="283" w:type="dxa"/>
          <w:left w:w="0" w:type="dxa"/>
          <w:bottom w:w="0" w:type="dxa"/>
          <w:right w:w="0" w:type="dxa"/>
        </w:tblCellMar>
        <w:tblLook w:val="04A0" w:firstRow="1" w:lastRow="0" w:firstColumn="1" w:lastColumn="0" w:noHBand="0" w:noVBand="1"/>
      </w:tblPr>
      <w:tblGrid>
        <w:gridCol w:w="432"/>
        <w:gridCol w:w="2269"/>
        <w:gridCol w:w="6182"/>
        <w:gridCol w:w="1428"/>
        <w:gridCol w:w="106"/>
      </w:tblGrid>
      <w:tr w:rsidR="006E7A68">
        <w:trPr>
          <w:trHeight w:val="2608"/>
        </w:trPr>
        <w:tc>
          <w:tcPr>
            <w:tcW w:w="432" w:type="dxa"/>
            <w:tcBorders>
              <w:top w:val="nil"/>
              <w:left w:val="nil"/>
              <w:bottom w:val="nil"/>
              <w:right w:val="nil"/>
            </w:tcBorders>
          </w:tcPr>
          <w:p w:rsidR="006E7A68" w:rsidRDefault="006E7A68">
            <w:pPr>
              <w:spacing w:after="0" w:line="276" w:lineRule="auto"/>
              <w:ind w:left="0" w:right="0" w:firstLine="0"/>
            </w:pPr>
          </w:p>
        </w:tc>
        <w:tc>
          <w:tcPr>
            <w:tcW w:w="2269" w:type="dxa"/>
            <w:tcBorders>
              <w:top w:val="nil"/>
              <w:left w:val="nil"/>
              <w:bottom w:val="nil"/>
              <w:right w:val="nil"/>
            </w:tcBorders>
          </w:tcPr>
          <w:p w:rsidR="006E7A68" w:rsidRDefault="00894989">
            <w:pPr>
              <w:spacing w:after="312" w:line="267" w:lineRule="auto"/>
              <w:ind w:left="0" w:right="362" w:firstLine="0"/>
              <w:jc w:val="both"/>
            </w:pPr>
            <w:r>
              <w:t xml:space="preserve">Service D livery Performance: Average score in the water and environment LLGs performance assessment </w:t>
            </w:r>
          </w:p>
          <w:p w:rsidR="006E7A68" w:rsidRDefault="00894989">
            <w:pPr>
              <w:spacing w:after="0" w:line="276" w:lineRule="auto"/>
              <w:ind w:left="0" w:right="159" w:firstLine="0"/>
            </w:pPr>
            <w:r>
              <w:rPr>
                <w:i/>
              </w:rPr>
              <w:t xml:space="preserve">Maximum 8 points on this performance measure </w:t>
            </w:r>
          </w:p>
        </w:tc>
        <w:tc>
          <w:tcPr>
            <w:tcW w:w="6182" w:type="dxa"/>
            <w:tcBorders>
              <w:top w:val="nil"/>
              <w:left w:val="nil"/>
              <w:bottom w:val="nil"/>
              <w:right w:val="nil"/>
            </w:tcBorders>
          </w:tcPr>
          <w:p w:rsidR="006E7A68" w:rsidRDefault="00894989">
            <w:pPr>
              <w:spacing w:after="315" w:line="267" w:lineRule="auto"/>
              <w:ind w:left="0" w:right="0" w:firstLine="0"/>
            </w:pPr>
            <w:r>
              <w:t>c If variations in th contract price of sampled WSS infrastruc ure investments for the previous FY are within +/- 20% of engineer’s estimates</w:t>
            </w:r>
          </w:p>
          <w:p w:rsidR="006E7A68" w:rsidRDefault="00894989">
            <w:pPr>
              <w:numPr>
                <w:ilvl w:val="0"/>
                <w:numId w:val="48"/>
              </w:numPr>
              <w:spacing w:after="316" w:line="240" w:lineRule="auto"/>
              <w:ind w:right="0" w:hanging="156"/>
            </w:pPr>
            <w:r>
              <w:t>If within +/-20% score 2</w:t>
            </w:r>
          </w:p>
          <w:p w:rsidR="006E7A68" w:rsidRDefault="00894989">
            <w:pPr>
              <w:numPr>
                <w:ilvl w:val="0"/>
                <w:numId w:val="48"/>
              </w:numPr>
              <w:spacing w:after="0" w:line="276" w:lineRule="auto"/>
              <w:ind w:right="0" w:hanging="156"/>
            </w:pPr>
            <w:r>
              <w:t>If not score 0</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3151"/>
        </w:trPr>
        <w:tc>
          <w:tcPr>
            <w:tcW w:w="432" w:type="dxa"/>
            <w:tcBorders>
              <w:top w:val="nil"/>
              <w:left w:val="nil"/>
              <w:bottom w:val="nil"/>
              <w:right w:val="nil"/>
            </w:tcBorders>
          </w:tcPr>
          <w:p w:rsidR="006E7A68" w:rsidRDefault="00894989">
            <w:pPr>
              <w:spacing w:after="0" w:line="276" w:lineRule="auto"/>
              <w:ind w:left="0" w:right="0" w:firstLine="0"/>
            </w:pPr>
            <w:r>
              <w:lastRenderedPageBreak/>
              <w:t>2</w:t>
            </w:r>
          </w:p>
        </w:tc>
        <w:tc>
          <w:tcPr>
            <w:tcW w:w="2269" w:type="dxa"/>
            <w:tcBorders>
              <w:top w:val="nil"/>
              <w:left w:val="nil"/>
              <w:bottom w:val="nil"/>
              <w:right w:val="nil"/>
            </w:tcBorders>
            <w:vAlign w:val="bottom"/>
          </w:tcPr>
          <w:p w:rsidR="006E7A68" w:rsidRDefault="00894989">
            <w:pPr>
              <w:spacing w:after="312" w:line="267" w:lineRule="auto"/>
              <w:ind w:left="0" w:right="362" w:firstLine="0"/>
              <w:jc w:val="both"/>
            </w:pPr>
            <w:r>
              <w:t xml:space="preserve">Service Delivery Performance: Average score in the water and environment LLGs performance assessment </w:t>
            </w:r>
          </w:p>
          <w:p w:rsidR="006E7A68" w:rsidRDefault="00894989">
            <w:pPr>
              <w:spacing w:after="0" w:line="276" w:lineRule="auto"/>
              <w:ind w:left="0" w:right="159" w:firstLine="0"/>
            </w:pPr>
            <w:r>
              <w:rPr>
                <w:i/>
              </w:rPr>
              <w:t xml:space="preserve">Maximum 8 points on this performance measure </w:t>
            </w:r>
          </w:p>
        </w:tc>
        <w:tc>
          <w:tcPr>
            <w:tcW w:w="6182" w:type="dxa"/>
            <w:tcBorders>
              <w:top w:val="nil"/>
              <w:left w:val="nil"/>
              <w:bottom w:val="nil"/>
              <w:right w:val="nil"/>
            </w:tcBorders>
          </w:tcPr>
          <w:p w:rsidR="006E7A68" w:rsidRDefault="00894989">
            <w:pPr>
              <w:spacing w:after="315" w:line="267" w:lineRule="auto"/>
              <w:ind w:left="0" w:right="15" w:firstLine="0"/>
            </w:pPr>
            <w:r>
              <w:t>d. % of WSS infrastructure projects completed as per annual work plan by end of FY.</w:t>
            </w:r>
          </w:p>
          <w:p w:rsidR="006E7A68" w:rsidRDefault="00894989">
            <w:pPr>
              <w:numPr>
                <w:ilvl w:val="0"/>
                <w:numId w:val="49"/>
              </w:numPr>
              <w:spacing w:after="316" w:line="240" w:lineRule="auto"/>
              <w:ind w:right="0" w:hanging="156"/>
            </w:pPr>
            <w:r>
              <w:t>If 100% projects completed: score 2</w:t>
            </w:r>
          </w:p>
          <w:p w:rsidR="006E7A68" w:rsidRDefault="00894989">
            <w:pPr>
              <w:numPr>
                <w:ilvl w:val="0"/>
                <w:numId w:val="49"/>
              </w:numPr>
              <w:spacing w:after="316" w:line="240" w:lineRule="auto"/>
              <w:ind w:right="0" w:hanging="156"/>
            </w:pPr>
            <w:r>
              <w:t>If 80-99% projects completed: score 1</w:t>
            </w:r>
          </w:p>
          <w:p w:rsidR="006E7A68" w:rsidRDefault="00894989">
            <w:pPr>
              <w:numPr>
                <w:ilvl w:val="0"/>
                <w:numId w:val="49"/>
              </w:numPr>
              <w:spacing w:after="0" w:line="276" w:lineRule="auto"/>
              <w:ind w:right="0" w:hanging="156"/>
            </w:pPr>
            <w:r>
              <w:t>If projects completed are below 80%: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157"/>
        </w:trPr>
        <w:tc>
          <w:tcPr>
            <w:tcW w:w="432" w:type="dxa"/>
            <w:tcBorders>
              <w:top w:val="nil"/>
              <w:left w:val="nil"/>
              <w:bottom w:val="nil"/>
              <w:right w:val="nil"/>
            </w:tcBorders>
          </w:tcPr>
          <w:p w:rsidR="006E7A68" w:rsidRDefault="00894989">
            <w:pPr>
              <w:spacing w:after="0" w:line="276" w:lineRule="auto"/>
              <w:ind w:left="0" w:right="0" w:firstLine="0"/>
            </w:pPr>
            <w:r>
              <w:lastRenderedPageBreak/>
              <w:t>3</w:t>
            </w:r>
          </w:p>
        </w:tc>
        <w:tc>
          <w:tcPr>
            <w:tcW w:w="2269" w:type="dxa"/>
            <w:tcBorders>
              <w:top w:val="nil"/>
              <w:left w:val="nil"/>
              <w:bottom w:val="nil"/>
              <w:right w:val="nil"/>
            </w:tcBorders>
            <w:vAlign w:val="bottom"/>
          </w:tcPr>
          <w:p w:rsidR="006E7A68" w:rsidRDefault="00894989">
            <w:pPr>
              <w:spacing w:after="315" w:line="267" w:lineRule="auto"/>
              <w:ind w:left="0" w:right="0" w:firstLine="0"/>
            </w:pPr>
            <w:r>
              <w:t>New_Achievement of Standards:</w:t>
            </w:r>
          </w:p>
          <w:p w:rsidR="006E7A68" w:rsidRDefault="00894989">
            <w:pPr>
              <w:spacing w:after="124" w:line="240" w:lineRule="auto"/>
              <w:ind w:left="0" w:right="0" w:firstLine="0"/>
            </w:pPr>
            <w:r>
              <w:t>The LG has met WSS</w:t>
            </w:r>
          </w:p>
          <w:p w:rsidR="006E7A68" w:rsidRDefault="00894989">
            <w:pPr>
              <w:spacing w:after="124" w:line="240" w:lineRule="auto"/>
              <w:ind w:left="0" w:right="0" w:firstLine="0"/>
            </w:pPr>
            <w:r>
              <w:t>infrastructure facility</w:t>
            </w:r>
          </w:p>
          <w:p w:rsidR="006E7A68" w:rsidRDefault="00894989">
            <w:pPr>
              <w:spacing w:after="314" w:line="240" w:lineRule="auto"/>
              <w:ind w:left="0" w:right="0" w:firstLine="0"/>
            </w:pPr>
            <w:r>
              <w:t>standards</w:t>
            </w:r>
          </w:p>
          <w:p w:rsidR="006E7A68" w:rsidRDefault="00894989">
            <w:pPr>
              <w:spacing w:after="0" w:line="276" w:lineRule="auto"/>
              <w:ind w:left="0" w:right="159" w:firstLine="0"/>
            </w:pPr>
            <w:r>
              <w:rPr>
                <w:i/>
              </w:rPr>
              <w:t>Maximum 4 points on this performance measure</w:t>
            </w:r>
          </w:p>
        </w:tc>
        <w:tc>
          <w:tcPr>
            <w:tcW w:w="6182" w:type="dxa"/>
            <w:tcBorders>
              <w:top w:val="nil"/>
              <w:left w:val="nil"/>
              <w:bottom w:val="nil"/>
              <w:right w:val="nil"/>
            </w:tcBorders>
          </w:tcPr>
          <w:p w:rsidR="006E7A68" w:rsidRDefault="00894989">
            <w:pPr>
              <w:spacing w:after="315" w:line="267" w:lineRule="auto"/>
              <w:ind w:left="0" w:right="0" w:firstLine="0"/>
            </w:pPr>
            <w:r>
              <w:t>a. If there is an increase in the % of water supply facilities that are functioning</w:t>
            </w:r>
          </w:p>
          <w:p w:rsidR="006E7A68" w:rsidRDefault="00894989">
            <w:pPr>
              <w:numPr>
                <w:ilvl w:val="0"/>
                <w:numId w:val="50"/>
              </w:numPr>
              <w:spacing w:after="316" w:line="240" w:lineRule="auto"/>
              <w:ind w:right="0" w:hanging="156"/>
            </w:pPr>
            <w:r>
              <w:t>If there is an increase: score 2</w:t>
            </w:r>
          </w:p>
          <w:p w:rsidR="006E7A68" w:rsidRDefault="00894989">
            <w:pPr>
              <w:numPr>
                <w:ilvl w:val="0"/>
                <w:numId w:val="50"/>
              </w:numPr>
              <w:spacing w:after="0" w:line="276" w:lineRule="auto"/>
              <w:ind w:right="0" w:hanging="156"/>
            </w:pPr>
            <w:r>
              <w:t>If no increase: score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496"/>
        </w:trPr>
        <w:tc>
          <w:tcPr>
            <w:tcW w:w="432" w:type="dxa"/>
            <w:tcBorders>
              <w:top w:val="nil"/>
              <w:left w:val="nil"/>
              <w:bottom w:val="nil"/>
              <w:right w:val="nil"/>
            </w:tcBorders>
          </w:tcPr>
          <w:p w:rsidR="006E7A68" w:rsidRDefault="00894989">
            <w:pPr>
              <w:spacing w:after="0" w:line="276" w:lineRule="auto"/>
              <w:ind w:left="0" w:right="0" w:firstLine="0"/>
            </w:pPr>
            <w:r>
              <w:lastRenderedPageBreak/>
              <w:t>3</w:t>
            </w:r>
          </w:p>
        </w:tc>
        <w:tc>
          <w:tcPr>
            <w:tcW w:w="2269" w:type="dxa"/>
            <w:tcBorders>
              <w:top w:val="nil"/>
              <w:left w:val="nil"/>
              <w:bottom w:val="nil"/>
              <w:right w:val="nil"/>
            </w:tcBorders>
            <w:vAlign w:val="bottom"/>
          </w:tcPr>
          <w:p w:rsidR="006E7A68" w:rsidRDefault="00894989">
            <w:pPr>
              <w:spacing w:after="315" w:line="267" w:lineRule="auto"/>
              <w:ind w:left="0" w:right="0" w:firstLine="0"/>
            </w:pPr>
            <w:r>
              <w:t>New_Achievement of Standards:</w:t>
            </w:r>
          </w:p>
          <w:p w:rsidR="006E7A68" w:rsidRDefault="00894989">
            <w:pPr>
              <w:spacing w:after="124" w:line="240" w:lineRule="auto"/>
              <w:ind w:left="0" w:right="0" w:firstLine="0"/>
            </w:pPr>
            <w:r>
              <w:t>The LG has met WSS</w:t>
            </w:r>
          </w:p>
          <w:p w:rsidR="006E7A68" w:rsidRDefault="00894989">
            <w:pPr>
              <w:spacing w:after="124" w:line="240" w:lineRule="auto"/>
              <w:ind w:left="0" w:right="0" w:firstLine="0"/>
            </w:pPr>
            <w:r>
              <w:t>infrastructure facility</w:t>
            </w:r>
          </w:p>
          <w:p w:rsidR="006E7A68" w:rsidRDefault="00894989">
            <w:pPr>
              <w:spacing w:after="314" w:line="240" w:lineRule="auto"/>
              <w:ind w:left="0" w:right="0" w:firstLine="0"/>
            </w:pPr>
            <w:r>
              <w:t>standards</w:t>
            </w:r>
          </w:p>
          <w:p w:rsidR="006E7A68" w:rsidRDefault="00894989">
            <w:pPr>
              <w:spacing w:after="0" w:line="276" w:lineRule="auto"/>
              <w:ind w:left="0" w:right="0" w:firstLine="0"/>
            </w:pPr>
            <w:r>
              <w:rPr>
                <w:i/>
              </w:rPr>
              <w:t>Maximum 4 points on</w:t>
            </w:r>
          </w:p>
        </w:tc>
        <w:tc>
          <w:tcPr>
            <w:tcW w:w="6182" w:type="dxa"/>
            <w:tcBorders>
              <w:top w:val="nil"/>
              <w:left w:val="nil"/>
              <w:bottom w:val="nil"/>
              <w:right w:val="nil"/>
            </w:tcBorders>
            <w:vAlign w:val="bottom"/>
          </w:tcPr>
          <w:p w:rsidR="006E7A68" w:rsidRDefault="00894989">
            <w:pPr>
              <w:spacing w:after="315" w:line="267" w:lineRule="auto"/>
              <w:ind w:left="0" w:right="27" w:firstLine="0"/>
            </w:pPr>
            <w:r>
              <w:t>b. If there is an Increase in % of facilities with functional water &amp; sanitation committees (with documented water user fee collection records and utilization with the approval of the WSCs).</w:t>
            </w:r>
          </w:p>
          <w:p w:rsidR="006E7A68" w:rsidRDefault="00894989">
            <w:pPr>
              <w:numPr>
                <w:ilvl w:val="0"/>
                <w:numId w:val="51"/>
              </w:numPr>
              <w:spacing w:after="316" w:line="240" w:lineRule="auto"/>
              <w:ind w:right="0" w:hanging="156"/>
            </w:pPr>
            <w:r>
              <w:t>If increase is more than 1% score 2</w:t>
            </w:r>
          </w:p>
          <w:p w:rsidR="006E7A68" w:rsidRDefault="00894989">
            <w:pPr>
              <w:numPr>
                <w:ilvl w:val="0"/>
                <w:numId w:val="51"/>
              </w:numPr>
              <w:spacing w:after="316" w:line="240" w:lineRule="auto"/>
              <w:ind w:right="0" w:hanging="156"/>
            </w:pPr>
            <w:r>
              <w:t>If increase is between 0-1%, score 1</w:t>
            </w:r>
          </w:p>
          <w:p w:rsidR="006E7A68" w:rsidRDefault="00894989">
            <w:pPr>
              <w:numPr>
                <w:ilvl w:val="0"/>
                <w:numId w:val="51"/>
              </w:numPr>
              <w:spacing w:after="0" w:line="276" w:lineRule="auto"/>
              <w:ind w:right="0" w:hanging="156"/>
            </w:pPr>
            <w:r>
              <w:t>If there is no increase : score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685" w:line="267" w:lineRule="auto"/>
        <w:ind w:left="427" w:right="2420"/>
      </w:pPr>
      <w:r>
        <w:rPr>
          <w:i/>
        </w:rPr>
        <w:t>this performance measure</w:t>
      </w:r>
    </w:p>
    <w:p w:rsidR="006E7A68" w:rsidRDefault="00894989">
      <w:pPr>
        <w:spacing w:after="0" w:line="246" w:lineRule="auto"/>
        <w:ind w:right="-15"/>
      </w:pPr>
      <w:r>
        <w:rPr>
          <w:b/>
        </w:rPr>
        <w:t>Performance Reporting and Performance Improvement</w:t>
      </w:r>
    </w:p>
    <w:p w:rsidR="006E7A68" w:rsidRDefault="00894989">
      <w:pPr>
        <w:spacing w:after="0"/>
        <w:ind w:left="417" w:right="3510" w:hanging="432"/>
      </w:pPr>
      <w:r>
        <w:t>4 performance</w:t>
      </w:r>
    </w:p>
    <w:tbl>
      <w:tblPr>
        <w:tblStyle w:val="TableGrid"/>
        <w:tblW w:w="10417" w:type="dxa"/>
        <w:tblInd w:w="60" w:type="dxa"/>
        <w:tblCellMar>
          <w:top w:w="349" w:type="dxa"/>
          <w:left w:w="0" w:type="dxa"/>
          <w:bottom w:w="0" w:type="dxa"/>
          <w:right w:w="0" w:type="dxa"/>
        </w:tblCellMar>
        <w:tblLook w:val="04A0" w:firstRow="1" w:lastRow="0" w:firstColumn="1" w:lastColumn="0" w:noHBand="0" w:noVBand="1"/>
      </w:tblPr>
      <w:tblGrid>
        <w:gridCol w:w="432"/>
        <w:gridCol w:w="2269"/>
        <w:gridCol w:w="6182"/>
        <w:gridCol w:w="1428"/>
        <w:gridCol w:w="106"/>
      </w:tblGrid>
      <w:tr w:rsidR="006E7A68">
        <w:trPr>
          <w:trHeight w:val="2794"/>
        </w:trPr>
        <w:tc>
          <w:tcPr>
            <w:tcW w:w="432" w:type="dxa"/>
            <w:tcBorders>
              <w:top w:val="nil"/>
              <w:left w:val="nil"/>
              <w:bottom w:val="nil"/>
              <w:right w:val="nil"/>
            </w:tcBorders>
          </w:tcPr>
          <w:p w:rsidR="006E7A68" w:rsidRDefault="006E7A68">
            <w:pPr>
              <w:spacing w:after="0" w:line="276" w:lineRule="auto"/>
              <w:ind w:left="0" w:right="0" w:firstLine="0"/>
            </w:pPr>
          </w:p>
        </w:tc>
        <w:tc>
          <w:tcPr>
            <w:tcW w:w="2269" w:type="dxa"/>
            <w:tcBorders>
              <w:top w:val="nil"/>
              <w:left w:val="nil"/>
              <w:bottom w:val="nil"/>
              <w:right w:val="nil"/>
            </w:tcBorders>
          </w:tcPr>
          <w:p w:rsidR="006E7A68" w:rsidRDefault="00894989">
            <w:pPr>
              <w:spacing w:after="124" w:line="240" w:lineRule="auto"/>
              <w:ind w:left="0" w:right="0" w:firstLine="0"/>
            </w:pPr>
            <w:r>
              <w:t>Accuracy o Reported</w:t>
            </w:r>
          </w:p>
          <w:p w:rsidR="006E7A68" w:rsidRDefault="00894989">
            <w:pPr>
              <w:spacing w:after="123" w:line="267" w:lineRule="auto"/>
              <w:ind w:left="0" w:right="229" w:firstLine="0"/>
              <w:jc w:val="both"/>
            </w:pPr>
            <w:r>
              <w:t>Information: The LG has accurately reported on constructed WSS</w:t>
            </w:r>
          </w:p>
          <w:p w:rsidR="006E7A68" w:rsidRDefault="00894989">
            <w:pPr>
              <w:spacing w:after="312" w:line="267" w:lineRule="auto"/>
              <w:ind w:left="0" w:right="123" w:firstLine="0"/>
            </w:pPr>
            <w:r>
              <w:t>infrastructure projects and service performance</w:t>
            </w:r>
          </w:p>
          <w:p w:rsidR="006E7A68" w:rsidRDefault="00894989">
            <w:pPr>
              <w:spacing w:after="0" w:line="276" w:lineRule="auto"/>
              <w:ind w:left="0" w:right="159" w:firstLine="0"/>
            </w:pPr>
            <w:r>
              <w:rPr>
                <w:i/>
              </w:rPr>
              <w:t xml:space="preserve">Maximum 3 points on this performance measure </w:t>
            </w:r>
          </w:p>
        </w:tc>
        <w:tc>
          <w:tcPr>
            <w:tcW w:w="6182" w:type="dxa"/>
            <w:tcBorders>
              <w:top w:val="nil"/>
              <w:left w:val="nil"/>
              <w:bottom w:val="nil"/>
              <w:right w:val="nil"/>
            </w:tcBorders>
          </w:tcPr>
          <w:p w:rsidR="006E7A68" w:rsidRDefault="00894989">
            <w:pPr>
              <w:spacing w:after="0" w:line="276" w:lineRule="auto"/>
              <w:ind w:left="0" w:right="0" w:firstLine="0"/>
            </w:pPr>
            <w:r>
              <w:t>The DWO has accura ely reported on WSS facilities construc ed in the previous FY and performance of the facilities is as reported: Score: 3</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3589"/>
        </w:trPr>
        <w:tc>
          <w:tcPr>
            <w:tcW w:w="432" w:type="dxa"/>
            <w:tcBorders>
              <w:top w:val="nil"/>
              <w:left w:val="nil"/>
              <w:bottom w:val="nil"/>
              <w:right w:val="nil"/>
            </w:tcBorders>
          </w:tcPr>
          <w:p w:rsidR="006E7A68" w:rsidRDefault="00894989">
            <w:pPr>
              <w:spacing w:after="0" w:line="276" w:lineRule="auto"/>
              <w:ind w:left="0" w:right="0" w:firstLine="0"/>
            </w:pPr>
            <w:r>
              <w:lastRenderedPageBreak/>
              <w:t>5</w:t>
            </w:r>
          </w:p>
        </w:tc>
        <w:tc>
          <w:tcPr>
            <w:tcW w:w="2269" w:type="dxa"/>
            <w:tcBorders>
              <w:top w:val="nil"/>
              <w:left w:val="nil"/>
              <w:bottom w:val="nil"/>
              <w:right w:val="nil"/>
            </w:tcBorders>
            <w:vAlign w:val="bottom"/>
          </w:tcPr>
          <w:p w:rsidR="006E7A68" w:rsidRDefault="00894989">
            <w:pPr>
              <w:spacing w:after="312" w:line="267" w:lineRule="auto"/>
              <w:ind w:left="0" w:right="45" w:firstLine="0"/>
            </w:pPr>
            <w:r>
              <w:t>Reporting and performance improvement: The LG compiles, updates WSS information and supports LLGs to improve their performance</w:t>
            </w:r>
          </w:p>
          <w:p w:rsidR="006E7A68" w:rsidRDefault="00894989">
            <w:pPr>
              <w:spacing w:after="0" w:line="276" w:lineRule="auto"/>
              <w:ind w:left="0" w:right="159" w:firstLine="0"/>
            </w:pPr>
            <w:r>
              <w:rPr>
                <w:i/>
              </w:rPr>
              <w:t xml:space="preserve">Maximum 7 points on this performance measure </w:t>
            </w:r>
          </w:p>
        </w:tc>
        <w:tc>
          <w:tcPr>
            <w:tcW w:w="6182" w:type="dxa"/>
            <w:tcBorders>
              <w:top w:val="nil"/>
              <w:left w:val="nil"/>
              <w:bottom w:val="nil"/>
              <w:right w:val="nil"/>
            </w:tcBorders>
          </w:tcPr>
          <w:p w:rsidR="006E7A68" w:rsidRDefault="00894989">
            <w:pPr>
              <w:spacing w:after="0" w:line="276" w:lineRule="auto"/>
              <w:ind w:left="0" w:right="0" w:firstLine="0"/>
            </w:pPr>
            <w:r>
              <w:t>a. Evidence that the LG Water Office collects and compiles quarterly information on sub-county water supply and sanitation, functionality of facilities and WSCs, safe water collection and storage and community involvement): Score 2</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469"/>
        </w:trPr>
        <w:tc>
          <w:tcPr>
            <w:tcW w:w="432" w:type="dxa"/>
            <w:tcBorders>
              <w:top w:val="nil"/>
              <w:left w:val="nil"/>
              <w:bottom w:val="nil"/>
              <w:right w:val="nil"/>
            </w:tcBorders>
          </w:tcPr>
          <w:p w:rsidR="006E7A68" w:rsidRDefault="00894989">
            <w:pPr>
              <w:spacing w:after="0" w:line="276" w:lineRule="auto"/>
              <w:ind w:left="0" w:right="0" w:firstLine="0"/>
            </w:pPr>
            <w:r>
              <w:lastRenderedPageBreak/>
              <w:t>5</w:t>
            </w:r>
          </w:p>
        </w:tc>
        <w:tc>
          <w:tcPr>
            <w:tcW w:w="2269" w:type="dxa"/>
            <w:tcBorders>
              <w:top w:val="nil"/>
              <w:left w:val="nil"/>
              <w:bottom w:val="nil"/>
              <w:right w:val="nil"/>
            </w:tcBorders>
            <w:vAlign w:val="bottom"/>
          </w:tcPr>
          <w:p w:rsidR="006E7A68" w:rsidRDefault="00894989">
            <w:pPr>
              <w:spacing w:after="312" w:line="267" w:lineRule="auto"/>
              <w:ind w:left="0" w:right="45" w:firstLine="0"/>
            </w:pPr>
            <w:r>
              <w:t>Reporting and performance improvement: The LG compiles, updates WSS information and supports LLGs to improve their performance</w:t>
            </w:r>
          </w:p>
          <w:p w:rsidR="006E7A68" w:rsidRDefault="00894989">
            <w:pPr>
              <w:spacing w:after="0" w:line="276" w:lineRule="auto"/>
              <w:ind w:left="0" w:right="159" w:firstLine="0"/>
            </w:pPr>
            <w:r>
              <w:rPr>
                <w:i/>
              </w:rPr>
              <w:t xml:space="preserve">Maximum 7 points on this performance measure </w:t>
            </w:r>
          </w:p>
        </w:tc>
        <w:tc>
          <w:tcPr>
            <w:tcW w:w="6182" w:type="dxa"/>
            <w:tcBorders>
              <w:top w:val="nil"/>
              <w:left w:val="nil"/>
              <w:bottom w:val="nil"/>
              <w:right w:val="nil"/>
            </w:tcBorders>
          </w:tcPr>
          <w:p w:rsidR="006E7A68" w:rsidRDefault="00894989">
            <w:pPr>
              <w:spacing w:after="0" w:line="276" w:lineRule="auto"/>
              <w:ind w:left="0" w:right="0" w:firstLine="0"/>
            </w:pPr>
            <w:r>
              <w:t>b. Evidence that the LG Water Office updates the MIS (WSS data) quarterly with water supply and sanitation information (new facilities, population served, functionality of WSCs and WSS facilities, etc.) and uses compiled information for planning purposes: Score 3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112"/>
        </w:trPr>
        <w:tc>
          <w:tcPr>
            <w:tcW w:w="432" w:type="dxa"/>
            <w:tcBorders>
              <w:top w:val="nil"/>
              <w:left w:val="nil"/>
              <w:bottom w:val="nil"/>
              <w:right w:val="nil"/>
            </w:tcBorders>
          </w:tcPr>
          <w:p w:rsidR="006E7A68" w:rsidRDefault="00894989">
            <w:pPr>
              <w:spacing w:after="0" w:line="276" w:lineRule="auto"/>
              <w:ind w:left="0" w:right="0" w:firstLine="0"/>
            </w:pPr>
            <w:r>
              <w:lastRenderedPageBreak/>
              <w:t>5</w:t>
            </w:r>
          </w:p>
        </w:tc>
        <w:tc>
          <w:tcPr>
            <w:tcW w:w="2269" w:type="dxa"/>
            <w:tcBorders>
              <w:top w:val="nil"/>
              <w:left w:val="nil"/>
              <w:bottom w:val="nil"/>
              <w:right w:val="nil"/>
            </w:tcBorders>
            <w:vAlign w:val="bottom"/>
          </w:tcPr>
          <w:p w:rsidR="006E7A68" w:rsidRDefault="00894989">
            <w:pPr>
              <w:spacing w:after="0" w:line="276" w:lineRule="auto"/>
              <w:ind w:left="0" w:right="45" w:firstLine="0"/>
            </w:pPr>
            <w:r>
              <w:t>Reporting and performance improvement: The LG compiles, updates WSS information and supports LLGs to improve their</w:t>
            </w:r>
          </w:p>
        </w:tc>
        <w:tc>
          <w:tcPr>
            <w:tcW w:w="6182" w:type="dxa"/>
            <w:tcBorders>
              <w:top w:val="nil"/>
              <w:left w:val="nil"/>
              <w:bottom w:val="nil"/>
              <w:right w:val="nil"/>
            </w:tcBorders>
            <w:vAlign w:val="bottom"/>
          </w:tcPr>
          <w:p w:rsidR="006E7A68" w:rsidRDefault="00894989">
            <w:pPr>
              <w:spacing w:after="312" w:line="267" w:lineRule="auto"/>
              <w:ind w:left="0" w:right="87" w:firstLine="0"/>
            </w:pPr>
            <w:r>
              <w:t>c. Evidence that DWO has supported the 25% lowest performing LLGs in the previous FY LLG assessment to develop and implement performance improvement plans: Score 2 or else 0</w:t>
            </w:r>
          </w:p>
          <w:p w:rsidR="006E7A68" w:rsidRDefault="00894989">
            <w:pPr>
              <w:spacing w:after="0" w:line="276" w:lineRule="auto"/>
              <w:ind w:left="0" w:right="0" w:firstLine="0"/>
            </w:pPr>
            <w:r>
              <w:rPr>
                <w:i/>
              </w:rPr>
              <w:t>Note: Only applicable from the assessment where there has been a previous assessment of the LLGs’ performance. In case there is no previous assessment score 0.</w:t>
            </w:r>
          </w:p>
        </w:tc>
        <w:tc>
          <w:tcPr>
            <w:tcW w:w="1428" w:type="dxa"/>
            <w:tcBorders>
              <w:top w:val="nil"/>
              <w:left w:val="nil"/>
              <w:bottom w:val="nil"/>
              <w:right w:val="nil"/>
            </w:tcBorders>
            <w:vAlign w:val="center"/>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684" w:line="267" w:lineRule="auto"/>
        <w:ind w:left="427" w:right="2467"/>
      </w:pPr>
      <w:r>
        <w:rPr>
          <w:i/>
        </w:rPr>
        <w:t xml:space="preserve">Maximum 7 points on this performance measure </w:t>
      </w:r>
    </w:p>
    <w:p w:rsidR="006E7A68" w:rsidRDefault="00894989">
      <w:pPr>
        <w:spacing w:after="0" w:line="246" w:lineRule="auto"/>
        <w:ind w:right="-15"/>
      </w:pPr>
      <w:r>
        <w:rPr>
          <w:b/>
        </w:rPr>
        <w:t>Human Resource Management and Development</w:t>
      </w:r>
    </w:p>
    <w:p w:rsidR="006E7A68" w:rsidRDefault="006E7A68">
      <w:pPr>
        <w:sectPr w:rsidR="006E7A68">
          <w:headerReference w:type="even" r:id="rId68"/>
          <w:headerReference w:type="default" r:id="rId69"/>
          <w:headerReference w:type="first" r:id="rId70"/>
          <w:pgSz w:w="11900" w:h="16840"/>
          <w:pgMar w:top="673" w:right="6261" w:bottom="1227" w:left="570" w:header="720" w:footer="720" w:gutter="0"/>
          <w:pgNumType w:fmt="lowerLetter" w:start="4"/>
          <w:cols w:space="720"/>
          <w:titlePg/>
        </w:sectPr>
      </w:pPr>
    </w:p>
    <w:p w:rsidR="006E7A68" w:rsidRDefault="00894989">
      <w:r>
        <w:lastRenderedPageBreak/>
        <w:t>6</w:t>
      </w: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269"/>
        <w:gridCol w:w="6182"/>
        <w:gridCol w:w="1428"/>
        <w:gridCol w:w="106"/>
      </w:tblGrid>
      <w:tr w:rsidR="006E7A68">
        <w:trPr>
          <w:trHeight w:val="756"/>
        </w:trPr>
        <w:tc>
          <w:tcPr>
            <w:tcW w:w="432" w:type="dxa"/>
            <w:vMerge w:val="restart"/>
            <w:tcBorders>
              <w:top w:val="nil"/>
              <w:left w:val="nil"/>
              <w:bottom w:val="nil"/>
              <w:right w:val="nil"/>
            </w:tcBorders>
          </w:tcPr>
          <w:p w:rsidR="006E7A68" w:rsidRDefault="006E7A68">
            <w:pPr>
              <w:spacing w:after="0" w:line="276" w:lineRule="auto"/>
              <w:ind w:left="0" w:right="0" w:firstLine="0"/>
            </w:pPr>
          </w:p>
        </w:tc>
        <w:tc>
          <w:tcPr>
            <w:tcW w:w="2269" w:type="dxa"/>
            <w:vMerge w:val="restart"/>
            <w:tcBorders>
              <w:top w:val="nil"/>
              <w:left w:val="nil"/>
              <w:bottom w:val="nil"/>
              <w:right w:val="nil"/>
            </w:tcBorders>
          </w:tcPr>
          <w:p w:rsidR="006E7A68" w:rsidRDefault="00894989">
            <w:pPr>
              <w:spacing w:after="124" w:line="240" w:lineRule="auto"/>
              <w:ind w:left="0" w:right="0" w:firstLine="0"/>
            </w:pPr>
            <w:r>
              <w:t>Budgetin for Wa er &amp;</w:t>
            </w:r>
          </w:p>
          <w:p w:rsidR="006E7A68" w:rsidRDefault="00894989">
            <w:pPr>
              <w:spacing w:after="124" w:line="240" w:lineRule="auto"/>
              <w:ind w:left="0" w:right="0" w:firstLine="0"/>
            </w:pPr>
            <w:r>
              <w:t>Sanitation and</w:t>
            </w:r>
          </w:p>
          <w:p w:rsidR="006E7A68" w:rsidRDefault="00894989">
            <w:pPr>
              <w:spacing w:after="124" w:line="240" w:lineRule="auto"/>
              <w:ind w:left="0" w:right="0" w:firstLine="0"/>
            </w:pPr>
            <w:r>
              <w:t>Environment &amp; Natural</w:t>
            </w:r>
          </w:p>
          <w:p w:rsidR="006E7A68" w:rsidRDefault="00894989">
            <w:pPr>
              <w:spacing w:after="123" w:line="267" w:lineRule="auto"/>
              <w:ind w:left="0" w:right="0" w:firstLine="0"/>
              <w:jc w:val="both"/>
            </w:pPr>
            <w:r>
              <w:t>Resources: The Local Government has</w:t>
            </w:r>
          </w:p>
          <w:p w:rsidR="006E7A68" w:rsidRDefault="00894989">
            <w:pPr>
              <w:spacing w:after="313" w:line="240" w:lineRule="auto"/>
              <w:ind w:left="0" w:right="0" w:firstLine="0"/>
            </w:pPr>
            <w:r>
              <w:t>budgeted for staff</w:t>
            </w:r>
          </w:p>
          <w:p w:rsidR="006E7A68" w:rsidRDefault="00894989">
            <w:pPr>
              <w:spacing w:after="0" w:line="276" w:lineRule="auto"/>
              <w:ind w:left="0" w:right="159" w:firstLine="0"/>
            </w:pPr>
            <w:r>
              <w:rPr>
                <w:i/>
              </w:rPr>
              <w:t xml:space="preserve">Maximum 4 points on this performance measure </w:t>
            </w:r>
          </w:p>
        </w:tc>
        <w:tc>
          <w:tcPr>
            <w:tcW w:w="7610" w:type="dxa"/>
            <w:gridSpan w:val="2"/>
            <w:tcBorders>
              <w:top w:val="nil"/>
              <w:left w:val="nil"/>
              <w:bottom w:val="nil"/>
              <w:right w:val="nil"/>
            </w:tcBorders>
          </w:tcPr>
          <w:p w:rsidR="006E7A68" w:rsidRDefault="00894989">
            <w:pPr>
              <w:spacing w:after="124" w:line="240" w:lineRule="auto"/>
              <w:ind w:left="0" w:right="0" w:firstLine="0"/>
            </w:pPr>
            <w:r>
              <w:t>a Evidence hat th DWO has budgeted for the following Wa er &amp;</w:t>
            </w:r>
          </w:p>
          <w:p w:rsidR="006E7A68" w:rsidRDefault="00894989">
            <w:pPr>
              <w:spacing w:after="0" w:line="276" w:lineRule="auto"/>
              <w:ind w:left="0" w:right="1543" w:firstLine="0"/>
            </w:pPr>
            <w:r>
              <w:t>Sanitation staff: 1 Civil Engineer(Water); 2 Assistant Water Officers (1 for mobilization and 1 for sanitation &amp; hygiene); 1 Engineering Assistant</w:t>
            </w:r>
          </w:p>
        </w:tc>
        <w:tc>
          <w:tcPr>
            <w:tcW w:w="106" w:type="dxa"/>
            <w:vMerge w:val="restart"/>
            <w:tcBorders>
              <w:top w:val="nil"/>
              <w:left w:val="nil"/>
              <w:bottom w:val="nil"/>
              <w:right w:val="nil"/>
            </w:tcBorders>
          </w:tcPr>
          <w:p w:rsidR="006E7A68" w:rsidRDefault="006E7A68">
            <w:pPr>
              <w:spacing w:after="0" w:line="276" w:lineRule="auto"/>
              <w:ind w:left="0" w:right="0" w:firstLine="0"/>
            </w:pPr>
          </w:p>
        </w:tc>
      </w:tr>
      <w:tr w:rsidR="006E7A68">
        <w:trPr>
          <w:trHeight w:val="1917"/>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6182" w:type="dxa"/>
            <w:tcBorders>
              <w:top w:val="nil"/>
              <w:left w:val="nil"/>
              <w:bottom w:val="nil"/>
              <w:right w:val="nil"/>
            </w:tcBorders>
          </w:tcPr>
          <w:p w:rsidR="006E7A68" w:rsidRDefault="00894989">
            <w:pPr>
              <w:spacing w:after="0" w:line="276" w:lineRule="auto"/>
              <w:ind w:left="0" w:right="0" w:firstLine="0"/>
            </w:pPr>
            <w:r>
              <w:t xml:space="preserve">(Water) &amp; 1 Borehole Maintenance Technician: Score 2 </w:t>
            </w:r>
          </w:p>
        </w:tc>
        <w:tc>
          <w:tcPr>
            <w:tcW w:w="1428" w:type="dxa"/>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307"/>
        </w:trPr>
        <w:tc>
          <w:tcPr>
            <w:tcW w:w="432" w:type="dxa"/>
            <w:tcBorders>
              <w:top w:val="nil"/>
              <w:left w:val="nil"/>
              <w:bottom w:val="nil"/>
              <w:right w:val="nil"/>
            </w:tcBorders>
          </w:tcPr>
          <w:p w:rsidR="006E7A68" w:rsidRDefault="00894989">
            <w:pPr>
              <w:spacing w:after="0" w:line="276" w:lineRule="auto"/>
              <w:ind w:left="0" w:right="0" w:firstLine="0"/>
            </w:pPr>
            <w:r>
              <w:t>6</w:t>
            </w:r>
          </w:p>
        </w:tc>
        <w:tc>
          <w:tcPr>
            <w:tcW w:w="2269" w:type="dxa"/>
            <w:tcBorders>
              <w:top w:val="nil"/>
              <w:left w:val="nil"/>
              <w:bottom w:val="nil"/>
              <w:right w:val="nil"/>
            </w:tcBorders>
            <w:vAlign w:val="bottom"/>
          </w:tcPr>
          <w:p w:rsidR="006E7A68" w:rsidRDefault="00894989">
            <w:pPr>
              <w:spacing w:after="124" w:line="240" w:lineRule="auto"/>
              <w:ind w:left="0" w:right="0" w:firstLine="0"/>
            </w:pPr>
            <w:r>
              <w:t>Budgeting for Water &amp;</w:t>
            </w:r>
          </w:p>
          <w:p w:rsidR="006E7A68" w:rsidRDefault="00894989">
            <w:pPr>
              <w:spacing w:after="124" w:line="240" w:lineRule="auto"/>
              <w:ind w:left="0" w:right="0" w:firstLine="0"/>
            </w:pPr>
            <w:r>
              <w:t>Sanitation and</w:t>
            </w:r>
          </w:p>
          <w:p w:rsidR="006E7A68" w:rsidRDefault="00894989">
            <w:pPr>
              <w:spacing w:after="124" w:line="240" w:lineRule="auto"/>
              <w:ind w:left="0" w:right="0" w:firstLine="0"/>
            </w:pPr>
            <w:r>
              <w:t>Environment &amp; Natural</w:t>
            </w:r>
          </w:p>
          <w:p w:rsidR="006E7A68" w:rsidRDefault="00894989">
            <w:pPr>
              <w:spacing w:after="123" w:line="267" w:lineRule="auto"/>
              <w:ind w:left="0" w:right="0" w:firstLine="0"/>
              <w:jc w:val="both"/>
            </w:pPr>
            <w:r>
              <w:t>Resources: The Local Government has</w:t>
            </w:r>
          </w:p>
          <w:p w:rsidR="006E7A68" w:rsidRDefault="00894989">
            <w:pPr>
              <w:spacing w:after="314" w:line="240" w:lineRule="auto"/>
              <w:ind w:left="0" w:right="0" w:firstLine="0"/>
            </w:pPr>
            <w:r>
              <w:t>budgeted for staff</w:t>
            </w:r>
          </w:p>
          <w:p w:rsidR="006E7A68" w:rsidRDefault="00894989">
            <w:pPr>
              <w:spacing w:after="0" w:line="276" w:lineRule="auto"/>
              <w:ind w:left="0" w:right="159" w:firstLine="0"/>
            </w:pPr>
            <w:r>
              <w:rPr>
                <w:i/>
              </w:rPr>
              <w:t xml:space="preserve">Maximum 4 points on this performance measure </w:t>
            </w:r>
          </w:p>
        </w:tc>
        <w:tc>
          <w:tcPr>
            <w:tcW w:w="6182" w:type="dxa"/>
            <w:tcBorders>
              <w:top w:val="nil"/>
              <w:left w:val="nil"/>
              <w:bottom w:val="nil"/>
              <w:right w:val="nil"/>
            </w:tcBorders>
          </w:tcPr>
          <w:p w:rsidR="006E7A68" w:rsidRDefault="00894989">
            <w:pPr>
              <w:spacing w:after="123" w:line="267" w:lineRule="auto"/>
              <w:ind w:left="0" w:right="0" w:firstLine="0"/>
            </w:pPr>
            <w:r>
              <w:t>b. Evidence that the Environment and Natural Resources Officer has budgeted for the following Environment &amp; Natural Resources staff: 1</w:t>
            </w:r>
          </w:p>
          <w:p w:rsidR="006E7A68" w:rsidRDefault="00894989">
            <w:pPr>
              <w:spacing w:after="124" w:line="240" w:lineRule="auto"/>
              <w:ind w:left="0" w:right="0" w:firstLine="0"/>
            </w:pPr>
            <w:r>
              <w:t>Natural Resources Officer; 1 Environment Officer; 1 Forestry Officer:</w:t>
            </w:r>
          </w:p>
          <w:p w:rsidR="006E7A68" w:rsidRDefault="00894989">
            <w:pPr>
              <w:spacing w:after="0" w:line="276" w:lineRule="auto"/>
              <w:ind w:left="0" w:right="0" w:firstLine="0"/>
            </w:pPr>
            <w:r>
              <w:t>Score 2</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181"/>
        </w:trPr>
        <w:tc>
          <w:tcPr>
            <w:tcW w:w="432" w:type="dxa"/>
            <w:tcBorders>
              <w:top w:val="nil"/>
              <w:left w:val="nil"/>
              <w:bottom w:val="nil"/>
              <w:right w:val="nil"/>
            </w:tcBorders>
          </w:tcPr>
          <w:p w:rsidR="006E7A68" w:rsidRDefault="00894989">
            <w:pPr>
              <w:spacing w:after="0" w:line="276" w:lineRule="auto"/>
              <w:ind w:left="0" w:right="0" w:firstLine="0"/>
            </w:pPr>
            <w:r>
              <w:t>7</w:t>
            </w:r>
          </w:p>
        </w:tc>
        <w:tc>
          <w:tcPr>
            <w:tcW w:w="2269" w:type="dxa"/>
            <w:tcBorders>
              <w:top w:val="nil"/>
              <w:left w:val="nil"/>
              <w:bottom w:val="nil"/>
              <w:right w:val="nil"/>
            </w:tcBorders>
            <w:vAlign w:val="bottom"/>
          </w:tcPr>
          <w:p w:rsidR="006E7A68" w:rsidRDefault="00894989">
            <w:pPr>
              <w:spacing w:after="124" w:line="240" w:lineRule="auto"/>
              <w:ind w:left="0" w:right="0" w:firstLine="0"/>
            </w:pPr>
            <w:r>
              <w:t>Performance</w:t>
            </w:r>
          </w:p>
          <w:p w:rsidR="006E7A68" w:rsidRDefault="00894989">
            <w:pPr>
              <w:spacing w:after="124" w:line="240" w:lineRule="auto"/>
              <w:ind w:left="0" w:right="0" w:firstLine="0"/>
            </w:pPr>
            <w:r>
              <w:t>Management: The LG</w:t>
            </w:r>
          </w:p>
          <w:p w:rsidR="006E7A68" w:rsidRDefault="00894989">
            <w:pPr>
              <w:spacing w:after="312" w:line="267" w:lineRule="auto"/>
              <w:ind w:left="0" w:right="88" w:firstLine="0"/>
            </w:pPr>
            <w:r>
              <w:t>appraised staff and conducted trainings in line with the district training plans.</w:t>
            </w:r>
          </w:p>
          <w:p w:rsidR="006E7A68" w:rsidRDefault="00894989">
            <w:pPr>
              <w:spacing w:after="0" w:line="276" w:lineRule="auto"/>
              <w:ind w:left="0" w:right="159" w:firstLine="0"/>
            </w:pPr>
            <w:r>
              <w:rPr>
                <w:i/>
              </w:rPr>
              <w:t>Maximum 6 points on this performance measure</w:t>
            </w:r>
          </w:p>
        </w:tc>
        <w:tc>
          <w:tcPr>
            <w:tcW w:w="6182" w:type="dxa"/>
            <w:tcBorders>
              <w:top w:val="nil"/>
              <w:left w:val="nil"/>
              <w:bottom w:val="nil"/>
              <w:right w:val="nil"/>
            </w:tcBorders>
          </w:tcPr>
          <w:p w:rsidR="006E7A68" w:rsidRDefault="00894989">
            <w:pPr>
              <w:spacing w:after="0" w:line="276" w:lineRule="auto"/>
              <w:ind w:left="0" w:right="160" w:firstLine="0"/>
              <w:jc w:val="both"/>
            </w:pPr>
            <w:r>
              <w:t>a. The DWO has appraised District Water Office staff against the agreed performance plans during the previous FY: Score 3</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542"/>
        </w:trPr>
        <w:tc>
          <w:tcPr>
            <w:tcW w:w="432" w:type="dxa"/>
            <w:tcBorders>
              <w:top w:val="nil"/>
              <w:left w:val="nil"/>
              <w:bottom w:val="nil"/>
              <w:right w:val="nil"/>
            </w:tcBorders>
          </w:tcPr>
          <w:p w:rsidR="006E7A68" w:rsidRDefault="00894989">
            <w:pPr>
              <w:spacing w:after="0" w:line="276" w:lineRule="auto"/>
              <w:ind w:left="0" w:right="0" w:firstLine="0"/>
            </w:pPr>
            <w:r>
              <w:t>7</w:t>
            </w:r>
          </w:p>
        </w:tc>
        <w:tc>
          <w:tcPr>
            <w:tcW w:w="2269" w:type="dxa"/>
            <w:tcBorders>
              <w:top w:val="nil"/>
              <w:left w:val="nil"/>
              <w:bottom w:val="nil"/>
              <w:right w:val="nil"/>
            </w:tcBorders>
            <w:vAlign w:val="bottom"/>
          </w:tcPr>
          <w:p w:rsidR="006E7A68" w:rsidRDefault="00894989">
            <w:pPr>
              <w:spacing w:after="124" w:line="240" w:lineRule="auto"/>
              <w:ind w:left="0" w:right="0" w:firstLine="0"/>
            </w:pPr>
            <w:r>
              <w:t>Performance</w:t>
            </w:r>
          </w:p>
          <w:p w:rsidR="006E7A68" w:rsidRDefault="00894989">
            <w:pPr>
              <w:spacing w:after="124" w:line="240" w:lineRule="auto"/>
              <w:ind w:left="0" w:right="0" w:firstLine="0"/>
            </w:pPr>
            <w:r>
              <w:t>Management: The LG</w:t>
            </w:r>
          </w:p>
          <w:p w:rsidR="006E7A68" w:rsidRDefault="00894989">
            <w:pPr>
              <w:spacing w:after="0" w:line="276" w:lineRule="auto"/>
              <w:ind w:left="0" w:right="88" w:firstLine="0"/>
            </w:pPr>
            <w:r>
              <w:t>appraised staff and conducted trainings in line with the district</w:t>
            </w:r>
          </w:p>
        </w:tc>
        <w:tc>
          <w:tcPr>
            <w:tcW w:w="6182" w:type="dxa"/>
            <w:tcBorders>
              <w:top w:val="nil"/>
              <w:left w:val="nil"/>
              <w:bottom w:val="nil"/>
              <w:right w:val="nil"/>
            </w:tcBorders>
            <w:vAlign w:val="bottom"/>
          </w:tcPr>
          <w:p w:rsidR="006E7A68" w:rsidRDefault="00894989">
            <w:pPr>
              <w:spacing w:after="0" w:line="276" w:lineRule="auto"/>
              <w:ind w:left="0" w:right="107" w:firstLine="0"/>
            </w:pPr>
            <w:r>
              <w:t xml:space="preserve">b. The District Water Office has identified capacity needs of staff from the performance appraisal process and ensured that training activities have been conducted in adherence to the training plans at district level and documented in the training database : Score 3 </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3"/>
        <w:ind w:left="442"/>
      </w:pPr>
      <w:r>
        <w:lastRenderedPageBreak/>
        <w:t>training plans.</w:t>
      </w:r>
    </w:p>
    <w:p w:rsidR="006E7A68" w:rsidRDefault="00894989">
      <w:pPr>
        <w:spacing w:after="433" w:line="267" w:lineRule="auto"/>
        <w:ind w:left="427" w:right="6206"/>
      </w:pPr>
      <w:r>
        <w:rPr>
          <w:i/>
        </w:rPr>
        <w:t>Maximum 6 points on this performance measure</w:t>
      </w:r>
    </w:p>
    <w:p w:rsidR="006E7A68" w:rsidRDefault="00894989">
      <w:pPr>
        <w:spacing w:after="0" w:line="246" w:lineRule="auto"/>
        <w:ind w:right="-15"/>
      </w:pPr>
      <w:r>
        <w:rPr>
          <w:b/>
        </w:rPr>
        <w:t>Management, Monitoring and Supervision of Services.</w:t>
      </w:r>
    </w:p>
    <w:p w:rsidR="006E7A68" w:rsidRDefault="00894989">
      <w:pPr>
        <w:ind w:left="549" w:right="300" w:hanging="564"/>
      </w:pPr>
      <w:r>
        <w:t xml:space="preserve">8 lan ing, Budge ing and </w:t>
      </w:r>
      <w:r>
        <w:rPr>
          <w:noProof/>
          <w:sz w:val="22"/>
        </w:rPr>
        <mc:AlternateContent>
          <mc:Choice Requires="wpg">
            <w:drawing>
              <wp:inline distT="0" distB="0" distL="0" distR="0">
                <wp:extent cx="38111" cy="38100"/>
                <wp:effectExtent l="0" t="0" r="0" b="0"/>
                <wp:docPr id="571835" name="Group 571835"/>
                <wp:cNvGraphicFramePr/>
                <a:graphic xmlns:a="http://schemas.openxmlformats.org/drawingml/2006/main">
                  <a:graphicData uri="http://schemas.microsoft.com/office/word/2010/wordprocessingGroup">
                    <wpg:wgp>
                      <wpg:cNvGrpSpPr/>
                      <wpg:grpSpPr>
                        <a:xfrm>
                          <a:off x="0" y="0"/>
                          <a:ext cx="38111" cy="38100"/>
                          <a:chOff x="0" y="0"/>
                          <a:chExt cx="38111" cy="38100"/>
                        </a:xfrm>
                      </wpg:grpSpPr>
                      <wps:wsp>
                        <wps:cNvPr id="123462" name="Shape 123462"/>
                        <wps:cNvSpPr/>
                        <wps:spPr>
                          <a:xfrm>
                            <a:off x="0" y="0"/>
                            <a:ext cx="38111" cy="38100"/>
                          </a:xfrm>
                          <a:custGeom>
                            <a:avLst/>
                            <a:gdLst/>
                            <a:ahLst/>
                            <a:cxnLst/>
                            <a:rect l="0" t="0" r="0" b="0"/>
                            <a:pathLst>
                              <a:path w="38111" h="38100">
                                <a:moveTo>
                                  <a:pt x="19055" y="0"/>
                                </a:moveTo>
                                <a:cubicBezTo>
                                  <a:pt x="29579" y="0"/>
                                  <a:pt x="38111" y="8483"/>
                                  <a:pt x="38111" y="19050"/>
                                </a:cubicBezTo>
                                <a:cubicBezTo>
                                  <a:pt x="38111" y="29567"/>
                                  <a:pt x="29579" y="38100"/>
                                  <a:pt x="19055" y="38100"/>
                                </a:cubicBezTo>
                                <a:cubicBezTo>
                                  <a:pt x="8531" y="38100"/>
                                  <a:pt x="0" y="29567"/>
                                  <a:pt x="0" y="19050"/>
                                </a:cubicBezTo>
                                <a:cubicBezTo>
                                  <a:pt x="0" y="8483"/>
                                  <a:pt x="8531" y="0"/>
                                  <a:pt x="19055" y="0"/>
                                </a:cubicBezTo>
                                <a:close/>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12A1A0AE" id="Group 571835" o:spid="_x0000_s1026" style="width:3pt;height:3pt;mso-position-horizontal-relative:char;mso-position-vertical-relative:line" coordsize="38111,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">
                <v:shape id="Shape 123462" o:spid="_x0000_s1027" style="position:absolute;width:38111;height:38100;visibility:visible;mso-wrap-style:square;v-text-anchor:top" coordsize="3811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r5sQA&#10;AADfAAAADwAAAGRycy9kb3ducmV2LnhtbERPTUvDQBC9C/0PyxS82YlRaondllIoVQTBKvU6ZMck&#10;JDsbdrdp6q93BcHj430v16Pt1MA+NE403M4yUCylM41UGj7edzcLUCGSGOqcsIYLB1ivJldLKow7&#10;yxsPh1ipFCKhIA11jH2BGMqaLYWZ61kS9+W8pZigr9B4Oqdw22GeZXO01EhqqKnnbc1lezhZDa8P&#10;7Qv6AY/l9wVPu23b7+3ns9bX03HzCCryGP/Ff+4nk+bnd/fzHH7/JAC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bEAAAA3wAAAA8AAAAAAAAAAAAAAAAAmAIAAGRycy9k&#10;b3ducmV2LnhtbFBLBQYAAAAABAAEAPUAAACJAwAAAAA=&#10;" path="m19055,c29579,,38111,8483,38111,19050v,10517,-8532,19050,-19056,19050c8531,38100,,29567,,19050,,8483,8531,,19055,xe" fillcolor="black" strokeweight=".21172mm">
                  <v:stroke miterlimit="83231f" joinstyle="miter" endcap="square"/>
                  <v:path arrowok="t" textboxrect="0,0,38111,38100"/>
                </v:shape>
                <w10:anchorlock/>
              </v:group>
            </w:pict>
          </mc:Fallback>
        </mc:AlternateContent>
      </w:r>
      <w:r>
        <w:t>a) Evidence tha the DWO has p ioritized budget alloca ions to</w:t>
      </w:r>
    </w:p>
    <w:tbl>
      <w:tblPr>
        <w:tblStyle w:val="TableGrid"/>
        <w:tblW w:w="7872" w:type="dxa"/>
        <w:tblInd w:w="432" w:type="dxa"/>
        <w:tblCellMar>
          <w:top w:w="252" w:type="dxa"/>
          <w:left w:w="0" w:type="dxa"/>
          <w:bottom w:w="0" w:type="dxa"/>
          <w:right w:w="0" w:type="dxa"/>
        </w:tblCellMar>
        <w:tblLook w:val="04A0" w:firstRow="1" w:lastRow="0" w:firstColumn="1" w:lastColumn="0" w:noHBand="0" w:noVBand="1"/>
      </w:tblPr>
      <w:tblGrid>
        <w:gridCol w:w="2749"/>
        <w:gridCol w:w="5123"/>
      </w:tblGrid>
      <w:tr w:rsidR="006E7A68">
        <w:trPr>
          <w:trHeight w:val="368"/>
        </w:trPr>
        <w:tc>
          <w:tcPr>
            <w:tcW w:w="2749" w:type="dxa"/>
            <w:tcBorders>
              <w:top w:val="nil"/>
              <w:left w:val="nil"/>
              <w:bottom w:val="nil"/>
              <w:right w:val="nil"/>
            </w:tcBorders>
          </w:tcPr>
          <w:p w:rsidR="006E7A68" w:rsidRDefault="00894989">
            <w:pPr>
              <w:spacing w:after="0" w:line="276" w:lineRule="auto"/>
              <w:ind w:left="0" w:right="371" w:firstLine="0"/>
              <w:jc w:val="both"/>
            </w:pPr>
            <w:r>
              <w:t>Transfer of Funds for service delivery: The</w:t>
            </w:r>
          </w:p>
        </w:tc>
        <w:tc>
          <w:tcPr>
            <w:tcW w:w="5123" w:type="dxa"/>
            <w:tcBorders>
              <w:top w:val="nil"/>
              <w:left w:val="nil"/>
              <w:bottom w:val="nil"/>
              <w:right w:val="nil"/>
            </w:tcBorders>
          </w:tcPr>
          <w:p w:rsidR="006E7A68" w:rsidRDefault="00894989">
            <w:pPr>
              <w:spacing w:after="124" w:line="240" w:lineRule="auto"/>
              <w:ind w:left="0" w:right="0" w:firstLine="0"/>
              <w:jc w:val="both"/>
            </w:pPr>
            <w:r>
              <w:t>sub-counties that have safe water coverage below that of the</w:t>
            </w:r>
          </w:p>
          <w:p w:rsidR="006E7A68" w:rsidRDefault="00894989">
            <w:pPr>
              <w:spacing w:after="0" w:line="276" w:lineRule="auto"/>
              <w:ind w:left="0" w:right="0" w:firstLine="0"/>
            </w:pPr>
            <w:r>
              <w:t>district:</w:t>
            </w:r>
          </w:p>
        </w:tc>
      </w:tr>
    </w:tbl>
    <w:p w:rsidR="006E7A68" w:rsidRDefault="00894989">
      <w:pPr>
        <w:ind w:left="442"/>
      </w:pPr>
      <w:r>
        <w:rPr>
          <w:noProof/>
          <w:sz w:val="22"/>
        </w:rPr>
        <mc:AlternateContent>
          <mc:Choice Requires="wpg">
            <w:drawing>
              <wp:anchor distT="0" distB="0" distL="114300" distR="114300" simplePos="0" relativeHeight="251658240" behindDoc="0" locked="0" layoutInCell="1" allowOverlap="1">
                <wp:simplePos x="0" y="0"/>
                <wp:positionH relativeFrom="column">
                  <wp:posOffset>1890287</wp:posOffset>
                </wp:positionH>
                <wp:positionV relativeFrom="paragraph">
                  <wp:posOffset>3324</wp:posOffset>
                </wp:positionV>
                <wp:extent cx="38111" cy="838448"/>
                <wp:effectExtent l="0" t="0" r="0" b="0"/>
                <wp:wrapSquare wrapText="bothSides"/>
                <wp:docPr id="571836" name="Group 571836"/>
                <wp:cNvGraphicFramePr/>
                <a:graphic xmlns:a="http://schemas.openxmlformats.org/drawingml/2006/main">
                  <a:graphicData uri="http://schemas.microsoft.com/office/word/2010/wordprocessingGroup">
                    <wpg:wgp>
                      <wpg:cNvGrpSpPr/>
                      <wpg:grpSpPr>
                        <a:xfrm>
                          <a:off x="0" y="0"/>
                          <a:ext cx="38111" cy="838448"/>
                          <a:chOff x="0" y="0"/>
                          <a:chExt cx="38111" cy="838448"/>
                        </a:xfrm>
                      </wpg:grpSpPr>
                      <wps:wsp>
                        <wps:cNvPr id="123594" name="Shape 123594"/>
                        <wps:cNvSpPr/>
                        <wps:spPr>
                          <a:xfrm>
                            <a:off x="0" y="0"/>
                            <a:ext cx="38111" cy="38100"/>
                          </a:xfrm>
                          <a:custGeom>
                            <a:avLst/>
                            <a:gdLst/>
                            <a:ahLst/>
                            <a:cxnLst/>
                            <a:rect l="0" t="0" r="0" b="0"/>
                            <a:pathLst>
                              <a:path w="38111" h="38100">
                                <a:moveTo>
                                  <a:pt x="19055" y="0"/>
                                </a:moveTo>
                                <a:cubicBezTo>
                                  <a:pt x="29579" y="0"/>
                                  <a:pt x="38111" y="8533"/>
                                  <a:pt x="38111" y="19050"/>
                                </a:cubicBezTo>
                                <a:cubicBezTo>
                                  <a:pt x="38111" y="29617"/>
                                  <a:pt x="29579" y="38100"/>
                                  <a:pt x="19055" y="38100"/>
                                </a:cubicBezTo>
                                <a:cubicBezTo>
                                  <a:pt x="8531" y="38100"/>
                                  <a:pt x="0" y="29617"/>
                                  <a:pt x="0" y="19050"/>
                                </a:cubicBezTo>
                                <a:cubicBezTo>
                                  <a:pt x="0" y="8533"/>
                                  <a:pt x="8531" y="0"/>
                                  <a:pt x="19055" y="0"/>
                                </a:cubicBezTo>
                                <a:close/>
                              </a:path>
                            </a:pathLst>
                          </a:custGeom>
                          <a:ln w="7622" cap="sq">
                            <a:miter lim="127000"/>
                          </a:ln>
                        </wps:spPr>
                        <wps:style>
                          <a:lnRef idx="1">
                            <a:srgbClr val="000000"/>
                          </a:lnRef>
                          <a:fillRef idx="1">
                            <a:srgbClr val="000000"/>
                          </a:fillRef>
                          <a:effectRef idx="0">
                            <a:scrgbClr r="0" g="0" b="0"/>
                          </a:effectRef>
                          <a:fontRef idx="none"/>
                        </wps:style>
                        <wps:bodyPr/>
                      </wps:wsp>
                      <wps:wsp>
                        <wps:cNvPr id="123595" name="Shape 123595"/>
                        <wps:cNvSpPr/>
                        <wps:spPr>
                          <a:xfrm>
                            <a:off x="0" y="160089"/>
                            <a:ext cx="38111" cy="38100"/>
                          </a:xfrm>
                          <a:custGeom>
                            <a:avLst/>
                            <a:gdLst/>
                            <a:ahLst/>
                            <a:cxnLst/>
                            <a:rect l="0" t="0" r="0" b="0"/>
                            <a:pathLst>
                              <a:path w="38111" h="38100">
                                <a:moveTo>
                                  <a:pt x="19055" y="0"/>
                                </a:moveTo>
                                <a:cubicBezTo>
                                  <a:pt x="29579" y="0"/>
                                  <a:pt x="38111" y="8483"/>
                                  <a:pt x="38111" y="19050"/>
                                </a:cubicBezTo>
                                <a:cubicBezTo>
                                  <a:pt x="38111" y="29567"/>
                                  <a:pt x="29579" y="38100"/>
                                  <a:pt x="19055" y="38100"/>
                                </a:cubicBezTo>
                                <a:cubicBezTo>
                                  <a:pt x="8531" y="38100"/>
                                  <a:pt x="0" y="29567"/>
                                  <a:pt x="0" y="19050"/>
                                </a:cubicBezTo>
                                <a:cubicBezTo>
                                  <a:pt x="0" y="8483"/>
                                  <a:pt x="8531" y="0"/>
                                  <a:pt x="19055" y="0"/>
                                </a:cubicBezTo>
                                <a:close/>
                              </a:path>
                            </a:pathLst>
                          </a:custGeom>
                          <a:ln w="7622" cap="sq">
                            <a:miter lim="127000"/>
                          </a:ln>
                        </wps:spPr>
                        <wps:style>
                          <a:lnRef idx="1">
                            <a:srgbClr val="000000"/>
                          </a:lnRef>
                          <a:fillRef idx="1">
                            <a:srgbClr val="000000"/>
                          </a:fillRef>
                          <a:effectRef idx="0">
                            <a:scrgbClr r="0" g="0" b="0"/>
                          </a:effectRef>
                          <a:fontRef idx="none"/>
                        </wps:style>
                        <wps:bodyPr/>
                      </wps:wsp>
                      <wps:wsp>
                        <wps:cNvPr id="123715" name="Shape 123715"/>
                        <wps:cNvSpPr/>
                        <wps:spPr>
                          <a:xfrm>
                            <a:off x="0" y="480219"/>
                            <a:ext cx="38111" cy="38100"/>
                          </a:xfrm>
                          <a:custGeom>
                            <a:avLst/>
                            <a:gdLst/>
                            <a:ahLst/>
                            <a:cxnLst/>
                            <a:rect l="0" t="0" r="0" b="0"/>
                            <a:pathLst>
                              <a:path w="38111" h="38100">
                                <a:moveTo>
                                  <a:pt x="19055" y="0"/>
                                </a:moveTo>
                                <a:cubicBezTo>
                                  <a:pt x="29579" y="0"/>
                                  <a:pt x="38111" y="8483"/>
                                  <a:pt x="38111" y="19050"/>
                                </a:cubicBezTo>
                                <a:cubicBezTo>
                                  <a:pt x="38111" y="29567"/>
                                  <a:pt x="29579" y="38100"/>
                                  <a:pt x="19055" y="38100"/>
                                </a:cubicBezTo>
                                <a:cubicBezTo>
                                  <a:pt x="8531" y="38100"/>
                                  <a:pt x="0" y="29567"/>
                                  <a:pt x="0" y="19050"/>
                                </a:cubicBezTo>
                                <a:cubicBezTo>
                                  <a:pt x="0" y="8483"/>
                                  <a:pt x="8531" y="0"/>
                                  <a:pt x="19055" y="0"/>
                                </a:cubicBezTo>
                                <a:close/>
                              </a:path>
                            </a:pathLst>
                          </a:custGeom>
                          <a:ln w="7622" cap="sq">
                            <a:miter lim="127000"/>
                          </a:ln>
                        </wps:spPr>
                        <wps:style>
                          <a:lnRef idx="1">
                            <a:srgbClr val="000000"/>
                          </a:lnRef>
                          <a:fillRef idx="1">
                            <a:srgbClr val="000000"/>
                          </a:fillRef>
                          <a:effectRef idx="0">
                            <a:scrgbClr r="0" g="0" b="0"/>
                          </a:effectRef>
                          <a:fontRef idx="none"/>
                        </wps:style>
                        <wps:bodyPr/>
                      </wps:wsp>
                      <wps:wsp>
                        <wps:cNvPr id="123736" name="Shape 123736"/>
                        <wps:cNvSpPr/>
                        <wps:spPr>
                          <a:xfrm>
                            <a:off x="0" y="640259"/>
                            <a:ext cx="38111" cy="38100"/>
                          </a:xfrm>
                          <a:custGeom>
                            <a:avLst/>
                            <a:gdLst/>
                            <a:ahLst/>
                            <a:cxnLst/>
                            <a:rect l="0" t="0" r="0" b="0"/>
                            <a:pathLst>
                              <a:path w="38111" h="38100">
                                <a:moveTo>
                                  <a:pt x="19055" y="0"/>
                                </a:moveTo>
                                <a:cubicBezTo>
                                  <a:pt x="29579" y="0"/>
                                  <a:pt x="38111" y="8533"/>
                                  <a:pt x="38111" y="19050"/>
                                </a:cubicBezTo>
                                <a:cubicBezTo>
                                  <a:pt x="38111" y="29617"/>
                                  <a:pt x="29579" y="38100"/>
                                  <a:pt x="19055" y="38100"/>
                                </a:cubicBezTo>
                                <a:cubicBezTo>
                                  <a:pt x="8531" y="38100"/>
                                  <a:pt x="0" y="29617"/>
                                  <a:pt x="0" y="19050"/>
                                </a:cubicBezTo>
                                <a:cubicBezTo>
                                  <a:pt x="0" y="8533"/>
                                  <a:pt x="8531" y="0"/>
                                  <a:pt x="19055" y="0"/>
                                </a:cubicBezTo>
                                <a:close/>
                              </a:path>
                            </a:pathLst>
                          </a:custGeom>
                          <a:ln w="7622" cap="sq">
                            <a:miter lim="127000"/>
                          </a:ln>
                        </wps:spPr>
                        <wps:style>
                          <a:lnRef idx="1">
                            <a:srgbClr val="000000"/>
                          </a:lnRef>
                          <a:fillRef idx="1">
                            <a:srgbClr val="000000"/>
                          </a:fillRef>
                          <a:effectRef idx="0">
                            <a:scrgbClr r="0" g="0" b="0"/>
                          </a:effectRef>
                          <a:fontRef idx="none"/>
                        </wps:style>
                        <wps:bodyPr/>
                      </wps:wsp>
                      <wps:wsp>
                        <wps:cNvPr id="123756" name="Shape 123756"/>
                        <wps:cNvSpPr/>
                        <wps:spPr>
                          <a:xfrm>
                            <a:off x="0" y="800348"/>
                            <a:ext cx="38111" cy="38100"/>
                          </a:xfrm>
                          <a:custGeom>
                            <a:avLst/>
                            <a:gdLst/>
                            <a:ahLst/>
                            <a:cxnLst/>
                            <a:rect l="0" t="0" r="0" b="0"/>
                            <a:pathLst>
                              <a:path w="38111" h="38100">
                                <a:moveTo>
                                  <a:pt x="19055" y="0"/>
                                </a:moveTo>
                                <a:cubicBezTo>
                                  <a:pt x="29579" y="0"/>
                                  <a:pt x="38111" y="8483"/>
                                  <a:pt x="38111" y="19050"/>
                                </a:cubicBezTo>
                                <a:cubicBezTo>
                                  <a:pt x="38111" y="29567"/>
                                  <a:pt x="29579" y="38100"/>
                                  <a:pt x="19055" y="38100"/>
                                </a:cubicBezTo>
                                <a:cubicBezTo>
                                  <a:pt x="8531" y="38100"/>
                                  <a:pt x="0" y="29567"/>
                                  <a:pt x="0" y="19050"/>
                                </a:cubicBezTo>
                                <a:cubicBezTo>
                                  <a:pt x="0" y="8483"/>
                                  <a:pt x="8531" y="0"/>
                                  <a:pt x="19055" y="0"/>
                                </a:cubicBezTo>
                                <a:close/>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708C103D" id="Group 571836" o:spid="_x0000_s1026" style="position:absolute;margin-left:148.85pt;margin-top:.25pt;width:3pt;height:66pt;z-index:251658240" coordsize="381,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">
                <v:shape id="Shape 123594" o:spid="_x0000_s1027" style="position:absolute;width:381;height:381;visibility:visible;mso-wrap-style:square;v-text-anchor:top" coordsize="3811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ps8UA&#10;AADfAAAADwAAAGRycy9kb3ducmV2LnhtbERP20rDQBB9F/oPywi+2Yn12thtKYWiUhBsi30dsmMS&#10;kp0Nu9s09etdQfDxcO6zxWBb1bMPtRMNN+MMFEvhTC2lhv1uff0EKkQSQ60T1nDmAIv56GJGuXEn&#10;+eB+G0uVQiTkpKGKscsRQ1GxpTB2HUvivpy3FBP0JRpPpxRuW5xk2QNaqiU1VNTxquKi2R6thvfH&#10;ZoO+x8/i+4zH9arpXuzhTeury2H5DCryEP/Ff+5Xk+ZPbu+nd/D7JwHA+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2mzxQAAAN8AAAAPAAAAAAAAAAAAAAAAAJgCAABkcnMv&#10;ZG93bnJldi54bWxQSwUGAAAAAAQABAD1AAAAigMAAAAA&#10;" path="m19055,c29579,,38111,8533,38111,19050v,10567,-8532,19050,-19056,19050c8531,38100,,29617,,19050,,8533,8531,,19055,xe" fillcolor="black" strokeweight=".21172mm">
                  <v:stroke miterlimit="83231f" joinstyle="miter" endcap="square"/>
                  <v:path arrowok="t" textboxrect="0,0,38111,38100"/>
                </v:shape>
                <v:shape id="Shape 123595" o:spid="_x0000_s1028" style="position:absolute;top:1600;width:381;height:381;visibility:visible;mso-wrap-style:square;v-text-anchor:top" coordsize="3811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MKMUA&#10;AADfAAAADwAAAGRycy9kb3ducmV2LnhtbERP22rCQBB9L/Qflin0rU5qsZfoKkWQtghCrdjXITsm&#10;IdnZsLvG2K93C4U+Hs59thhsq3r2oXai4X6UgWIpnKml1LD7Wt09gwqRxFDrhDWcOcBifn01o9y4&#10;k3xyv42lSiESctJQxdjliKGo2FIYuY4lcQfnLcUEfYnG0ymF2xbHWfaIlmpJDRV1vKy4aLZHq2Hz&#10;1KzR97gvfs54XC2b7s1+f2h9ezO8TkFFHuK/+M/9btL88cPkZQK/fxI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8woxQAAAN8AAAAPAAAAAAAAAAAAAAAAAJgCAABkcnMv&#10;ZG93bnJldi54bWxQSwUGAAAAAAQABAD1AAAAigMAAAAA&#10;" path="m19055,c29579,,38111,8483,38111,19050v,10517,-8532,19050,-19056,19050c8531,38100,,29567,,19050,,8483,8531,,19055,xe" fillcolor="black" strokeweight=".21172mm">
                  <v:stroke miterlimit="83231f" joinstyle="miter" endcap="square"/>
                  <v:path arrowok="t" textboxrect="0,0,38111,38100"/>
                </v:shape>
                <v:shape id="Shape 123715" o:spid="_x0000_s1029" style="position:absolute;top:4802;width:381;height:381;visibility:visible;mso-wrap-style:square;v-text-anchor:top" coordsize="3811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hk8UA&#10;AADfAAAADwAAAGRycy9kb3ducmV2LnhtbERPTWvCQBC9F/oflin0VidaWkvqKiKILYWCWvQ6ZKdJ&#10;SHY27K4x9td3CwWPj/c9Wwy2VT37UDvRMB5loFgKZ2opNXzt1w8voEIkMdQ6YQ0XDrCY397MKDfu&#10;LFvud7FUKURCThqqGLscMRQVWwoj17Ek7tt5SzFBX6LxdE7htsVJlj2jpVpSQ0Udryoumt3Javic&#10;Nh/oezwUPxc8rVdNt7HHd63v74blK6jIQ7yK/91vJs2fPE7HT/D3JwHA+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KGTxQAAAN8AAAAPAAAAAAAAAAAAAAAAAJgCAABkcnMv&#10;ZG93bnJldi54bWxQSwUGAAAAAAQABAD1AAAAigMAAAAA&#10;" path="m19055,c29579,,38111,8483,38111,19050v,10517,-8532,19050,-19056,19050c8531,38100,,29567,,19050,,8483,8531,,19055,xe" fillcolor="black" strokeweight=".21172mm">
                  <v:stroke miterlimit="83231f" joinstyle="miter" endcap="square"/>
                  <v:path arrowok="t" textboxrect="0,0,38111,38100"/>
                </v:shape>
                <v:shape id="Shape 123736" o:spid="_x0000_s1030" style="position:absolute;top:6402;width:381;height:381;visibility:visible;mso-wrap-style:square;v-text-anchor:top" coordsize="3811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jhMQA&#10;AADfAAAADwAAAGRycy9kb3ducmV2LnhtbERPTWvCQBC9F/oflin0VidVUImuUgRpS0GolnodstMk&#10;JDsbdtcY++u7QsHj430v14NtVc8+1E40PI8yUCyFM7WUGr4O26c5qBBJDLVOWMOFA6xX93dLyo07&#10;yyf3+1iqFCIhJw1VjF2OGIqKLYWR61gS9+O8pZigL9F4Oqdw2+I4y6ZoqZbUUFHHm4qLZn+yGnaz&#10;5gN9j9/F7wVP203Tvdrju9aPD8PLAlTkId7E/+43k+aPJ7PJFK5/Eg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Y4TEAAAA3wAAAA8AAAAAAAAAAAAAAAAAmAIAAGRycy9k&#10;b3ducmV2LnhtbFBLBQYAAAAABAAEAPUAAACJAwAAAAA=&#10;" path="m19055,c29579,,38111,8533,38111,19050v,10567,-8532,19050,-19056,19050c8531,38100,,29617,,19050,,8533,8531,,19055,xe" fillcolor="black" strokeweight=".21172mm">
                  <v:stroke miterlimit="83231f" joinstyle="miter" endcap="square"/>
                  <v:path arrowok="t" textboxrect="0,0,38111,38100"/>
                </v:shape>
                <v:shape id="Shape 123756" o:spid="_x0000_s1031" style="position:absolute;top:8003;width:381;height:381;visibility:visible;mso-wrap-style:square;v-text-anchor:top" coordsize="3811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GJMUA&#10;AADfAAAADwAAAGRycy9kb3ducmV2LnhtbERPTWvCQBC9F/oflhF6qxMtVUldpQjSlkKhVvQ6ZKdJ&#10;SHY27K4x9td3CwWPj/e9XA+2VT37UDvRMBlnoFgKZ2opNey/tvcLUCGSGGqdsIYLB1ivbm+WlBt3&#10;lk/ud7FUKURCThqqGLscMRQVWwpj17Ek7tt5SzFBX6LxdE7htsVpls3QUi2poaKONxUXze5kNXzM&#10;m3f0PR6Knwuetpume7HHN63vRsPzE6jIQ7yK/92vJs2fPswfZ/D3JwHA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IYkxQAAAN8AAAAPAAAAAAAAAAAAAAAAAJgCAABkcnMv&#10;ZG93bnJldi54bWxQSwUGAAAAAAQABAD1AAAAigMAAAAA&#10;" path="m19055,c29579,,38111,8483,38111,19050v,10517,-8532,19050,-19056,19050c8531,38100,,29567,,19050,,8483,8531,,19055,xe" fillcolor="black" strokeweight=".21172mm">
                  <v:stroke miterlimit="83231f" joinstyle="miter" endcap="square"/>
                  <v:path arrowok="t" textboxrect="0,0,38111,38100"/>
                </v:shape>
                <w10:wrap type="square"/>
              </v:group>
            </w:pict>
          </mc:Fallback>
        </mc:AlternateContent>
      </w:r>
      <w:r>
        <w:t>Local Government has allocated and spent • If 100 % of the budget allocation for the current FY is allocated to funds for service delivery S/Cs below the district average coverage: Score 3 as prescribed in the • If 80-99%: Score 2 sector guidelines. • If 60-79: Score 1</w:t>
      </w:r>
    </w:p>
    <w:p w:rsidR="006E7A68" w:rsidRDefault="00894989">
      <w:pPr>
        <w:ind w:left="2987"/>
      </w:pPr>
      <w:r>
        <w:t>• If below 60 %: Score 0</w:t>
      </w:r>
    </w:p>
    <w:tbl>
      <w:tblPr>
        <w:tblStyle w:val="TableGrid"/>
        <w:tblW w:w="10417" w:type="dxa"/>
        <w:tblInd w:w="0" w:type="dxa"/>
        <w:tblCellMar>
          <w:top w:w="348" w:type="dxa"/>
          <w:left w:w="0" w:type="dxa"/>
          <w:bottom w:w="0" w:type="dxa"/>
          <w:right w:w="0" w:type="dxa"/>
        </w:tblCellMar>
        <w:tblLook w:val="04A0" w:firstRow="1" w:lastRow="0" w:firstColumn="1" w:lastColumn="0" w:noHBand="0" w:noVBand="1"/>
      </w:tblPr>
      <w:tblGrid>
        <w:gridCol w:w="432"/>
        <w:gridCol w:w="2269"/>
        <w:gridCol w:w="6182"/>
        <w:gridCol w:w="1428"/>
        <w:gridCol w:w="106"/>
      </w:tblGrid>
      <w:tr w:rsidR="006E7A68">
        <w:trPr>
          <w:trHeight w:val="971"/>
        </w:trPr>
        <w:tc>
          <w:tcPr>
            <w:tcW w:w="432" w:type="dxa"/>
            <w:tcBorders>
              <w:top w:val="nil"/>
              <w:left w:val="nil"/>
              <w:bottom w:val="nil"/>
              <w:right w:val="nil"/>
            </w:tcBorders>
          </w:tcPr>
          <w:p w:rsidR="006E7A68" w:rsidRDefault="006E7A68">
            <w:pPr>
              <w:spacing w:after="0" w:line="276" w:lineRule="auto"/>
              <w:ind w:left="0" w:right="0" w:firstLine="0"/>
            </w:pPr>
          </w:p>
        </w:tc>
        <w:tc>
          <w:tcPr>
            <w:tcW w:w="2269" w:type="dxa"/>
            <w:tcBorders>
              <w:top w:val="nil"/>
              <w:left w:val="nil"/>
              <w:bottom w:val="nil"/>
              <w:right w:val="nil"/>
            </w:tcBorders>
          </w:tcPr>
          <w:p w:rsidR="006E7A68" w:rsidRDefault="00894989">
            <w:pPr>
              <w:spacing w:after="0" w:line="276" w:lineRule="auto"/>
              <w:ind w:left="0" w:right="159" w:firstLine="0"/>
            </w:pPr>
            <w:r>
              <w:rPr>
                <w:i/>
              </w:rPr>
              <w:t xml:space="preserve">Maximum 6 points on this performance measure  </w:t>
            </w:r>
          </w:p>
        </w:tc>
        <w:tc>
          <w:tcPr>
            <w:tcW w:w="6182" w:type="dxa"/>
            <w:tcBorders>
              <w:top w:val="nil"/>
              <w:left w:val="nil"/>
              <w:bottom w:val="nil"/>
              <w:right w:val="nil"/>
            </w:tcBorders>
          </w:tcPr>
          <w:p w:rsidR="006E7A68" w:rsidRDefault="006E7A68">
            <w:pPr>
              <w:spacing w:after="0" w:line="276" w:lineRule="auto"/>
              <w:ind w:left="0" w:right="0" w:firstLine="0"/>
            </w:pP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3841"/>
        </w:trPr>
        <w:tc>
          <w:tcPr>
            <w:tcW w:w="432" w:type="dxa"/>
            <w:tcBorders>
              <w:top w:val="nil"/>
              <w:left w:val="nil"/>
              <w:bottom w:val="nil"/>
              <w:right w:val="nil"/>
            </w:tcBorders>
          </w:tcPr>
          <w:p w:rsidR="006E7A68" w:rsidRDefault="00894989">
            <w:pPr>
              <w:spacing w:after="0" w:line="276" w:lineRule="auto"/>
              <w:ind w:left="0" w:right="0" w:firstLine="0"/>
            </w:pPr>
            <w:r>
              <w:t>8</w:t>
            </w:r>
          </w:p>
        </w:tc>
        <w:tc>
          <w:tcPr>
            <w:tcW w:w="2269" w:type="dxa"/>
            <w:tcBorders>
              <w:top w:val="nil"/>
              <w:left w:val="nil"/>
              <w:bottom w:val="nil"/>
              <w:right w:val="nil"/>
            </w:tcBorders>
            <w:vAlign w:val="center"/>
          </w:tcPr>
          <w:p w:rsidR="006E7A68" w:rsidRDefault="00894989">
            <w:pPr>
              <w:spacing w:after="312" w:line="267" w:lineRule="auto"/>
              <w:ind w:left="0" w:right="128" w:firstLine="0"/>
            </w:pPr>
            <w:r>
              <w:t>Planning, Budgeting and Transfer of Funds for service delivery: The Local Government has allocated and spent funds for service delivery as prescribed in the sector guidelines.</w:t>
            </w:r>
          </w:p>
          <w:p w:rsidR="006E7A68" w:rsidRDefault="00894989">
            <w:pPr>
              <w:spacing w:after="0" w:line="276" w:lineRule="auto"/>
              <w:ind w:left="0" w:right="159" w:firstLine="0"/>
            </w:pPr>
            <w:r>
              <w:rPr>
                <w:i/>
              </w:rPr>
              <w:t xml:space="preserve">Maximum 6 points on this performance measure  </w:t>
            </w:r>
          </w:p>
        </w:tc>
        <w:tc>
          <w:tcPr>
            <w:tcW w:w="6182" w:type="dxa"/>
            <w:tcBorders>
              <w:top w:val="nil"/>
              <w:left w:val="nil"/>
              <w:bottom w:val="nil"/>
              <w:right w:val="nil"/>
            </w:tcBorders>
          </w:tcPr>
          <w:p w:rsidR="006E7A68" w:rsidRDefault="00894989">
            <w:pPr>
              <w:spacing w:after="0" w:line="276" w:lineRule="auto"/>
              <w:ind w:left="0" w:right="0" w:firstLine="0"/>
            </w:pPr>
            <w:r>
              <w:t xml:space="preserve">b) Evidence that the DWO communicated to the LLGs their respective allocations per source to be constructed in the current FY: Score 3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218"/>
        </w:trPr>
        <w:tc>
          <w:tcPr>
            <w:tcW w:w="432" w:type="dxa"/>
            <w:tcBorders>
              <w:top w:val="nil"/>
              <w:left w:val="nil"/>
              <w:bottom w:val="nil"/>
              <w:right w:val="nil"/>
            </w:tcBorders>
          </w:tcPr>
          <w:p w:rsidR="006E7A68" w:rsidRDefault="00894989">
            <w:pPr>
              <w:spacing w:after="0" w:line="276" w:lineRule="auto"/>
              <w:ind w:left="0" w:right="0" w:firstLine="0"/>
            </w:pPr>
            <w:r>
              <w:lastRenderedPageBreak/>
              <w:t>9</w:t>
            </w:r>
          </w:p>
        </w:tc>
        <w:tc>
          <w:tcPr>
            <w:tcW w:w="2269" w:type="dxa"/>
            <w:tcBorders>
              <w:top w:val="nil"/>
              <w:left w:val="nil"/>
              <w:bottom w:val="nil"/>
              <w:right w:val="nil"/>
            </w:tcBorders>
            <w:vAlign w:val="bottom"/>
          </w:tcPr>
          <w:p w:rsidR="006E7A68" w:rsidRDefault="00894989">
            <w:pPr>
              <w:spacing w:after="312" w:line="267" w:lineRule="auto"/>
              <w:ind w:left="0" w:right="181" w:firstLine="0"/>
              <w:jc w:val="both"/>
            </w:pPr>
            <w:r>
              <w:t>Routine Oversight and Monitoring: The LG has monitored WSS facilities and provided follow up support.</w:t>
            </w:r>
          </w:p>
          <w:p w:rsidR="006E7A68" w:rsidRDefault="00894989">
            <w:pPr>
              <w:spacing w:after="0" w:line="276" w:lineRule="auto"/>
              <w:ind w:left="0" w:right="159" w:firstLine="0"/>
            </w:pPr>
            <w:r>
              <w:rPr>
                <w:i/>
              </w:rPr>
              <w:t xml:space="preserve">Maximum 8 points on this performance measure  </w:t>
            </w:r>
          </w:p>
        </w:tc>
        <w:tc>
          <w:tcPr>
            <w:tcW w:w="6182" w:type="dxa"/>
            <w:tcBorders>
              <w:top w:val="nil"/>
              <w:left w:val="nil"/>
              <w:bottom w:val="nil"/>
              <w:right w:val="nil"/>
            </w:tcBorders>
            <w:vAlign w:val="bottom"/>
          </w:tcPr>
          <w:p w:rsidR="006E7A68" w:rsidRDefault="00894989">
            <w:pPr>
              <w:spacing w:after="315" w:line="267" w:lineRule="auto"/>
              <w:ind w:left="0" w:right="389" w:firstLine="0"/>
              <w:jc w:val="both"/>
            </w:pPr>
            <w:r>
              <w:t>a. Evidence that the district Water Office has monitored each of WSS facilities at least quarterly (key areas to include functionality of Water supply and public sanitation facilities, environment, and social safeguards, etc.)</w:t>
            </w:r>
          </w:p>
          <w:p w:rsidR="006E7A68" w:rsidRDefault="00894989">
            <w:pPr>
              <w:numPr>
                <w:ilvl w:val="0"/>
                <w:numId w:val="52"/>
              </w:numPr>
              <w:spacing w:after="316" w:line="240" w:lineRule="auto"/>
              <w:ind w:right="0" w:hanging="120"/>
            </w:pPr>
            <w:r>
              <w:t>If 95% and above of the WSS facilities monitored quarterly: score 4</w:t>
            </w:r>
          </w:p>
          <w:p w:rsidR="006E7A68" w:rsidRDefault="00894989">
            <w:pPr>
              <w:numPr>
                <w:ilvl w:val="0"/>
                <w:numId w:val="52"/>
              </w:numPr>
              <w:spacing w:after="316" w:line="240" w:lineRule="auto"/>
              <w:ind w:right="0" w:hanging="120"/>
            </w:pPr>
            <w:r>
              <w:t>If 80-94% of the WSS facilities monitored quarterly: score 2</w:t>
            </w:r>
          </w:p>
          <w:p w:rsidR="006E7A68" w:rsidRDefault="00894989">
            <w:pPr>
              <w:numPr>
                <w:ilvl w:val="0"/>
                <w:numId w:val="52"/>
              </w:numPr>
              <w:spacing w:after="0" w:line="276" w:lineRule="auto"/>
              <w:ind w:right="0" w:hanging="120"/>
            </w:pPr>
            <w:r>
              <w:t>If less than 80% of the WSS facilities monitored quarterly: Score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667"/>
        </w:trPr>
        <w:tc>
          <w:tcPr>
            <w:tcW w:w="432" w:type="dxa"/>
            <w:tcBorders>
              <w:top w:val="nil"/>
              <w:left w:val="nil"/>
              <w:bottom w:val="nil"/>
              <w:right w:val="nil"/>
            </w:tcBorders>
          </w:tcPr>
          <w:p w:rsidR="006E7A68" w:rsidRDefault="00894989">
            <w:pPr>
              <w:spacing w:after="0" w:line="276" w:lineRule="auto"/>
              <w:ind w:left="0" w:right="0" w:firstLine="0"/>
            </w:pPr>
            <w:r>
              <w:t>9</w:t>
            </w:r>
          </w:p>
        </w:tc>
        <w:tc>
          <w:tcPr>
            <w:tcW w:w="2269" w:type="dxa"/>
            <w:tcBorders>
              <w:top w:val="nil"/>
              <w:left w:val="nil"/>
              <w:bottom w:val="nil"/>
              <w:right w:val="nil"/>
            </w:tcBorders>
            <w:vAlign w:val="bottom"/>
          </w:tcPr>
          <w:p w:rsidR="006E7A68" w:rsidRDefault="00894989">
            <w:pPr>
              <w:spacing w:after="0" w:line="276" w:lineRule="auto"/>
              <w:ind w:left="0" w:right="181" w:firstLine="0"/>
              <w:jc w:val="both"/>
            </w:pPr>
            <w:r>
              <w:t>Routine Oversight and Monitoring: The LG has monitored WSS facilities and provided follow up support.</w:t>
            </w:r>
          </w:p>
        </w:tc>
        <w:tc>
          <w:tcPr>
            <w:tcW w:w="6182" w:type="dxa"/>
            <w:tcBorders>
              <w:top w:val="nil"/>
              <w:left w:val="nil"/>
              <w:bottom w:val="nil"/>
              <w:right w:val="nil"/>
            </w:tcBorders>
            <w:vAlign w:val="bottom"/>
          </w:tcPr>
          <w:p w:rsidR="006E7A68" w:rsidRDefault="00894989">
            <w:pPr>
              <w:spacing w:after="0" w:line="276" w:lineRule="auto"/>
              <w:ind w:left="0" w:right="0" w:firstLine="0"/>
            </w:pPr>
            <w:r>
              <w:t>b. Evidence that the DWO conducted quarterly DWSCC meetings and among other agenda items, key issues identified from quarterly monitoring of WSS facilities were discussed and remedial actions incorporated in the current FY AWP. Score 2</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0" w:line="267" w:lineRule="auto"/>
        <w:ind w:left="427" w:right="6206"/>
      </w:pPr>
      <w:r>
        <w:rPr>
          <w:i/>
        </w:rPr>
        <w:t xml:space="preserve">Maximum 8 points on this performance measure  </w:t>
      </w:r>
    </w:p>
    <w:p w:rsidR="006E7A68" w:rsidRDefault="00894989">
      <w:r>
        <w:t>9</w:t>
      </w: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269"/>
        <w:gridCol w:w="6182"/>
        <w:gridCol w:w="1428"/>
        <w:gridCol w:w="106"/>
      </w:tblGrid>
      <w:tr w:rsidR="006E7A68">
        <w:trPr>
          <w:trHeight w:val="252"/>
        </w:trPr>
        <w:tc>
          <w:tcPr>
            <w:tcW w:w="432" w:type="dxa"/>
            <w:vMerge w:val="restart"/>
            <w:tcBorders>
              <w:top w:val="nil"/>
              <w:left w:val="nil"/>
              <w:bottom w:val="nil"/>
              <w:right w:val="nil"/>
            </w:tcBorders>
          </w:tcPr>
          <w:p w:rsidR="006E7A68" w:rsidRDefault="006E7A68">
            <w:pPr>
              <w:spacing w:after="0" w:line="276" w:lineRule="auto"/>
              <w:ind w:left="0" w:right="0" w:firstLine="0"/>
            </w:pPr>
          </w:p>
        </w:tc>
        <w:tc>
          <w:tcPr>
            <w:tcW w:w="2269" w:type="dxa"/>
            <w:vMerge w:val="restart"/>
            <w:tcBorders>
              <w:top w:val="nil"/>
              <w:left w:val="nil"/>
              <w:bottom w:val="nil"/>
              <w:right w:val="nil"/>
            </w:tcBorders>
          </w:tcPr>
          <w:p w:rsidR="006E7A68" w:rsidRDefault="00894989">
            <w:pPr>
              <w:spacing w:after="312" w:line="267" w:lineRule="auto"/>
              <w:ind w:left="0" w:right="181" w:firstLine="0"/>
              <w:jc w:val="both"/>
            </w:pPr>
            <w:r>
              <w:t>Routi e Oversigh and Monitoring: The LG has monitored WSS facilities and provided follow up support.</w:t>
            </w:r>
          </w:p>
          <w:p w:rsidR="006E7A68" w:rsidRDefault="00894989">
            <w:pPr>
              <w:spacing w:after="0" w:line="276" w:lineRule="auto"/>
              <w:ind w:left="0" w:right="159" w:firstLine="0"/>
            </w:pPr>
            <w:r>
              <w:rPr>
                <w:i/>
              </w:rPr>
              <w:t xml:space="preserve">Maximum 8 points on this performance measure  </w:t>
            </w:r>
          </w:p>
        </w:tc>
        <w:tc>
          <w:tcPr>
            <w:tcW w:w="7610" w:type="dxa"/>
            <w:gridSpan w:val="2"/>
            <w:tcBorders>
              <w:top w:val="nil"/>
              <w:left w:val="nil"/>
              <w:bottom w:val="nil"/>
              <w:right w:val="nil"/>
            </w:tcBorders>
          </w:tcPr>
          <w:p w:rsidR="006E7A68" w:rsidRDefault="00894989">
            <w:pPr>
              <w:spacing w:after="0" w:line="276" w:lineRule="auto"/>
              <w:ind w:left="192" w:right="0" w:firstLine="0"/>
            </w:pPr>
            <w:r>
              <w:t>The Distric Wat r Officer publicize budget allocations for he current</w:t>
            </w:r>
          </w:p>
        </w:tc>
        <w:tc>
          <w:tcPr>
            <w:tcW w:w="106" w:type="dxa"/>
            <w:vMerge w:val="restart"/>
            <w:tcBorders>
              <w:top w:val="nil"/>
              <w:left w:val="nil"/>
              <w:bottom w:val="nil"/>
              <w:right w:val="nil"/>
            </w:tcBorders>
          </w:tcPr>
          <w:p w:rsidR="006E7A68" w:rsidRDefault="006E7A68">
            <w:pPr>
              <w:spacing w:after="0" w:line="276" w:lineRule="auto"/>
              <w:ind w:left="0" w:right="0" w:firstLine="0"/>
            </w:pPr>
          </w:p>
        </w:tc>
      </w:tr>
      <w:tr w:rsidR="006E7A68">
        <w:trPr>
          <w:trHeight w:val="2043"/>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6182" w:type="dxa"/>
            <w:tcBorders>
              <w:top w:val="nil"/>
              <w:left w:val="nil"/>
              <w:bottom w:val="nil"/>
              <w:right w:val="nil"/>
            </w:tcBorders>
          </w:tcPr>
          <w:p w:rsidR="006E7A68" w:rsidRDefault="00894989">
            <w:pPr>
              <w:spacing w:after="0" w:line="276" w:lineRule="auto"/>
              <w:ind w:left="0" w:right="0" w:firstLine="0"/>
            </w:pPr>
            <w:r>
              <w:t>FY to LLGs with safe water coverage below the LG average to all subcounties: Score 2</w:t>
            </w:r>
          </w:p>
        </w:tc>
        <w:tc>
          <w:tcPr>
            <w:tcW w:w="1428" w:type="dxa"/>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180"/>
        </w:trPr>
        <w:tc>
          <w:tcPr>
            <w:tcW w:w="432" w:type="dxa"/>
            <w:tcBorders>
              <w:top w:val="nil"/>
              <w:left w:val="nil"/>
              <w:bottom w:val="nil"/>
              <w:right w:val="nil"/>
            </w:tcBorders>
          </w:tcPr>
          <w:p w:rsidR="006E7A68" w:rsidRDefault="00894989">
            <w:pPr>
              <w:spacing w:after="0" w:line="276" w:lineRule="auto"/>
              <w:ind w:left="0" w:right="0" w:firstLine="0"/>
            </w:pPr>
            <w:r>
              <w:lastRenderedPageBreak/>
              <w:t>10</w:t>
            </w:r>
          </w:p>
        </w:tc>
        <w:tc>
          <w:tcPr>
            <w:tcW w:w="2269" w:type="dxa"/>
            <w:tcBorders>
              <w:top w:val="nil"/>
              <w:left w:val="nil"/>
              <w:bottom w:val="nil"/>
              <w:right w:val="nil"/>
            </w:tcBorders>
            <w:vAlign w:val="center"/>
          </w:tcPr>
          <w:p w:rsidR="006E7A68" w:rsidRDefault="00894989">
            <w:pPr>
              <w:spacing w:after="312" w:line="267" w:lineRule="auto"/>
              <w:ind w:left="0" w:right="0" w:firstLine="0"/>
            </w:pPr>
            <w:r>
              <w:t>Mobilization for WSS is conducted</w:t>
            </w:r>
          </w:p>
          <w:p w:rsidR="006E7A68" w:rsidRDefault="00894989">
            <w:pPr>
              <w:spacing w:after="0" w:line="276" w:lineRule="auto"/>
              <w:ind w:left="0" w:right="159" w:firstLine="0"/>
            </w:pPr>
            <w:r>
              <w:rPr>
                <w:i/>
              </w:rPr>
              <w:t xml:space="preserve">Maximum 6 points on this performance measure  </w:t>
            </w:r>
          </w:p>
        </w:tc>
        <w:tc>
          <w:tcPr>
            <w:tcW w:w="6182" w:type="dxa"/>
            <w:tcBorders>
              <w:top w:val="nil"/>
              <w:left w:val="nil"/>
              <w:bottom w:val="nil"/>
              <w:right w:val="nil"/>
            </w:tcBorders>
            <w:vAlign w:val="bottom"/>
          </w:tcPr>
          <w:p w:rsidR="006E7A68" w:rsidRDefault="00894989">
            <w:pPr>
              <w:spacing w:after="315" w:line="267" w:lineRule="auto"/>
              <w:ind w:left="0" w:right="259" w:firstLine="0"/>
              <w:jc w:val="both"/>
            </w:pPr>
            <w:r>
              <w:t>a. For previous FY, the DWO allocated a minimum of 40% of the NWR rural water and sanitation budget as per sector guidelines towards mobilization activities:</w:t>
            </w:r>
          </w:p>
          <w:p w:rsidR="006E7A68" w:rsidRDefault="00894989">
            <w:pPr>
              <w:numPr>
                <w:ilvl w:val="0"/>
                <w:numId w:val="53"/>
              </w:numPr>
              <w:spacing w:after="316" w:line="240" w:lineRule="auto"/>
              <w:ind w:right="0" w:hanging="120"/>
            </w:pPr>
            <w:r>
              <w:t>If funds were allocated score 3</w:t>
            </w:r>
          </w:p>
          <w:p w:rsidR="006E7A68" w:rsidRDefault="00894989">
            <w:pPr>
              <w:numPr>
                <w:ilvl w:val="0"/>
                <w:numId w:val="53"/>
              </w:numPr>
              <w:spacing w:after="0" w:line="276" w:lineRule="auto"/>
              <w:ind w:right="0" w:hanging="120"/>
            </w:pPr>
            <w:r>
              <w:t>If not score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63"/>
        </w:trPr>
        <w:tc>
          <w:tcPr>
            <w:tcW w:w="432" w:type="dxa"/>
            <w:tcBorders>
              <w:top w:val="nil"/>
              <w:left w:val="nil"/>
              <w:bottom w:val="nil"/>
              <w:right w:val="nil"/>
            </w:tcBorders>
          </w:tcPr>
          <w:p w:rsidR="006E7A68" w:rsidRDefault="00894989">
            <w:pPr>
              <w:spacing w:after="0" w:line="276" w:lineRule="auto"/>
              <w:ind w:left="0" w:right="0" w:firstLine="0"/>
            </w:pPr>
            <w:r>
              <w:t>10</w:t>
            </w:r>
          </w:p>
        </w:tc>
        <w:tc>
          <w:tcPr>
            <w:tcW w:w="2269" w:type="dxa"/>
            <w:tcBorders>
              <w:top w:val="nil"/>
              <w:left w:val="nil"/>
              <w:bottom w:val="nil"/>
              <w:right w:val="nil"/>
            </w:tcBorders>
            <w:vAlign w:val="bottom"/>
          </w:tcPr>
          <w:p w:rsidR="006E7A68" w:rsidRDefault="00894989">
            <w:pPr>
              <w:spacing w:after="312" w:line="267" w:lineRule="auto"/>
              <w:ind w:left="0" w:right="0" w:firstLine="0"/>
            </w:pPr>
            <w:r>
              <w:t>Mobilization for WSS is conducted</w:t>
            </w:r>
          </w:p>
          <w:p w:rsidR="006E7A68" w:rsidRDefault="00894989">
            <w:pPr>
              <w:spacing w:after="0" w:line="276" w:lineRule="auto"/>
              <w:ind w:left="0" w:right="159" w:firstLine="0"/>
            </w:pPr>
            <w:r>
              <w:rPr>
                <w:i/>
              </w:rPr>
              <w:t xml:space="preserve">Maximum 6 points on this performance measure  </w:t>
            </w:r>
          </w:p>
        </w:tc>
        <w:tc>
          <w:tcPr>
            <w:tcW w:w="6182" w:type="dxa"/>
            <w:vMerge w:val="restart"/>
            <w:tcBorders>
              <w:top w:val="nil"/>
              <w:left w:val="nil"/>
              <w:bottom w:val="nil"/>
              <w:right w:val="nil"/>
            </w:tcBorders>
          </w:tcPr>
          <w:p w:rsidR="006E7A68" w:rsidRDefault="00894989">
            <w:pPr>
              <w:spacing w:after="124" w:line="240" w:lineRule="auto"/>
              <w:ind w:left="0" w:right="0" w:firstLine="0"/>
            </w:pPr>
            <w:r>
              <w:t>b. For the previous FY, the District Water Officer in liaison with the</w:t>
            </w:r>
          </w:p>
          <w:p w:rsidR="006E7A68" w:rsidRDefault="00894989">
            <w:pPr>
              <w:spacing w:after="0" w:line="276" w:lineRule="auto"/>
              <w:ind w:left="0" w:right="124" w:firstLine="0"/>
            </w:pPr>
            <w:r>
              <w:t xml:space="preserve">Community Development Officer trained WSCs on their roles on O&amp;M of WSS facilities: Score 3. </w:t>
            </w:r>
          </w:p>
        </w:tc>
        <w:tc>
          <w:tcPr>
            <w:tcW w:w="1428" w:type="dxa"/>
            <w:vMerge w:val="restart"/>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944"/>
        </w:trPr>
        <w:tc>
          <w:tcPr>
            <w:tcW w:w="2701" w:type="dxa"/>
            <w:gridSpan w:val="2"/>
            <w:tcBorders>
              <w:top w:val="nil"/>
              <w:left w:val="nil"/>
              <w:bottom w:val="nil"/>
              <w:right w:val="nil"/>
            </w:tcBorders>
            <w:vAlign w:val="bottom"/>
          </w:tcPr>
          <w:p w:rsidR="006E7A68" w:rsidRDefault="00894989">
            <w:pPr>
              <w:spacing w:after="0" w:line="276" w:lineRule="auto"/>
              <w:ind w:left="0" w:right="0" w:firstLine="0"/>
            </w:pPr>
            <w:r>
              <w:rPr>
                <w:b/>
              </w:rPr>
              <w:t>Investment Management</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322"/>
        </w:trPr>
        <w:tc>
          <w:tcPr>
            <w:tcW w:w="2701" w:type="dxa"/>
            <w:gridSpan w:val="2"/>
            <w:tcBorders>
              <w:top w:val="nil"/>
              <w:left w:val="nil"/>
              <w:bottom w:val="nil"/>
              <w:right w:val="nil"/>
            </w:tcBorders>
          </w:tcPr>
          <w:p w:rsidR="006E7A68" w:rsidRDefault="00894989">
            <w:pPr>
              <w:spacing w:after="64" w:line="240" w:lineRule="auto"/>
              <w:ind w:left="0" w:right="0" w:firstLine="0"/>
            </w:pPr>
            <w:r>
              <w:t>11</w:t>
            </w:r>
          </w:p>
          <w:p w:rsidR="006E7A68" w:rsidRDefault="00894989">
            <w:pPr>
              <w:spacing w:after="312" w:line="267" w:lineRule="auto"/>
              <w:ind w:left="432" w:right="0" w:firstLine="0"/>
            </w:pPr>
            <w:r>
              <w:t>Planning and Budgeting for Investments is conducted effectively</w:t>
            </w:r>
          </w:p>
          <w:p w:rsidR="006E7A68" w:rsidRDefault="00894989">
            <w:pPr>
              <w:spacing w:after="0" w:line="276" w:lineRule="auto"/>
              <w:ind w:left="432" w:right="112" w:firstLine="0"/>
            </w:pPr>
            <w:r>
              <w:rPr>
                <w:i/>
              </w:rPr>
              <w:t xml:space="preserve">Maximum 14 points on this performance measure </w:t>
            </w:r>
          </w:p>
        </w:tc>
        <w:tc>
          <w:tcPr>
            <w:tcW w:w="6182" w:type="dxa"/>
            <w:tcBorders>
              <w:top w:val="nil"/>
              <w:left w:val="nil"/>
              <w:bottom w:val="nil"/>
              <w:right w:val="nil"/>
            </w:tcBorders>
          </w:tcPr>
          <w:p w:rsidR="006E7A68" w:rsidRDefault="00894989">
            <w:pPr>
              <w:spacing w:after="315" w:line="267" w:lineRule="auto"/>
              <w:ind w:left="0" w:right="0" w:firstLine="0"/>
              <w:jc w:val="both"/>
            </w:pPr>
            <w:r>
              <w:t>a. Existence of an up-to-date LG asset register which sets out water supply and sanitation facilities by location and LLG:</w:t>
            </w:r>
          </w:p>
          <w:p w:rsidR="006E7A68" w:rsidRDefault="00894989">
            <w:pPr>
              <w:spacing w:after="0" w:line="276" w:lineRule="auto"/>
              <w:ind w:left="0" w:right="0" w:firstLine="0"/>
            </w:pPr>
            <w:r>
              <w:t xml:space="preserve">Score 4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500"/>
        </w:trPr>
        <w:tc>
          <w:tcPr>
            <w:tcW w:w="2701" w:type="dxa"/>
            <w:gridSpan w:val="2"/>
            <w:vMerge w:val="restart"/>
            <w:tcBorders>
              <w:top w:val="nil"/>
              <w:left w:val="nil"/>
              <w:bottom w:val="nil"/>
              <w:right w:val="nil"/>
            </w:tcBorders>
          </w:tcPr>
          <w:p w:rsidR="006E7A68" w:rsidRDefault="00894989">
            <w:pPr>
              <w:spacing w:after="64" w:line="240" w:lineRule="auto"/>
              <w:ind w:left="0" w:right="0" w:firstLine="0"/>
            </w:pPr>
            <w:r>
              <w:t>11</w:t>
            </w:r>
          </w:p>
          <w:p w:rsidR="006E7A68" w:rsidRDefault="00894989">
            <w:pPr>
              <w:spacing w:after="312" w:line="267" w:lineRule="auto"/>
              <w:ind w:left="432" w:right="0" w:firstLine="0"/>
            </w:pPr>
            <w:r>
              <w:t>Planning and Budgeting for Investments is conducted effectively</w:t>
            </w:r>
          </w:p>
          <w:p w:rsidR="006E7A68" w:rsidRDefault="00894989">
            <w:pPr>
              <w:spacing w:after="0" w:line="276" w:lineRule="auto"/>
              <w:ind w:left="432" w:right="112" w:firstLine="0"/>
            </w:pPr>
            <w:r>
              <w:rPr>
                <w:i/>
              </w:rPr>
              <w:t xml:space="preserve">Maximum 14 points on this performance measure </w:t>
            </w:r>
          </w:p>
        </w:tc>
        <w:tc>
          <w:tcPr>
            <w:tcW w:w="6182" w:type="dxa"/>
            <w:tcBorders>
              <w:top w:val="nil"/>
              <w:left w:val="nil"/>
              <w:bottom w:val="nil"/>
              <w:right w:val="nil"/>
            </w:tcBorders>
            <w:vAlign w:val="bottom"/>
          </w:tcPr>
          <w:p w:rsidR="006E7A68" w:rsidRDefault="00894989">
            <w:pPr>
              <w:spacing w:after="0" w:line="276" w:lineRule="auto"/>
              <w:ind w:left="0" w:right="59" w:firstLine="0"/>
            </w:pPr>
            <w:r>
              <w:t>Evidence that the LG DWO has conducted a desk appraisal for all WSS projects in the budget to establish whether the prioritized investments were derived from the approved district development plans (LGDPIII) and are eligible for expenditure under sector guidelines (prioritize</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04"/>
        </w:trPr>
        <w:tc>
          <w:tcPr>
            <w:tcW w:w="0" w:type="auto"/>
            <w:gridSpan w:val="2"/>
            <w:vMerge/>
            <w:tcBorders>
              <w:top w:val="nil"/>
              <w:left w:val="nil"/>
              <w:bottom w:val="nil"/>
              <w:right w:val="nil"/>
            </w:tcBorders>
          </w:tcPr>
          <w:p w:rsidR="006E7A68" w:rsidRDefault="006E7A68">
            <w:pPr>
              <w:spacing w:after="0" w:line="276" w:lineRule="auto"/>
              <w:ind w:left="0" w:right="0" w:firstLine="0"/>
            </w:pPr>
          </w:p>
        </w:tc>
        <w:tc>
          <w:tcPr>
            <w:tcW w:w="7610" w:type="dxa"/>
            <w:gridSpan w:val="2"/>
            <w:tcBorders>
              <w:top w:val="nil"/>
              <w:left w:val="nil"/>
              <w:bottom w:val="nil"/>
              <w:right w:val="nil"/>
            </w:tcBorders>
            <w:vAlign w:val="bottom"/>
          </w:tcPr>
          <w:p w:rsidR="006E7A68" w:rsidRDefault="00894989">
            <w:pPr>
              <w:spacing w:after="124" w:line="240" w:lineRule="auto"/>
              <w:ind w:left="0" w:right="0" w:firstLine="0"/>
            </w:pPr>
            <w:r>
              <w:t>investments for sub-counties with safe water coverage below the district   Council.</w:t>
            </w:r>
          </w:p>
          <w:p w:rsidR="006E7A68" w:rsidRDefault="00894989">
            <w:pPr>
              <w:spacing w:after="315" w:line="267" w:lineRule="auto"/>
              <w:ind w:left="0" w:right="1813" w:firstLine="0"/>
              <w:jc w:val="both"/>
            </w:pPr>
            <w:r>
              <w:t xml:space="preserve">average and rehabilitation of non-functional facilities) and funding source (e.g. sector development grant, DDEG). If desk appraisal was conducted and if all projects are derived from the LGDP and are eligible: </w:t>
            </w:r>
          </w:p>
          <w:p w:rsidR="006E7A68" w:rsidRDefault="00894989">
            <w:pPr>
              <w:spacing w:after="0" w:line="276" w:lineRule="auto"/>
              <w:ind w:left="0" w:right="0" w:firstLine="0"/>
            </w:pPr>
            <w:r>
              <w:t>Score 4 or else score 0.</w:t>
            </w:r>
          </w:p>
        </w:tc>
        <w:tc>
          <w:tcPr>
            <w:tcW w:w="0" w:type="auto"/>
            <w:vMerge/>
            <w:tcBorders>
              <w:top w:val="nil"/>
              <w:left w:val="nil"/>
              <w:bottom w:val="nil"/>
              <w:right w:val="nil"/>
            </w:tcBorders>
          </w:tcPr>
          <w:p w:rsidR="006E7A68" w:rsidRDefault="006E7A68">
            <w:pPr>
              <w:spacing w:after="0" w:line="276" w:lineRule="auto"/>
              <w:ind w:left="0" w:right="0" w:firstLine="0"/>
            </w:pPr>
          </w:p>
        </w:tc>
      </w:tr>
    </w:tbl>
    <w:p w:rsidR="006E7A68" w:rsidRDefault="006E7A68">
      <w:pPr>
        <w:sectPr w:rsidR="006E7A68">
          <w:headerReference w:type="even" r:id="rId71"/>
          <w:headerReference w:type="default" r:id="rId72"/>
          <w:headerReference w:type="first" r:id="rId73"/>
          <w:pgSz w:w="11900" w:h="16840"/>
          <w:pgMar w:top="733" w:right="2522" w:bottom="3064" w:left="630" w:header="730" w:footer="720" w:gutter="0"/>
          <w:pgNumType w:fmt="lowerLetter"/>
          <w:cols w:space="720"/>
          <w:titlePg/>
        </w:sectPr>
      </w:pPr>
    </w:p>
    <w:p w:rsidR="006E7A68" w:rsidRDefault="00894989">
      <w:r>
        <w:lastRenderedPageBreak/>
        <w:t>1</w:t>
      </w:r>
    </w:p>
    <w:tbl>
      <w:tblPr>
        <w:tblStyle w:val="TableGrid"/>
        <w:tblW w:w="10417" w:type="dxa"/>
        <w:tblInd w:w="-108" w:type="dxa"/>
        <w:tblCellMar>
          <w:top w:w="0" w:type="dxa"/>
          <w:left w:w="0" w:type="dxa"/>
          <w:bottom w:w="0" w:type="dxa"/>
          <w:right w:w="0" w:type="dxa"/>
        </w:tblCellMar>
        <w:tblLook w:val="04A0" w:firstRow="1" w:lastRow="0" w:firstColumn="1" w:lastColumn="0" w:noHBand="0" w:noVBand="1"/>
      </w:tblPr>
      <w:tblGrid>
        <w:gridCol w:w="432"/>
        <w:gridCol w:w="2269"/>
        <w:gridCol w:w="6182"/>
        <w:gridCol w:w="1428"/>
        <w:gridCol w:w="106"/>
      </w:tblGrid>
      <w:tr w:rsidR="006E7A68">
        <w:trPr>
          <w:trHeight w:val="1917"/>
        </w:trPr>
        <w:tc>
          <w:tcPr>
            <w:tcW w:w="432" w:type="dxa"/>
            <w:tcBorders>
              <w:top w:val="nil"/>
              <w:left w:val="nil"/>
              <w:bottom w:val="nil"/>
              <w:right w:val="nil"/>
            </w:tcBorders>
          </w:tcPr>
          <w:p w:rsidR="006E7A68" w:rsidRDefault="006E7A68">
            <w:pPr>
              <w:spacing w:after="0" w:line="276" w:lineRule="auto"/>
              <w:ind w:left="0" w:right="0" w:firstLine="0"/>
            </w:pPr>
          </w:p>
        </w:tc>
        <w:tc>
          <w:tcPr>
            <w:tcW w:w="2269" w:type="dxa"/>
            <w:tcBorders>
              <w:top w:val="nil"/>
              <w:left w:val="nil"/>
              <w:bottom w:val="nil"/>
              <w:right w:val="nil"/>
            </w:tcBorders>
          </w:tcPr>
          <w:p w:rsidR="006E7A68" w:rsidRDefault="00894989">
            <w:pPr>
              <w:spacing w:after="124" w:line="240" w:lineRule="auto"/>
              <w:ind w:left="132" w:right="0" w:firstLine="0"/>
            </w:pPr>
            <w:r>
              <w:t>lan ing a d Bu geting</w:t>
            </w:r>
          </w:p>
          <w:p w:rsidR="006E7A68" w:rsidRDefault="00894989">
            <w:pPr>
              <w:spacing w:after="312" w:line="267" w:lineRule="auto"/>
              <w:ind w:left="0" w:right="0" w:firstLine="0"/>
            </w:pPr>
            <w:r>
              <w:t>for Investments is conducted effectively</w:t>
            </w:r>
          </w:p>
          <w:p w:rsidR="006E7A68" w:rsidRDefault="00894989">
            <w:pPr>
              <w:spacing w:after="0" w:line="276" w:lineRule="auto"/>
              <w:ind w:left="0" w:right="112" w:firstLine="0"/>
            </w:pPr>
            <w:r>
              <w:rPr>
                <w:i/>
              </w:rPr>
              <w:t xml:space="preserve">Maximum 14 points on this performance measure </w:t>
            </w:r>
          </w:p>
        </w:tc>
        <w:tc>
          <w:tcPr>
            <w:tcW w:w="6182" w:type="dxa"/>
            <w:tcBorders>
              <w:top w:val="nil"/>
              <w:left w:val="nil"/>
              <w:bottom w:val="nil"/>
              <w:right w:val="nil"/>
            </w:tcBorders>
          </w:tcPr>
          <w:p w:rsidR="006E7A68" w:rsidRDefault="00894989">
            <w:pPr>
              <w:spacing w:after="0" w:line="276" w:lineRule="auto"/>
              <w:ind w:left="0" w:right="0" w:firstLine="192"/>
            </w:pPr>
            <w:r>
              <w:t>All budg ed inv s men s for cu ren FY have completed applications from beneficiary communities: Score 2</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461"/>
        </w:trPr>
        <w:tc>
          <w:tcPr>
            <w:tcW w:w="432" w:type="dxa"/>
            <w:tcBorders>
              <w:top w:val="nil"/>
              <w:left w:val="nil"/>
              <w:bottom w:val="nil"/>
              <w:right w:val="nil"/>
            </w:tcBorders>
          </w:tcPr>
          <w:p w:rsidR="006E7A68" w:rsidRDefault="00894989">
            <w:pPr>
              <w:spacing w:after="0" w:line="276" w:lineRule="auto"/>
              <w:ind w:left="0" w:right="0" w:firstLine="0"/>
            </w:pPr>
            <w:r>
              <w:t>11</w:t>
            </w:r>
          </w:p>
        </w:tc>
        <w:tc>
          <w:tcPr>
            <w:tcW w:w="2269" w:type="dxa"/>
            <w:tcBorders>
              <w:top w:val="nil"/>
              <w:left w:val="nil"/>
              <w:bottom w:val="nil"/>
              <w:right w:val="nil"/>
            </w:tcBorders>
            <w:vAlign w:val="bottom"/>
          </w:tcPr>
          <w:p w:rsidR="006E7A68" w:rsidRDefault="00894989">
            <w:pPr>
              <w:spacing w:after="312" w:line="267" w:lineRule="auto"/>
              <w:ind w:left="0" w:right="0" w:firstLine="0"/>
            </w:pPr>
            <w:r>
              <w:t>Planning and Budgeting for Investments is conducted effectively</w:t>
            </w:r>
          </w:p>
          <w:p w:rsidR="006E7A68" w:rsidRDefault="00894989">
            <w:pPr>
              <w:spacing w:after="0" w:line="276" w:lineRule="auto"/>
              <w:ind w:left="0" w:right="112" w:firstLine="0"/>
            </w:pPr>
            <w:r>
              <w:rPr>
                <w:i/>
              </w:rPr>
              <w:t xml:space="preserve">Maximum 14 points on this performance measure </w:t>
            </w:r>
          </w:p>
        </w:tc>
        <w:tc>
          <w:tcPr>
            <w:tcW w:w="6182" w:type="dxa"/>
            <w:tcBorders>
              <w:top w:val="nil"/>
              <w:left w:val="nil"/>
              <w:bottom w:val="nil"/>
              <w:right w:val="nil"/>
            </w:tcBorders>
          </w:tcPr>
          <w:p w:rsidR="006E7A68" w:rsidRDefault="00894989">
            <w:pPr>
              <w:spacing w:after="0" w:line="276" w:lineRule="auto"/>
              <w:ind w:left="0" w:right="0" w:firstLine="0"/>
            </w:pPr>
            <w:r>
              <w:t>d. Evidence that the LG has conducted field appraisal to check for: (i) technical feasibility; (ii) environmental social acceptability; and (iii) customized designs for WSS projects for current FY. Score 2</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461"/>
        </w:trPr>
        <w:tc>
          <w:tcPr>
            <w:tcW w:w="432" w:type="dxa"/>
            <w:tcBorders>
              <w:top w:val="nil"/>
              <w:left w:val="nil"/>
              <w:bottom w:val="nil"/>
              <w:right w:val="nil"/>
            </w:tcBorders>
          </w:tcPr>
          <w:p w:rsidR="006E7A68" w:rsidRDefault="00894989">
            <w:pPr>
              <w:spacing w:after="0" w:line="276" w:lineRule="auto"/>
              <w:ind w:left="0" w:right="0" w:firstLine="0"/>
            </w:pPr>
            <w:r>
              <w:t>11</w:t>
            </w:r>
          </w:p>
        </w:tc>
        <w:tc>
          <w:tcPr>
            <w:tcW w:w="2269" w:type="dxa"/>
            <w:tcBorders>
              <w:top w:val="nil"/>
              <w:left w:val="nil"/>
              <w:bottom w:val="nil"/>
              <w:right w:val="nil"/>
            </w:tcBorders>
            <w:vAlign w:val="bottom"/>
          </w:tcPr>
          <w:p w:rsidR="006E7A68" w:rsidRDefault="00894989">
            <w:pPr>
              <w:spacing w:after="312" w:line="267" w:lineRule="auto"/>
              <w:ind w:left="0" w:right="0" w:firstLine="0"/>
            </w:pPr>
            <w:r>
              <w:t>Planning and Budgeting for Investments is conducted effectively</w:t>
            </w:r>
          </w:p>
          <w:p w:rsidR="006E7A68" w:rsidRDefault="00894989">
            <w:pPr>
              <w:spacing w:after="0" w:line="276" w:lineRule="auto"/>
              <w:ind w:left="0" w:right="112" w:firstLine="0"/>
            </w:pPr>
            <w:r>
              <w:rPr>
                <w:i/>
              </w:rPr>
              <w:t xml:space="preserve">Maximum 14 points on this performance measure </w:t>
            </w:r>
          </w:p>
        </w:tc>
        <w:tc>
          <w:tcPr>
            <w:tcW w:w="6182" w:type="dxa"/>
            <w:tcBorders>
              <w:top w:val="nil"/>
              <w:left w:val="nil"/>
              <w:bottom w:val="nil"/>
              <w:right w:val="nil"/>
            </w:tcBorders>
          </w:tcPr>
          <w:p w:rsidR="006E7A68" w:rsidRDefault="00894989">
            <w:pPr>
              <w:spacing w:after="123" w:line="267" w:lineRule="auto"/>
              <w:ind w:left="0" w:right="0" w:firstLine="0"/>
            </w:pPr>
            <w:r>
              <w:t>e. Evidence that all water infrastructure projects for the current FY were screened for environmental and social risks/ impacts and ESIA/ESMPs prepared before being approved for construction - costed ESMPs incorporated into designs, BoQs, bidding and contract documents.</w:t>
            </w:r>
          </w:p>
          <w:p w:rsidR="006E7A68" w:rsidRDefault="00894989">
            <w:pPr>
              <w:spacing w:after="0" w:line="276" w:lineRule="auto"/>
              <w:ind w:left="0" w:right="0" w:firstLine="0"/>
            </w:pPr>
            <w:r>
              <w:t>Score 2</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661"/>
        </w:trPr>
        <w:tc>
          <w:tcPr>
            <w:tcW w:w="432" w:type="dxa"/>
            <w:tcBorders>
              <w:top w:val="nil"/>
              <w:left w:val="nil"/>
              <w:bottom w:val="nil"/>
              <w:right w:val="nil"/>
            </w:tcBorders>
          </w:tcPr>
          <w:p w:rsidR="006E7A68" w:rsidRDefault="00894989">
            <w:pPr>
              <w:spacing w:after="0" w:line="276" w:lineRule="auto"/>
              <w:ind w:left="0" w:right="0" w:firstLine="0"/>
            </w:pPr>
            <w:r>
              <w:t>12</w:t>
            </w:r>
          </w:p>
        </w:tc>
        <w:tc>
          <w:tcPr>
            <w:tcW w:w="2269" w:type="dxa"/>
            <w:tcBorders>
              <w:top w:val="nil"/>
              <w:left w:val="nil"/>
              <w:bottom w:val="nil"/>
              <w:right w:val="nil"/>
            </w:tcBorders>
            <w:vAlign w:val="bottom"/>
          </w:tcPr>
          <w:p w:rsidR="006E7A68" w:rsidRDefault="00894989">
            <w:pPr>
              <w:spacing w:after="124" w:line="240" w:lineRule="auto"/>
              <w:ind w:left="0" w:right="0" w:firstLine="0"/>
            </w:pPr>
            <w:r>
              <w:t>Procurement and</w:t>
            </w:r>
          </w:p>
          <w:p w:rsidR="006E7A68" w:rsidRDefault="00894989">
            <w:pPr>
              <w:spacing w:after="124" w:line="240" w:lineRule="auto"/>
              <w:ind w:left="0" w:right="0" w:firstLine="0"/>
            </w:pPr>
            <w:r>
              <w:t>Contract</w:t>
            </w:r>
          </w:p>
          <w:p w:rsidR="006E7A68" w:rsidRDefault="00894989">
            <w:pPr>
              <w:spacing w:after="312" w:line="267" w:lineRule="auto"/>
              <w:ind w:left="0" w:right="0" w:firstLine="0"/>
            </w:pPr>
            <w:r>
              <w:t>Management/execution: The LG has effectively managed the WSS procurements</w:t>
            </w:r>
          </w:p>
          <w:p w:rsidR="006E7A68" w:rsidRDefault="00894989">
            <w:pPr>
              <w:spacing w:after="315" w:line="267" w:lineRule="auto"/>
              <w:ind w:left="0" w:right="112" w:firstLine="0"/>
            </w:pPr>
            <w:r>
              <w:rPr>
                <w:i/>
              </w:rPr>
              <w:t xml:space="preserve">Maximum 14 points on this performance measure </w:t>
            </w:r>
          </w:p>
          <w:p w:rsidR="006E7A68" w:rsidRDefault="00894989">
            <w:pPr>
              <w:spacing w:after="0" w:line="276" w:lineRule="auto"/>
              <w:ind w:left="0" w:right="0" w:firstLine="0"/>
            </w:pPr>
            <w:r>
              <w:t>.</w:t>
            </w:r>
          </w:p>
        </w:tc>
        <w:tc>
          <w:tcPr>
            <w:tcW w:w="6182" w:type="dxa"/>
            <w:tcBorders>
              <w:top w:val="nil"/>
              <w:left w:val="nil"/>
              <w:bottom w:val="nil"/>
              <w:right w:val="nil"/>
            </w:tcBorders>
          </w:tcPr>
          <w:p w:rsidR="006E7A68" w:rsidRDefault="00894989">
            <w:pPr>
              <w:spacing w:after="0" w:line="276" w:lineRule="auto"/>
              <w:ind w:left="0" w:right="28" w:firstLine="0"/>
            </w:pPr>
            <w:r>
              <w:t>a. Evidence that the water infrastructure investments were incorporated in the LG approved: Score 2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668"/>
        </w:trPr>
        <w:tc>
          <w:tcPr>
            <w:tcW w:w="432" w:type="dxa"/>
            <w:tcBorders>
              <w:top w:val="nil"/>
              <w:left w:val="nil"/>
              <w:bottom w:val="nil"/>
              <w:right w:val="nil"/>
            </w:tcBorders>
          </w:tcPr>
          <w:p w:rsidR="006E7A68" w:rsidRDefault="00894989">
            <w:pPr>
              <w:spacing w:after="0" w:line="276" w:lineRule="auto"/>
              <w:ind w:left="0" w:right="0" w:firstLine="0"/>
            </w:pPr>
            <w:r>
              <w:lastRenderedPageBreak/>
              <w:t>12</w:t>
            </w:r>
          </w:p>
        </w:tc>
        <w:tc>
          <w:tcPr>
            <w:tcW w:w="2269" w:type="dxa"/>
            <w:tcBorders>
              <w:top w:val="nil"/>
              <w:left w:val="nil"/>
              <w:bottom w:val="nil"/>
              <w:right w:val="nil"/>
            </w:tcBorders>
            <w:vAlign w:val="bottom"/>
          </w:tcPr>
          <w:p w:rsidR="006E7A68" w:rsidRDefault="00894989">
            <w:pPr>
              <w:spacing w:after="124" w:line="240" w:lineRule="auto"/>
              <w:ind w:left="0" w:right="0" w:firstLine="0"/>
            </w:pPr>
            <w:r>
              <w:t>Procurement and</w:t>
            </w:r>
          </w:p>
          <w:p w:rsidR="006E7A68" w:rsidRDefault="00894989">
            <w:pPr>
              <w:spacing w:after="124" w:line="240" w:lineRule="auto"/>
              <w:ind w:left="0" w:right="0" w:firstLine="0"/>
            </w:pPr>
            <w:r>
              <w:t>Contract</w:t>
            </w:r>
          </w:p>
          <w:p w:rsidR="006E7A68" w:rsidRDefault="00894989">
            <w:pPr>
              <w:spacing w:after="0" w:line="276" w:lineRule="auto"/>
              <w:ind w:left="0" w:right="0" w:firstLine="0"/>
            </w:pPr>
            <w:r>
              <w:t>Management/execution: The LG has effectively managed the WSS</w:t>
            </w:r>
          </w:p>
        </w:tc>
        <w:tc>
          <w:tcPr>
            <w:tcW w:w="6182" w:type="dxa"/>
            <w:tcBorders>
              <w:top w:val="nil"/>
              <w:left w:val="nil"/>
              <w:bottom w:val="nil"/>
              <w:right w:val="nil"/>
            </w:tcBorders>
            <w:vAlign w:val="center"/>
          </w:tcPr>
          <w:p w:rsidR="006E7A68" w:rsidRDefault="00894989">
            <w:pPr>
              <w:spacing w:after="0" w:line="276" w:lineRule="auto"/>
              <w:ind w:left="0" w:right="0" w:firstLine="0"/>
            </w:pPr>
            <w:r>
              <w:t>b. Evidence that the water supply and public sanitation infrastructure for the previous FY was approved by the Contracts Committee before commencement of construction Score 2:</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3"/>
        <w:ind w:left="334"/>
      </w:pPr>
      <w:r>
        <w:t>procurements</w:t>
      </w:r>
    </w:p>
    <w:p w:rsidR="006E7A68" w:rsidRDefault="00894989">
      <w:pPr>
        <w:spacing w:after="315" w:line="267" w:lineRule="auto"/>
        <w:ind w:left="334" w:right="7007"/>
      </w:pPr>
      <w:r>
        <w:rPr>
          <w:i/>
        </w:rPr>
        <w:t xml:space="preserve">Maximum 14 points on this performance measure </w:t>
      </w:r>
    </w:p>
    <w:p w:rsidR="006E7A68" w:rsidRDefault="00894989">
      <w:pPr>
        <w:spacing w:after="0"/>
        <w:ind w:left="334"/>
      </w:pPr>
      <w:r>
        <w:t>.</w:t>
      </w:r>
    </w:p>
    <w:p w:rsidR="006E7A68" w:rsidRDefault="00894989">
      <w:r>
        <w:t>2</w:t>
      </w:r>
    </w:p>
    <w:tbl>
      <w:tblPr>
        <w:tblStyle w:val="TableGrid"/>
        <w:tblW w:w="10417" w:type="dxa"/>
        <w:tblInd w:w="-108" w:type="dxa"/>
        <w:tblCellMar>
          <w:top w:w="0" w:type="dxa"/>
          <w:left w:w="0" w:type="dxa"/>
          <w:bottom w:w="0" w:type="dxa"/>
          <w:right w:w="0" w:type="dxa"/>
        </w:tblCellMar>
        <w:tblLook w:val="04A0" w:firstRow="1" w:lastRow="0" w:firstColumn="1" w:lastColumn="0" w:noHBand="0" w:noVBand="1"/>
      </w:tblPr>
      <w:tblGrid>
        <w:gridCol w:w="432"/>
        <w:gridCol w:w="2269"/>
        <w:gridCol w:w="6182"/>
        <w:gridCol w:w="1428"/>
        <w:gridCol w:w="106"/>
      </w:tblGrid>
      <w:tr w:rsidR="006E7A68">
        <w:trPr>
          <w:trHeight w:val="504"/>
        </w:trPr>
        <w:tc>
          <w:tcPr>
            <w:tcW w:w="432" w:type="dxa"/>
            <w:vMerge w:val="restart"/>
            <w:tcBorders>
              <w:top w:val="nil"/>
              <w:left w:val="nil"/>
              <w:bottom w:val="nil"/>
              <w:right w:val="nil"/>
            </w:tcBorders>
          </w:tcPr>
          <w:p w:rsidR="006E7A68" w:rsidRDefault="006E7A68">
            <w:pPr>
              <w:spacing w:after="0" w:line="276" w:lineRule="auto"/>
              <w:ind w:left="0" w:right="0" w:firstLine="0"/>
            </w:pPr>
          </w:p>
        </w:tc>
        <w:tc>
          <w:tcPr>
            <w:tcW w:w="2269" w:type="dxa"/>
            <w:vMerge w:val="restart"/>
            <w:tcBorders>
              <w:top w:val="nil"/>
              <w:left w:val="nil"/>
              <w:bottom w:val="nil"/>
              <w:right w:val="nil"/>
            </w:tcBorders>
          </w:tcPr>
          <w:p w:rsidR="006E7A68" w:rsidRDefault="00894989">
            <w:pPr>
              <w:spacing w:after="124" w:line="240" w:lineRule="auto"/>
              <w:ind w:left="132" w:right="0" w:firstLine="0"/>
            </w:pPr>
            <w:r>
              <w:t>rocureme t an</w:t>
            </w:r>
          </w:p>
          <w:p w:rsidR="006E7A68" w:rsidRDefault="00894989">
            <w:pPr>
              <w:spacing w:after="124" w:line="240" w:lineRule="auto"/>
              <w:ind w:left="0" w:right="0" w:firstLine="0"/>
            </w:pPr>
            <w:r>
              <w:t>Contract</w:t>
            </w:r>
          </w:p>
          <w:p w:rsidR="006E7A68" w:rsidRDefault="00894989">
            <w:pPr>
              <w:spacing w:after="312" w:line="267" w:lineRule="auto"/>
              <w:ind w:left="0" w:right="0" w:firstLine="0"/>
            </w:pPr>
            <w:r>
              <w:t>Management/execution: The LG has effectively managed the WSS procurements</w:t>
            </w:r>
          </w:p>
          <w:p w:rsidR="006E7A68" w:rsidRDefault="00894989">
            <w:pPr>
              <w:spacing w:after="315" w:line="267" w:lineRule="auto"/>
              <w:ind w:left="0" w:right="112" w:firstLine="0"/>
            </w:pPr>
            <w:r>
              <w:rPr>
                <w:i/>
              </w:rPr>
              <w:t xml:space="preserve">Maximum 14 points on this performance measure </w:t>
            </w:r>
          </w:p>
          <w:p w:rsidR="006E7A68" w:rsidRDefault="00894989">
            <w:pPr>
              <w:spacing w:after="0" w:line="276" w:lineRule="auto"/>
              <w:ind w:left="0" w:right="0" w:firstLine="0"/>
            </w:pPr>
            <w:r>
              <w:t>.</w:t>
            </w:r>
          </w:p>
        </w:tc>
        <w:tc>
          <w:tcPr>
            <w:tcW w:w="7610" w:type="dxa"/>
            <w:gridSpan w:val="2"/>
            <w:tcBorders>
              <w:top w:val="nil"/>
              <w:left w:val="nil"/>
              <w:bottom w:val="nil"/>
              <w:right w:val="nil"/>
            </w:tcBorders>
          </w:tcPr>
          <w:p w:rsidR="006E7A68" w:rsidRDefault="00894989">
            <w:pPr>
              <w:spacing w:after="0" w:line="276" w:lineRule="auto"/>
              <w:ind w:left="0" w:right="1461" w:firstLine="192"/>
              <w:jc w:val="both"/>
            </w:pPr>
            <w:r>
              <w:t>Evidenc hat th Distric Wate Officer properly established the Project Implementation team as specified in the Water sector guidelines</w:t>
            </w:r>
          </w:p>
        </w:tc>
        <w:tc>
          <w:tcPr>
            <w:tcW w:w="106" w:type="dxa"/>
            <w:vMerge w:val="restart"/>
            <w:tcBorders>
              <w:top w:val="nil"/>
              <w:left w:val="nil"/>
              <w:bottom w:val="nil"/>
              <w:right w:val="nil"/>
            </w:tcBorders>
          </w:tcPr>
          <w:p w:rsidR="006E7A68" w:rsidRDefault="006E7A68">
            <w:pPr>
              <w:spacing w:after="0" w:line="276" w:lineRule="auto"/>
              <w:ind w:left="0" w:right="0" w:firstLine="0"/>
            </w:pPr>
          </w:p>
        </w:tc>
      </w:tr>
      <w:tr w:rsidR="006E7A68">
        <w:trPr>
          <w:trHeight w:val="2613"/>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6182" w:type="dxa"/>
            <w:tcBorders>
              <w:top w:val="nil"/>
              <w:left w:val="nil"/>
              <w:bottom w:val="nil"/>
              <w:right w:val="nil"/>
            </w:tcBorders>
          </w:tcPr>
          <w:p w:rsidR="006E7A68" w:rsidRDefault="00894989">
            <w:pPr>
              <w:spacing w:after="0" w:line="276" w:lineRule="auto"/>
              <w:ind w:left="0" w:right="0" w:firstLine="0"/>
            </w:pPr>
            <w:r>
              <w:t xml:space="preserve">Score 2: </w:t>
            </w:r>
          </w:p>
        </w:tc>
        <w:tc>
          <w:tcPr>
            <w:tcW w:w="1428" w:type="dxa"/>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661"/>
        </w:trPr>
        <w:tc>
          <w:tcPr>
            <w:tcW w:w="432" w:type="dxa"/>
            <w:tcBorders>
              <w:top w:val="nil"/>
              <w:left w:val="nil"/>
              <w:bottom w:val="nil"/>
              <w:right w:val="nil"/>
            </w:tcBorders>
          </w:tcPr>
          <w:p w:rsidR="006E7A68" w:rsidRDefault="00894989">
            <w:pPr>
              <w:spacing w:after="0" w:line="276" w:lineRule="auto"/>
              <w:ind w:left="0" w:right="0" w:firstLine="0"/>
            </w:pPr>
            <w:r>
              <w:t>12</w:t>
            </w:r>
          </w:p>
        </w:tc>
        <w:tc>
          <w:tcPr>
            <w:tcW w:w="2269" w:type="dxa"/>
            <w:tcBorders>
              <w:top w:val="nil"/>
              <w:left w:val="nil"/>
              <w:bottom w:val="nil"/>
              <w:right w:val="nil"/>
            </w:tcBorders>
            <w:vAlign w:val="bottom"/>
          </w:tcPr>
          <w:p w:rsidR="006E7A68" w:rsidRDefault="00894989">
            <w:pPr>
              <w:spacing w:after="124" w:line="240" w:lineRule="auto"/>
              <w:ind w:left="0" w:right="0" w:firstLine="0"/>
            </w:pPr>
            <w:r>
              <w:t>Procurement and</w:t>
            </w:r>
          </w:p>
          <w:p w:rsidR="006E7A68" w:rsidRDefault="00894989">
            <w:pPr>
              <w:spacing w:after="124" w:line="240" w:lineRule="auto"/>
              <w:ind w:left="0" w:right="0" w:firstLine="0"/>
            </w:pPr>
            <w:r>
              <w:t>Contract</w:t>
            </w:r>
          </w:p>
          <w:p w:rsidR="006E7A68" w:rsidRDefault="00894989">
            <w:pPr>
              <w:spacing w:after="312" w:line="267" w:lineRule="auto"/>
              <w:ind w:left="0" w:right="0" w:firstLine="0"/>
            </w:pPr>
            <w:r>
              <w:t>Management/execution: The LG has effectively managed the WSS procurements</w:t>
            </w:r>
          </w:p>
          <w:p w:rsidR="006E7A68" w:rsidRDefault="00894989">
            <w:pPr>
              <w:spacing w:after="315" w:line="267" w:lineRule="auto"/>
              <w:ind w:left="0" w:right="112" w:firstLine="0"/>
            </w:pPr>
            <w:r>
              <w:rPr>
                <w:i/>
              </w:rPr>
              <w:t xml:space="preserve">Maximum 14 points on this performance measure </w:t>
            </w:r>
          </w:p>
          <w:p w:rsidR="006E7A68" w:rsidRDefault="00894989">
            <w:pPr>
              <w:spacing w:after="0" w:line="276" w:lineRule="auto"/>
              <w:ind w:left="0" w:right="0" w:firstLine="0"/>
            </w:pPr>
            <w:r>
              <w:t>.</w:t>
            </w:r>
          </w:p>
        </w:tc>
        <w:tc>
          <w:tcPr>
            <w:tcW w:w="6182" w:type="dxa"/>
            <w:tcBorders>
              <w:top w:val="nil"/>
              <w:left w:val="nil"/>
              <w:bottom w:val="nil"/>
              <w:right w:val="nil"/>
            </w:tcBorders>
          </w:tcPr>
          <w:p w:rsidR="006E7A68" w:rsidRDefault="00894989">
            <w:pPr>
              <w:spacing w:after="123" w:line="267" w:lineRule="auto"/>
              <w:ind w:left="0" w:right="136" w:firstLine="0"/>
            </w:pPr>
            <w:r>
              <w:t>d. Evidence that water and public sanitation infrastructure sampled were constructed as per the standard technical designs provided by the</w:t>
            </w:r>
          </w:p>
          <w:p w:rsidR="006E7A68" w:rsidRDefault="00894989">
            <w:pPr>
              <w:spacing w:after="0" w:line="276" w:lineRule="auto"/>
              <w:ind w:left="0" w:right="0" w:firstLine="0"/>
            </w:pPr>
            <w:r>
              <w:t>DWO: Score 2</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661"/>
        </w:trPr>
        <w:tc>
          <w:tcPr>
            <w:tcW w:w="432" w:type="dxa"/>
            <w:tcBorders>
              <w:top w:val="nil"/>
              <w:left w:val="nil"/>
              <w:bottom w:val="nil"/>
              <w:right w:val="nil"/>
            </w:tcBorders>
          </w:tcPr>
          <w:p w:rsidR="006E7A68" w:rsidRDefault="00894989">
            <w:pPr>
              <w:spacing w:after="0" w:line="276" w:lineRule="auto"/>
              <w:ind w:left="0" w:right="0" w:firstLine="0"/>
            </w:pPr>
            <w:r>
              <w:lastRenderedPageBreak/>
              <w:t>12</w:t>
            </w:r>
          </w:p>
        </w:tc>
        <w:tc>
          <w:tcPr>
            <w:tcW w:w="2269" w:type="dxa"/>
            <w:tcBorders>
              <w:top w:val="nil"/>
              <w:left w:val="nil"/>
              <w:bottom w:val="nil"/>
              <w:right w:val="nil"/>
            </w:tcBorders>
            <w:vAlign w:val="bottom"/>
          </w:tcPr>
          <w:p w:rsidR="006E7A68" w:rsidRDefault="00894989">
            <w:pPr>
              <w:spacing w:after="124" w:line="240" w:lineRule="auto"/>
              <w:ind w:left="0" w:right="0" w:firstLine="0"/>
            </w:pPr>
            <w:r>
              <w:t>Procurement and</w:t>
            </w:r>
          </w:p>
          <w:p w:rsidR="006E7A68" w:rsidRDefault="00894989">
            <w:pPr>
              <w:spacing w:after="124" w:line="240" w:lineRule="auto"/>
              <w:ind w:left="0" w:right="0" w:firstLine="0"/>
            </w:pPr>
            <w:r>
              <w:t>Contract</w:t>
            </w:r>
          </w:p>
          <w:p w:rsidR="006E7A68" w:rsidRDefault="00894989">
            <w:pPr>
              <w:spacing w:after="312" w:line="267" w:lineRule="auto"/>
              <w:ind w:left="0" w:right="0" w:firstLine="0"/>
            </w:pPr>
            <w:r>
              <w:t>Management/execution: The LG has effectively managed the WSS procurements</w:t>
            </w:r>
          </w:p>
          <w:p w:rsidR="006E7A68" w:rsidRDefault="00894989">
            <w:pPr>
              <w:spacing w:after="315" w:line="267" w:lineRule="auto"/>
              <w:ind w:left="0" w:right="112" w:firstLine="0"/>
            </w:pPr>
            <w:r>
              <w:rPr>
                <w:i/>
              </w:rPr>
              <w:t xml:space="preserve">Maximum 14 points on this performance measure </w:t>
            </w:r>
          </w:p>
          <w:p w:rsidR="006E7A68" w:rsidRDefault="00894989">
            <w:pPr>
              <w:spacing w:after="0" w:line="276" w:lineRule="auto"/>
              <w:ind w:left="0" w:right="0" w:firstLine="0"/>
            </w:pPr>
            <w:r>
              <w:t>.</w:t>
            </w:r>
          </w:p>
        </w:tc>
        <w:tc>
          <w:tcPr>
            <w:tcW w:w="6182" w:type="dxa"/>
            <w:tcBorders>
              <w:top w:val="nil"/>
              <w:left w:val="nil"/>
              <w:bottom w:val="nil"/>
              <w:right w:val="nil"/>
            </w:tcBorders>
          </w:tcPr>
          <w:p w:rsidR="006E7A68" w:rsidRDefault="00894989">
            <w:pPr>
              <w:spacing w:after="0" w:line="276" w:lineRule="auto"/>
              <w:ind w:left="0" w:right="31" w:firstLine="0"/>
            </w:pPr>
            <w:r>
              <w:t>e. Evidence that the relevant technical officers carry out monthly technical supervision of WSS infrastructure projects: Score 2</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052"/>
        </w:trPr>
        <w:tc>
          <w:tcPr>
            <w:tcW w:w="432" w:type="dxa"/>
            <w:tcBorders>
              <w:top w:val="nil"/>
              <w:left w:val="nil"/>
              <w:bottom w:val="nil"/>
              <w:right w:val="nil"/>
            </w:tcBorders>
          </w:tcPr>
          <w:p w:rsidR="006E7A68" w:rsidRDefault="00894989">
            <w:pPr>
              <w:spacing w:after="0" w:line="276" w:lineRule="auto"/>
              <w:ind w:left="0" w:right="0" w:firstLine="0"/>
            </w:pPr>
            <w:r>
              <w:t>12</w:t>
            </w:r>
          </w:p>
        </w:tc>
        <w:tc>
          <w:tcPr>
            <w:tcW w:w="2269" w:type="dxa"/>
            <w:tcBorders>
              <w:top w:val="nil"/>
              <w:left w:val="nil"/>
              <w:bottom w:val="nil"/>
              <w:right w:val="nil"/>
            </w:tcBorders>
            <w:vAlign w:val="bottom"/>
          </w:tcPr>
          <w:p w:rsidR="006E7A68" w:rsidRDefault="00894989">
            <w:pPr>
              <w:spacing w:after="124" w:line="240" w:lineRule="auto"/>
              <w:ind w:left="0" w:right="0" w:firstLine="0"/>
            </w:pPr>
            <w:r>
              <w:t>Procurement and</w:t>
            </w:r>
          </w:p>
          <w:p w:rsidR="006E7A68" w:rsidRDefault="00894989">
            <w:pPr>
              <w:spacing w:after="124" w:line="240" w:lineRule="auto"/>
              <w:ind w:left="0" w:right="0" w:firstLine="0"/>
            </w:pPr>
            <w:r>
              <w:t>Contract</w:t>
            </w:r>
          </w:p>
          <w:p w:rsidR="006E7A68" w:rsidRDefault="00894989">
            <w:pPr>
              <w:spacing w:after="0" w:line="276" w:lineRule="auto"/>
              <w:ind w:left="0" w:right="0" w:firstLine="0"/>
            </w:pPr>
            <w:r>
              <w:t>Management/execution: The LG has effectively managed the WSS procurements</w:t>
            </w:r>
          </w:p>
        </w:tc>
        <w:tc>
          <w:tcPr>
            <w:tcW w:w="6182" w:type="dxa"/>
            <w:tcBorders>
              <w:top w:val="nil"/>
              <w:left w:val="nil"/>
              <w:bottom w:val="nil"/>
              <w:right w:val="nil"/>
            </w:tcBorders>
            <w:vAlign w:val="bottom"/>
          </w:tcPr>
          <w:p w:rsidR="006E7A68" w:rsidRDefault="00894989">
            <w:pPr>
              <w:spacing w:after="315" w:line="267" w:lineRule="auto"/>
              <w:ind w:left="0" w:right="123" w:firstLine="0"/>
            </w:pPr>
            <w:r>
              <w:t>f. For the sampled contracts, there is evidence that the DWO has verified works and initiated payments of contractors within specified timeframes in the contracts</w:t>
            </w:r>
          </w:p>
          <w:p w:rsidR="006E7A68" w:rsidRDefault="00894989">
            <w:pPr>
              <w:numPr>
                <w:ilvl w:val="0"/>
                <w:numId w:val="54"/>
              </w:numPr>
              <w:spacing w:after="316" w:line="240" w:lineRule="auto"/>
              <w:ind w:right="0" w:hanging="156"/>
            </w:pPr>
            <w:r>
              <w:t>If 100 % contracts paid on time: Score 2</w:t>
            </w:r>
          </w:p>
          <w:p w:rsidR="006E7A68" w:rsidRDefault="00894989">
            <w:pPr>
              <w:numPr>
                <w:ilvl w:val="0"/>
                <w:numId w:val="54"/>
              </w:numPr>
              <w:spacing w:after="0" w:line="276" w:lineRule="auto"/>
              <w:ind w:right="0" w:hanging="156"/>
            </w:pPr>
            <w:r>
              <w:t>If not score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5" w:line="267" w:lineRule="auto"/>
        <w:ind w:left="334" w:right="7007"/>
      </w:pPr>
      <w:r>
        <w:rPr>
          <w:i/>
        </w:rPr>
        <w:t xml:space="preserve">Maximum 14 points on this performance measure </w:t>
      </w:r>
    </w:p>
    <w:p w:rsidR="006E7A68" w:rsidRDefault="00894989">
      <w:pPr>
        <w:spacing w:after="0"/>
        <w:ind w:left="334"/>
      </w:pPr>
      <w:r>
        <w:t>.</w:t>
      </w:r>
    </w:p>
    <w:p w:rsidR="006E7A68" w:rsidRDefault="00894989">
      <w:r>
        <w:t>2</w:t>
      </w:r>
    </w:p>
    <w:tbl>
      <w:tblPr>
        <w:tblStyle w:val="TableGrid"/>
        <w:tblW w:w="10417" w:type="dxa"/>
        <w:tblInd w:w="-108" w:type="dxa"/>
        <w:tblCellMar>
          <w:top w:w="0" w:type="dxa"/>
          <w:left w:w="0" w:type="dxa"/>
          <w:bottom w:w="192" w:type="dxa"/>
          <w:right w:w="0" w:type="dxa"/>
        </w:tblCellMar>
        <w:tblLook w:val="04A0" w:firstRow="1" w:lastRow="0" w:firstColumn="1" w:lastColumn="0" w:noHBand="0" w:noVBand="1"/>
      </w:tblPr>
      <w:tblGrid>
        <w:gridCol w:w="360"/>
        <w:gridCol w:w="2341"/>
        <w:gridCol w:w="6182"/>
        <w:gridCol w:w="1428"/>
        <w:gridCol w:w="106"/>
      </w:tblGrid>
      <w:tr w:rsidR="006E7A68">
        <w:trPr>
          <w:trHeight w:val="3713"/>
        </w:trPr>
        <w:tc>
          <w:tcPr>
            <w:tcW w:w="8882" w:type="dxa"/>
            <w:gridSpan w:val="3"/>
            <w:tcBorders>
              <w:top w:val="nil"/>
              <w:left w:val="nil"/>
              <w:bottom w:val="nil"/>
              <w:right w:val="nil"/>
            </w:tcBorders>
          </w:tcPr>
          <w:p w:rsidR="006E7A68" w:rsidRDefault="00894989">
            <w:pPr>
              <w:spacing w:after="123" w:line="267" w:lineRule="auto"/>
              <w:ind w:left="432" w:right="0" w:firstLine="132"/>
            </w:pPr>
            <w:r>
              <w:t>rocureme t an</w:t>
            </w:r>
            <w:r>
              <w:tab/>
              <w:t>g Evidenc hat a comple e procu ement file for water infrastructure Contract</w:t>
            </w:r>
            <w:r>
              <w:tab/>
              <w:t>investments is in place for each contract with all records as required by</w:t>
            </w:r>
          </w:p>
          <w:p w:rsidR="006E7A68" w:rsidRDefault="00894989">
            <w:pPr>
              <w:spacing w:after="124" w:line="240" w:lineRule="auto"/>
              <w:ind w:left="432" w:right="0" w:firstLine="0"/>
            </w:pPr>
            <w:r>
              <w:t>Management/execution:</w:t>
            </w:r>
            <w:r>
              <w:tab/>
              <w:t xml:space="preserve">the PPDA Law: </w:t>
            </w:r>
          </w:p>
          <w:p w:rsidR="006E7A68" w:rsidRDefault="00894989">
            <w:pPr>
              <w:spacing w:after="64" w:line="240" w:lineRule="auto"/>
              <w:ind w:left="432" w:right="0" w:firstLine="0"/>
            </w:pPr>
            <w:r>
              <w:t>The LG has effectively</w:t>
            </w:r>
          </w:p>
          <w:p w:rsidR="006E7A68" w:rsidRDefault="00894989">
            <w:pPr>
              <w:spacing w:after="315" w:line="216" w:lineRule="auto"/>
              <w:ind w:left="432" w:right="4292" w:firstLine="2269"/>
              <w:jc w:val="both"/>
            </w:pPr>
            <w:r>
              <w:t>Score 2, If not score 0 managed the WSS procurements</w:t>
            </w:r>
          </w:p>
          <w:p w:rsidR="006E7A68" w:rsidRDefault="00894989">
            <w:pPr>
              <w:spacing w:after="315" w:line="267" w:lineRule="auto"/>
              <w:ind w:left="432" w:right="6294" w:firstLine="0"/>
            </w:pPr>
            <w:r>
              <w:rPr>
                <w:i/>
              </w:rPr>
              <w:t xml:space="preserve">Maximum 14 points on this performance measure </w:t>
            </w:r>
          </w:p>
          <w:p w:rsidR="006E7A68" w:rsidRDefault="00894989">
            <w:pPr>
              <w:spacing w:after="686" w:line="240" w:lineRule="auto"/>
              <w:ind w:left="432" w:right="0" w:firstLine="0"/>
            </w:pPr>
            <w:r>
              <w:t>.</w:t>
            </w:r>
          </w:p>
          <w:p w:rsidR="006E7A68" w:rsidRDefault="00894989">
            <w:pPr>
              <w:spacing w:after="0" w:line="276" w:lineRule="auto"/>
              <w:ind w:left="0" w:right="0" w:firstLine="0"/>
            </w:pPr>
            <w:r>
              <w:rPr>
                <w:b/>
              </w:rPr>
              <w:t>Environment and Social Requirements</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772"/>
        </w:trPr>
        <w:tc>
          <w:tcPr>
            <w:tcW w:w="360" w:type="dxa"/>
            <w:tcBorders>
              <w:top w:val="nil"/>
              <w:left w:val="nil"/>
              <w:bottom w:val="nil"/>
              <w:right w:val="nil"/>
            </w:tcBorders>
          </w:tcPr>
          <w:p w:rsidR="006E7A68" w:rsidRDefault="00894989">
            <w:pPr>
              <w:spacing w:after="0" w:line="276" w:lineRule="auto"/>
              <w:ind w:left="0" w:right="0" w:firstLine="0"/>
            </w:pPr>
            <w:r>
              <w:lastRenderedPageBreak/>
              <w:t>13</w:t>
            </w:r>
          </w:p>
        </w:tc>
        <w:tc>
          <w:tcPr>
            <w:tcW w:w="2341" w:type="dxa"/>
            <w:tcBorders>
              <w:top w:val="nil"/>
              <w:left w:val="nil"/>
              <w:bottom w:val="nil"/>
              <w:right w:val="nil"/>
            </w:tcBorders>
            <w:vAlign w:val="bottom"/>
          </w:tcPr>
          <w:p w:rsidR="006E7A68" w:rsidRDefault="00894989">
            <w:pPr>
              <w:spacing w:after="312" w:line="267" w:lineRule="auto"/>
              <w:ind w:left="72" w:right="129" w:firstLine="0"/>
            </w:pPr>
            <w:r>
              <w:t>Grievance Redress: The LG has established a mechanism of addressing WSS related grievances in line with the LG grievance redress framework</w:t>
            </w:r>
          </w:p>
          <w:p w:rsidR="006E7A68" w:rsidRDefault="00894989">
            <w:pPr>
              <w:spacing w:after="0" w:line="276" w:lineRule="auto"/>
              <w:ind w:left="72" w:right="0" w:firstLine="0"/>
            </w:pPr>
            <w:r>
              <w:t xml:space="preserve">  </w:t>
            </w:r>
            <w:r>
              <w:rPr>
                <w:i/>
              </w:rPr>
              <w:t>Maximum 3 points this performance measure</w:t>
            </w:r>
          </w:p>
        </w:tc>
        <w:tc>
          <w:tcPr>
            <w:tcW w:w="6182" w:type="dxa"/>
            <w:tcBorders>
              <w:top w:val="nil"/>
              <w:left w:val="nil"/>
              <w:bottom w:val="nil"/>
              <w:right w:val="nil"/>
            </w:tcBorders>
          </w:tcPr>
          <w:p w:rsidR="006E7A68" w:rsidRDefault="00894989">
            <w:pPr>
              <w:spacing w:after="315" w:line="267" w:lineRule="auto"/>
              <w:ind w:left="0" w:right="68" w:firstLine="0"/>
            </w:pPr>
            <w:r>
              <w:t xml:space="preserve">Evidence that the DWO in liaison with the District Grievances Redress Committee recorded, investigated, responded to and reported on water and environment grievances as per the LG grievance redress framework: </w:t>
            </w:r>
          </w:p>
          <w:p w:rsidR="006E7A68" w:rsidRDefault="00894989">
            <w:pPr>
              <w:spacing w:after="0" w:line="276" w:lineRule="auto"/>
              <w:ind w:left="0" w:right="0" w:firstLine="0"/>
            </w:pPr>
            <w:r>
              <w:t xml:space="preserve">Score 3, If not score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573"/>
        </w:trPr>
        <w:tc>
          <w:tcPr>
            <w:tcW w:w="360" w:type="dxa"/>
            <w:vMerge w:val="restart"/>
            <w:tcBorders>
              <w:top w:val="nil"/>
              <w:left w:val="nil"/>
              <w:bottom w:val="nil"/>
              <w:right w:val="nil"/>
            </w:tcBorders>
          </w:tcPr>
          <w:p w:rsidR="006E7A68" w:rsidRDefault="00894989">
            <w:pPr>
              <w:spacing w:after="0" w:line="276" w:lineRule="auto"/>
              <w:ind w:left="0" w:right="0" w:firstLine="0"/>
            </w:pPr>
            <w:r>
              <w:t>14</w:t>
            </w:r>
          </w:p>
        </w:tc>
        <w:tc>
          <w:tcPr>
            <w:tcW w:w="2341" w:type="dxa"/>
            <w:vMerge w:val="restart"/>
            <w:tcBorders>
              <w:top w:val="nil"/>
              <w:left w:val="nil"/>
              <w:bottom w:val="nil"/>
              <w:right w:val="nil"/>
            </w:tcBorders>
            <w:vAlign w:val="center"/>
          </w:tcPr>
          <w:p w:rsidR="006E7A68" w:rsidRDefault="00894989">
            <w:pPr>
              <w:spacing w:after="312" w:line="267" w:lineRule="auto"/>
              <w:ind w:left="72" w:right="0" w:firstLine="0"/>
            </w:pPr>
            <w:r>
              <w:t>Safeguards for service delivery</w:t>
            </w:r>
          </w:p>
          <w:p w:rsidR="006E7A68" w:rsidRDefault="00894989">
            <w:pPr>
              <w:spacing w:after="0" w:line="276" w:lineRule="auto"/>
              <w:ind w:left="72" w:right="159" w:firstLine="0"/>
            </w:pPr>
            <w:r>
              <w:rPr>
                <w:i/>
              </w:rPr>
              <w:t xml:space="preserve">Maximum 3 points on this performance measure </w:t>
            </w:r>
          </w:p>
        </w:tc>
        <w:tc>
          <w:tcPr>
            <w:tcW w:w="7610" w:type="dxa"/>
            <w:gridSpan w:val="2"/>
            <w:tcBorders>
              <w:top w:val="nil"/>
              <w:left w:val="nil"/>
              <w:bottom w:val="nil"/>
              <w:right w:val="nil"/>
            </w:tcBorders>
            <w:vAlign w:val="bottom"/>
          </w:tcPr>
          <w:p w:rsidR="006E7A68" w:rsidRDefault="00894989">
            <w:pPr>
              <w:spacing w:after="0" w:line="276" w:lineRule="auto"/>
              <w:ind w:left="0" w:right="0" w:firstLine="0"/>
            </w:pPr>
            <w:r>
              <w:t>Evidence that the DWO and the Environment Officer have disseminated   Not</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413"/>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6182" w:type="dxa"/>
            <w:tcBorders>
              <w:top w:val="nil"/>
              <w:left w:val="nil"/>
              <w:bottom w:val="nil"/>
              <w:right w:val="nil"/>
            </w:tcBorders>
          </w:tcPr>
          <w:p w:rsidR="006E7A68" w:rsidRDefault="00894989">
            <w:pPr>
              <w:spacing w:after="315" w:line="267" w:lineRule="auto"/>
              <w:ind w:left="0" w:right="152" w:firstLine="0"/>
            </w:pPr>
            <w:r>
              <w:t xml:space="preserve">guidelines on water source &amp; catchment protection and natural resource management to CDOs: </w:t>
            </w:r>
          </w:p>
          <w:p w:rsidR="006E7A68" w:rsidRDefault="00894989">
            <w:pPr>
              <w:spacing w:after="0" w:line="276" w:lineRule="auto"/>
              <w:ind w:left="0" w:right="0" w:firstLine="0"/>
            </w:pPr>
            <w:r>
              <w:t xml:space="preserve">Score 3, If not score 0  </w:t>
            </w:r>
          </w:p>
        </w:tc>
        <w:tc>
          <w:tcPr>
            <w:tcW w:w="1428" w:type="dxa"/>
            <w:tcBorders>
              <w:top w:val="nil"/>
              <w:left w:val="nil"/>
              <w:bottom w:val="nil"/>
              <w:right w:val="nil"/>
            </w:tcBorders>
          </w:tcPr>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209"/>
        </w:trPr>
        <w:tc>
          <w:tcPr>
            <w:tcW w:w="360" w:type="dxa"/>
            <w:tcBorders>
              <w:top w:val="nil"/>
              <w:left w:val="nil"/>
              <w:bottom w:val="nil"/>
              <w:right w:val="nil"/>
            </w:tcBorders>
          </w:tcPr>
          <w:p w:rsidR="006E7A68" w:rsidRDefault="00894989">
            <w:pPr>
              <w:spacing w:after="0" w:line="276" w:lineRule="auto"/>
              <w:ind w:left="0" w:right="0" w:firstLine="0"/>
            </w:pPr>
            <w:r>
              <w:t>15</w:t>
            </w:r>
          </w:p>
        </w:tc>
        <w:tc>
          <w:tcPr>
            <w:tcW w:w="2341" w:type="dxa"/>
            <w:tcBorders>
              <w:top w:val="nil"/>
              <w:left w:val="nil"/>
              <w:bottom w:val="nil"/>
              <w:right w:val="nil"/>
            </w:tcBorders>
            <w:vAlign w:val="bottom"/>
          </w:tcPr>
          <w:p w:rsidR="006E7A68" w:rsidRDefault="00894989">
            <w:pPr>
              <w:spacing w:after="124" w:line="240" w:lineRule="auto"/>
              <w:ind w:left="72" w:right="0" w:firstLine="0"/>
            </w:pPr>
            <w:r>
              <w:t>Safeguards in the</w:t>
            </w:r>
          </w:p>
          <w:p w:rsidR="006E7A68" w:rsidRDefault="00894989">
            <w:pPr>
              <w:spacing w:after="313" w:line="240" w:lineRule="auto"/>
              <w:ind w:left="72" w:right="0" w:firstLine="0"/>
            </w:pPr>
            <w:r>
              <w:t>Delivery of Investments</w:t>
            </w:r>
          </w:p>
          <w:p w:rsidR="006E7A68" w:rsidRDefault="00894989">
            <w:pPr>
              <w:spacing w:after="0" w:line="276" w:lineRule="auto"/>
              <w:ind w:left="72" w:right="112" w:firstLine="0"/>
            </w:pPr>
            <w:r>
              <w:rPr>
                <w:i/>
              </w:rPr>
              <w:t xml:space="preserve">Maximum 10 points on this performance measure </w:t>
            </w:r>
          </w:p>
        </w:tc>
        <w:tc>
          <w:tcPr>
            <w:tcW w:w="6182" w:type="dxa"/>
            <w:tcBorders>
              <w:top w:val="nil"/>
              <w:left w:val="nil"/>
              <w:bottom w:val="nil"/>
              <w:right w:val="nil"/>
            </w:tcBorders>
          </w:tcPr>
          <w:p w:rsidR="006E7A68" w:rsidRDefault="00894989">
            <w:pPr>
              <w:spacing w:after="0" w:line="276" w:lineRule="auto"/>
              <w:ind w:left="0" w:right="7" w:firstLine="0"/>
            </w:pPr>
            <w:r>
              <w:t xml:space="preserve">a. Evidence that water source protection plans &amp; natural resource management plans for WSS facilities constructed in the previous FY were prepared and implemented: Score 3, If not score 0 </w:t>
            </w:r>
          </w:p>
        </w:tc>
        <w:tc>
          <w:tcPr>
            <w:tcW w:w="1428" w:type="dxa"/>
            <w:tcBorders>
              <w:top w:val="nil"/>
              <w:left w:val="nil"/>
              <w:bottom w:val="nil"/>
              <w:right w:val="nil"/>
            </w:tcBorders>
            <w:vAlign w:val="center"/>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209"/>
        </w:trPr>
        <w:tc>
          <w:tcPr>
            <w:tcW w:w="360" w:type="dxa"/>
            <w:tcBorders>
              <w:top w:val="nil"/>
              <w:left w:val="nil"/>
              <w:bottom w:val="nil"/>
              <w:right w:val="nil"/>
            </w:tcBorders>
          </w:tcPr>
          <w:p w:rsidR="006E7A68" w:rsidRDefault="00894989">
            <w:pPr>
              <w:spacing w:after="0" w:line="276" w:lineRule="auto"/>
              <w:ind w:left="0" w:right="0" w:firstLine="0"/>
            </w:pPr>
            <w:r>
              <w:t>15</w:t>
            </w:r>
          </w:p>
        </w:tc>
        <w:tc>
          <w:tcPr>
            <w:tcW w:w="2341" w:type="dxa"/>
            <w:tcBorders>
              <w:top w:val="nil"/>
              <w:left w:val="nil"/>
              <w:bottom w:val="nil"/>
              <w:right w:val="nil"/>
            </w:tcBorders>
            <w:vAlign w:val="bottom"/>
          </w:tcPr>
          <w:p w:rsidR="006E7A68" w:rsidRDefault="00894989">
            <w:pPr>
              <w:spacing w:after="124" w:line="240" w:lineRule="auto"/>
              <w:ind w:left="72" w:right="0" w:firstLine="0"/>
            </w:pPr>
            <w:r>
              <w:t>Safeguards in the</w:t>
            </w:r>
          </w:p>
          <w:p w:rsidR="006E7A68" w:rsidRDefault="00894989">
            <w:pPr>
              <w:spacing w:after="314" w:line="240" w:lineRule="auto"/>
              <w:ind w:left="72" w:right="0" w:firstLine="0"/>
            </w:pPr>
            <w:r>
              <w:t>Delivery of Investments</w:t>
            </w:r>
          </w:p>
          <w:p w:rsidR="006E7A68" w:rsidRDefault="00894989">
            <w:pPr>
              <w:spacing w:after="0" w:line="276" w:lineRule="auto"/>
              <w:ind w:left="72" w:right="112" w:firstLine="0"/>
            </w:pPr>
            <w:r>
              <w:rPr>
                <w:i/>
              </w:rPr>
              <w:t xml:space="preserve">Maximum 10 points on this performance measure </w:t>
            </w:r>
          </w:p>
        </w:tc>
        <w:tc>
          <w:tcPr>
            <w:tcW w:w="6182" w:type="dxa"/>
            <w:tcBorders>
              <w:top w:val="nil"/>
              <w:left w:val="nil"/>
              <w:bottom w:val="nil"/>
              <w:right w:val="nil"/>
            </w:tcBorders>
            <w:vAlign w:val="center"/>
          </w:tcPr>
          <w:p w:rsidR="006E7A68" w:rsidRDefault="00894989">
            <w:pPr>
              <w:spacing w:after="315" w:line="267" w:lineRule="auto"/>
              <w:ind w:left="0" w:right="295" w:firstLine="0"/>
              <w:jc w:val="both"/>
            </w:pPr>
            <w:r>
              <w:t xml:space="preserve">b. Evidence that all WSS projects are implemented on land where the LG has proof of consent (e.g. a land title, agreement; Formal Consent, MoUs, etc.), without any encumbrances: </w:t>
            </w:r>
          </w:p>
          <w:p w:rsidR="006E7A68" w:rsidRDefault="00894989">
            <w:pPr>
              <w:spacing w:after="0" w:line="276" w:lineRule="auto"/>
              <w:ind w:left="0" w:right="0" w:firstLine="0"/>
            </w:pPr>
            <w:r>
              <w:t xml:space="preserve">Score 3, If not score 0 </w:t>
            </w:r>
          </w:p>
        </w:tc>
        <w:tc>
          <w:tcPr>
            <w:tcW w:w="1428" w:type="dxa"/>
            <w:tcBorders>
              <w:top w:val="nil"/>
              <w:left w:val="nil"/>
              <w:bottom w:val="nil"/>
              <w:right w:val="nil"/>
            </w:tcBorders>
            <w:vAlign w:val="center"/>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608"/>
        </w:trPr>
        <w:tc>
          <w:tcPr>
            <w:tcW w:w="360" w:type="dxa"/>
            <w:tcBorders>
              <w:top w:val="nil"/>
              <w:left w:val="nil"/>
              <w:bottom w:val="nil"/>
              <w:right w:val="nil"/>
            </w:tcBorders>
          </w:tcPr>
          <w:p w:rsidR="006E7A68" w:rsidRDefault="00894989">
            <w:pPr>
              <w:spacing w:after="0" w:line="276" w:lineRule="auto"/>
              <w:ind w:left="0" w:right="0" w:firstLine="0"/>
            </w:pPr>
            <w:r>
              <w:t>15</w:t>
            </w:r>
          </w:p>
        </w:tc>
        <w:tc>
          <w:tcPr>
            <w:tcW w:w="2341" w:type="dxa"/>
            <w:tcBorders>
              <w:top w:val="nil"/>
              <w:left w:val="nil"/>
              <w:bottom w:val="nil"/>
              <w:right w:val="nil"/>
            </w:tcBorders>
            <w:vAlign w:val="bottom"/>
          </w:tcPr>
          <w:p w:rsidR="006E7A68" w:rsidRDefault="00894989">
            <w:pPr>
              <w:spacing w:after="124" w:line="240" w:lineRule="auto"/>
              <w:ind w:left="72" w:right="0" w:firstLine="0"/>
            </w:pPr>
            <w:r>
              <w:t>Safeguards in the</w:t>
            </w:r>
          </w:p>
          <w:p w:rsidR="006E7A68" w:rsidRDefault="00894989">
            <w:pPr>
              <w:spacing w:after="314" w:line="240" w:lineRule="auto"/>
              <w:ind w:left="72" w:right="0" w:firstLine="0"/>
            </w:pPr>
            <w:r>
              <w:t>Delivery of Investments</w:t>
            </w:r>
          </w:p>
          <w:p w:rsidR="006E7A68" w:rsidRDefault="00894989">
            <w:pPr>
              <w:spacing w:after="0" w:line="276" w:lineRule="auto"/>
              <w:ind w:left="72" w:right="51" w:firstLine="0"/>
            </w:pPr>
            <w:r>
              <w:rPr>
                <w:i/>
              </w:rPr>
              <w:t>Maximum 10 points on this performance</w:t>
            </w:r>
          </w:p>
        </w:tc>
        <w:tc>
          <w:tcPr>
            <w:tcW w:w="6182" w:type="dxa"/>
            <w:tcBorders>
              <w:top w:val="nil"/>
              <w:left w:val="nil"/>
              <w:bottom w:val="nil"/>
              <w:right w:val="nil"/>
            </w:tcBorders>
            <w:vAlign w:val="bottom"/>
          </w:tcPr>
          <w:p w:rsidR="006E7A68" w:rsidRDefault="00894989">
            <w:pPr>
              <w:spacing w:after="315" w:line="267" w:lineRule="auto"/>
              <w:ind w:left="0" w:right="0" w:firstLine="0"/>
            </w:pPr>
            <w:r>
              <w:t xml:space="preserve">c. Evidence that E&amp;S Certification forms are completed and signed by Environmental Officer and CDO prior to payments of contractor invoices/certificates at interim and final stages of projects: </w:t>
            </w:r>
          </w:p>
          <w:p w:rsidR="006E7A68" w:rsidRDefault="00894989">
            <w:pPr>
              <w:spacing w:after="0" w:line="276" w:lineRule="auto"/>
              <w:ind w:left="0" w:right="0" w:firstLine="0"/>
            </w:pPr>
            <w:r>
              <w:t xml:space="preserve">Score 2, If not score 0 </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0" w:line="216" w:lineRule="auto"/>
        <w:ind w:left="324" w:firstLine="8450"/>
      </w:pPr>
      <w:r>
        <w:lastRenderedPageBreak/>
        <w:t xml:space="preserve">Council. </w:t>
      </w:r>
      <w:r>
        <w:rPr>
          <w:i/>
        </w:rPr>
        <w:t xml:space="preserve">measure </w:t>
      </w:r>
    </w:p>
    <w:p w:rsidR="006E7A68" w:rsidRDefault="006E7A68">
      <w:pPr>
        <w:sectPr w:rsidR="006E7A68">
          <w:headerReference w:type="even" r:id="rId74"/>
          <w:headerReference w:type="default" r:id="rId75"/>
          <w:headerReference w:type="first" r:id="rId76"/>
          <w:pgSz w:w="11900" w:h="16840"/>
          <w:pgMar w:top="733" w:right="1674" w:bottom="1167" w:left="738" w:header="730" w:footer="720" w:gutter="0"/>
          <w:pgNumType w:fmt="lowerLetter" w:start="20"/>
          <w:cols w:space="720"/>
          <w:titlePg/>
        </w:sectPr>
      </w:pPr>
    </w:p>
    <w:p w:rsidR="006E7A68" w:rsidRDefault="00894989">
      <w:pPr>
        <w:ind w:left="178"/>
      </w:pPr>
      <w:r>
        <w:lastRenderedPageBreak/>
        <w:t>5</w:t>
      </w:r>
    </w:p>
    <w:tbl>
      <w:tblPr>
        <w:tblStyle w:val="TableGrid"/>
        <w:tblW w:w="9541" w:type="dxa"/>
        <w:tblInd w:w="492" w:type="dxa"/>
        <w:tblCellMar>
          <w:top w:w="0" w:type="dxa"/>
          <w:left w:w="0" w:type="dxa"/>
          <w:bottom w:w="0" w:type="dxa"/>
          <w:right w:w="115" w:type="dxa"/>
        </w:tblCellMar>
        <w:tblLook w:val="04A0" w:firstRow="1" w:lastRow="0" w:firstColumn="1" w:lastColumn="0" w:noHBand="0" w:noVBand="1"/>
      </w:tblPr>
      <w:tblGrid>
        <w:gridCol w:w="2269"/>
        <w:gridCol w:w="6182"/>
        <w:gridCol w:w="1090"/>
      </w:tblGrid>
      <w:tr w:rsidR="006E7A68">
        <w:trPr>
          <w:trHeight w:val="1064"/>
        </w:trPr>
        <w:tc>
          <w:tcPr>
            <w:tcW w:w="2269" w:type="dxa"/>
            <w:tcBorders>
              <w:top w:val="nil"/>
              <w:left w:val="nil"/>
              <w:bottom w:val="nil"/>
              <w:right w:val="nil"/>
            </w:tcBorders>
          </w:tcPr>
          <w:p w:rsidR="006E7A68" w:rsidRDefault="00894989">
            <w:pPr>
              <w:spacing w:after="124" w:line="240" w:lineRule="auto"/>
              <w:ind w:left="0" w:right="0" w:firstLine="0"/>
            </w:pPr>
            <w:r>
              <w:t>Safeguards in the</w:t>
            </w:r>
          </w:p>
          <w:p w:rsidR="006E7A68" w:rsidRDefault="00894989">
            <w:pPr>
              <w:spacing w:after="314" w:line="240" w:lineRule="auto"/>
              <w:ind w:left="0" w:right="0" w:firstLine="0"/>
            </w:pPr>
            <w:r>
              <w:t>Delivery of Investments</w:t>
            </w:r>
          </w:p>
          <w:p w:rsidR="006E7A68" w:rsidRDefault="00894989">
            <w:pPr>
              <w:spacing w:after="0" w:line="276" w:lineRule="auto"/>
              <w:ind w:left="0" w:right="0" w:firstLine="0"/>
            </w:pPr>
            <w:r>
              <w:rPr>
                <w:i/>
              </w:rPr>
              <w:t>Maximum 10 points on this performance</w:t>
            </w:r>
          </w:p>
        </w:tc>
        <w:tc>
          <w:tcPr>
            <w:tcW w:w="6182" w:type="dxa"/>
            <w:tcBorders>
              <w:top w:val="nil"/>
              <w:left w:val="nil"/>
              <w:bottom w:val="nil"/>
              <w:right w:val="nil"/>
            </w:tcBorders>
          </w:tcPr>
          <w:p w:rsidR="006E7A68" w:rsidRDefault="00894989">
            <w:pPr>
              <w:spacing w:after="315" w:line="267" w:lineRule="auto"/>
              <w:ind w:left="0" w:right="0" w:firstLine="0"/>
            </w:pPr>
            <w:r>
              <w:t xml:space="preserve">d. Evidence that the CDO and environment Officers undertakes monitoring to ascertain compliance with ESMPs; and provide monthly reports: </w:t>
            </w:r>
          </w:p>
          <w:p w:rsidR="006E7A68" w:rsidRDefault="00894989">
            <w:pPr>
              <w:spacing w:after="0" w:line="276" w:lineRule="auto"/>
              <w:ind w:left="0" w:right="0" w:firstLine="0"/>
            </w:pPr>
            <w:r>
              <w:t xml:space="preserve">Score 2, If not score 0 </w:t>
            </w:r>
          </w:p>
        </w:tc>
        <w:tc>
          <w:tcPr>
            <w:tcW w:w="1090"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w:t>
            </w:r>
          </w:p>
        </w:tc>
      </w:tr>
    </w:tbl>
    <w:p w:rsidR="006E7A68" w:rsidRDefault="00894989">
      <w:pPr>
        <w:spacing w:after="0" w:line="216" w:lineRule="auto"/>
        <w:ind w:left="492" w:firstLine="8450"/>
      </w:pPr>
      <w:r>
        <w:t xml:space="preserve">Council. </w:t>
      </w:r>
      <w:r>
        <w:rPr>
          <w:i/>
        </w:rPr>
        <w:t xml:space="preserve">measure </w:t>
      </w:r>
      <w:r>
        <w:br w:type="page"/>
      </w:r>
    </w:p>
    <w:p w:rsidR="006E7A68" w:rsidRDefault="00894989">
      <w:pPr>
        <w:spacing w:after="157" w:line="240" w:lineRule="auto"/>
        <w:ind w:left="0" w:right="0" w:firstLine="0"/>
      </w:pPr>
      <w:r>
        <w:lastRenderedPageBreak/>
        <w:t xml:space="preserve"> </w:t>
      </w:r>
    </w:p>
    <w:p w:rsidR="006E7A68" w:rsidRDefault="00894989">
      <w:pPr>
        <w:spacing w:after="90" w:line="276" w:lineRule="auto"/>
        <w:ind w:left="70" w:right="-15"/>
      </w:pPr>
      <w:r>
        <w:rPr>
          <w:b/>
          <w:sz w:val="14"/>
        </w:rPr>
        <w:t>Micro-scale irrigation</w:t>
      </w:r>
      <w:r>
        <w:rPr>
          <w:b/>
          <w:sz w:val="14"/>
        </w:rPr>
        <w:tab/>
        <w:t xml:space="preserve"> </w:t>
      </w:r>
    </w:p>
    <w:p w:rsidR="006E7A68" w:rsidRDefault="00894989">
      <w:pPr>
        <w:spacing w:after="367" w:line="276" w:lineRule="auto"/>
        <w:ind w:left="438" w:right="7738" w:hanging="96"/>
      </w:pPr>
      <w:r>
        <w:rPr>
          <w:b/>
          <w:sz w:val="14"/>
        </w:rPr>
        <w:t>performance measures</w:t>
      </w:r>
    </w:p>
    <w:tbl>
      <w:tblPr>
        <w:tblStyle w:val="TableGrid"/>
        <w:tblW w:w="10633" w:type="dxa"/>
        <w:tblInd w:w="60" w:type="dxa"/>
        <w:tblCellMar>
          <w:top w:w="0" w:type="dxa"/>
          <w:left w:w="0" w:type="dxa"/>
          <w:bottom w:w="0" w:type="dxa"/>
          <w:right w:w="0" w:type="dxa"/>
        </w:tblCellMar>
        <w:tblLook w:val="04A0" w:firstRow="1" w:lastRow="0" w:firstColumn="1" w:lastColumn="0" w:noHBand="0" w:noVBand="1"/>
      </w:tblPr>
      <w:tblGrid>
        <w:gridCol w:w="240"/>
        <w:gridCol w:w="2497"/>
        <w:gridCol w:w="6146"/>
        <w:gridCol w:w="1212"/>
        <w:gridCol w:w="538"/>
      </w:tblGrid>
      <w:tr w:rsidR="006E7A68">
        <w:trPr>
          <w:trHeight w:val="871"/>
        </w:trPr>
        <w:tc>
          <w:tcPr>
            <w:tcW w:w="10095" w:type="dxa"/>
            <w:gridSpan w:val="4"/>
            <w:tcBorders>
              <w:top w:val="nil"/>
              <w:left w:val="nil"/>
              <w:bottom w:val="nil"/>
              <w:right w:val="nil"/>
            </w:tcBorders>
          </w:tcPr>
          <w:p w:rsidR="006E7A68" w:rsidRDefault="00894989">
            <w:pPr>
              <w:spacing w:after="0" w:line="240" w:lineRule="auto"/>
              <w:ind w:left="432" w:right="0" w:firstLine="0"/>
            </w:pPr>
            <w:r>
              <w:rPr>
                <w:b/>
              </w:rPr>
              <w:t xml:space="preserve">Summary of </w:t>
            </w:r>
            <w:r>
              <w:rPr>
                <w:b/>
              </w:rPr>
              <w:tab/>
              <w:t xml:space="preserve"> Compliance</w:t>
            </w:r>
          </w:p>
          <w:p w:rsidR="006E7A68" w:rsidRDefault="00894989">
            <w:pPr>
              <w:spacing w:after="0" w:line="240" w:lineRule="auto"/>
              <w:ind w:left="0" w:right="0" w:firstLine="0"/>
            </w:pPr>
            <w:r>
              <w:rPr>
                <w:b/>
              </w:rPr>
              <w:t>No.</w:t>
            </w:r>
            <w:r>
              <w:rPr>
                <w:b/>
              </w:rPr>
              <w:tab/>
              <w:t>Definition of compliance</w:t>
            </w:r>
          </w:p>
          <w:p w:rsidR="006E7A68" w:rsidRDefault="00894989">
            <w:pPr>
              <w:spacing w:after="239" w:line="240" w:lineRule="auto"/>
              <w:ind w:left="432" w:right="0" w:firstLine="0"/>
            </w:pPr>
            <w:r>
              <w:rPr>
                <w:b/>
              </w:rPr>
              <w:t xml:space="preserve">requirements </w:t>
            </w:r>
            <w:r>
              <w:rPr>
                <w:b/>
              </w:rPr>
              <w:tab/>
              <w:t xml:space="preserve"> justification</w:t>
            </w:r>
          </w:p>
          <w:p w:rsidR="006E7A68" w:rsidRDefault="00894989">
            <w:pPr>
              <w:spacing w:after="0" w:line="276" w:lineRule="auto"/>
              <w:ind w:left="0" w:right="0" w:firstLine="0"/>
            </w:pPr>
            <w:r>
              <w:rPr>
                <w:b/>
              </w:rPr>
              <w:t>Local Government Service Delivery Results</w:t>
            </w:r>
          </w:p>
        </w:tc>
        <w:tc>
          <w:tcPr>
            <w:tcW w:w="538" w:type="dxa"/>
            <w:tcBorders>
              <w:top w:val="nil"/>
              <w:left w:val="nil"/>
              <w:bottom w:val="nil"/>
              <w:right w:val="nil"/>
            </w:tcBorders>
          </w:tcPr>
          <w:p w:rsidR="006E7A68" w:rsidRDefault="00894989">
            <w:pPr>
              <w:spacing w:after="0" w:line="276" w:lineRule="auto"/>
              <w:ind w:left="0" w:right="0" w:firstLine="0"/>
              <w:jc w:val="both"/>
            </w:pPr>
            <w:r>
              <w:rPr>
                <w:b/>
              </w:rPr>
              <w:t>Score</w:t>
            </w:r>
          </w:p>
        </w:tc>
      </w:tr>
      <w:tr w:rsidR="006E7A68">
        <w:trPr>
          <w:trHeight w:val="1076"/>
        </w:trPr>
        <w:tc>
          <w:tcPr>
            <w:tcW w:w="240" w:type="dxa"/>
            <w:vMerge w:val="restart"/>
            <w:tcBorders>
              <w:top w:val="nil"/>
              <w:left w:val="nil"/>
              <w:bottom w:val="nil"/>
              <w:right w:val="nil"/>
            </w:tcBorders>
          </w:tcPr>
          <w:p w:rsidR="006E7A68" w:rsidRDefault="00894989">
            <w:pPr>
              <w:spacing w:after="0" w:line="276" w:lineRule="auto"/>
              <w:ind w:left="0" w:right="0" w:firstLine="0"/>
            </w:pPr>
            <w:r>
              <w:t>1</w:t>
            </w:r>
          </w:p>
        </w:tc>
        <w:tc>
          <w:tcPr>
            <w:tcW w:w="2497" w:type="dxa"/>
            <w:vMerge w:val="restart"/>
            <w:tcBorders>
              <w:top w:val="nil"/>
              <w:left w:val="nil"/>
              <w:bottom w:val="nil"/>
              <w:right w:val="nil"/>
            </w:tcBorders>
          </w:tcPr>
          <w:p w:rsidR="006E7A68" w:rsidRDefault="00894989">
            <w:pPr>
              <w:spacing w:after="315" w:line="267" w:lineRule="auto"/>
              <w:ind w:left="192" w:right="445" w:firstLine="0"/>
              <w:jc w:val="both"/>
            </w:pPr>
            <w:r>
              <w:t>Outcome: The LG has increased acreage of newly irrigated land</w:t>
            </w:r>
          </w:p>
          <w:p w:rsidR="006E7A68" w:rsidRDefault="00894989">
            <w:pPr>
              <w:spacing w:after="316" w:line="240" w:lineRule="auto"/>
              <w:ind w:left="192" w:right="0" w:firstLine="0"/>
            </w:pPr>
            <w:r>
              <w:t>Maximum score 4</w:t>
            </w:r>
          </w:p>
          <w:p w:rsidR="006E7A68" w:rsidRDefault="00894989">
            <w:pPr>
              <w:spacing w:after="0" w:line="276" w:lineRule="auto"/>
              <w:ind w:left="192" w:right="81" w:firstLine="0"/>
            </w:pPr>
            <w:r>
              <w:t>Maximum 20 points for this performance area</w:t>
            </w:r>
          </w:p>
        </w:tc>
        <w:tc>
          <w:tcPr>
            <w:tcW w:w="7358" w:type="dxa"/>
            <w:gridSpan w:val="2"/>
            <w:tcBorders>
              <w:top w:val="nil"/>
              <w:left w:val="nil"/>
              <w:bottom w:val="nil"/>
              <w:right w:val="nil"/>
            </w:tcBorders>
            <w:vAlign w:val="bottom"/>
          </w:tcPr>
          <w:p w:rsidR="006E7A68" w:rsidRDefault="00894989">
            <w:pPr>
              <w:spacing w:after="124" w:line="240" w:lineRule="auto"/>
              <w:ind w:left="0" w:right="0" w:firstLine="0"/>
            </w:pPr>
            <w:r>
              <w:t>a) Evidence that the LG has up to-date data on irrigated land for the last   Not</w:t>
            </w:r>
          </w:p>
          <w:p w:rsidR="006E7A68" w:rsidRDefault="00894989">
            <w:pPr>
              <w:spacing w:after="0" w:line="276" w:lineRule="auto"/>
              <w:ind w:left="427" w:right="0" w:firstLine="0"/>
              <w:jc w:val="center"/>
            </w:pPr>
            <w:r>
              <w:t>two FYs disaggregated between micro-scale irrigation grant   applicable to beneficiaries and non-beneficiaries – score 2 or else 0   Mityana</w:t>
            </w:r>
          </w:p>
        </w:tc>
        <w:tc>
          <w:tcPr>
            <w:tcW w:w="538" w:type="dxa"/>
            <w:vMerge w:val="restart"/>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449"/>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6146" w:type="dxa"/>
            <w:tcBorders>
              <w:top w:val="nil"/>
              <w:left w:val="nil"/>
              <w:bottom w:val="nil"/>
              <w:right w:val="nil"/>
            </w:tcBorders>
          </w:tcPr>
          <w:p w:rsidR="006E7A68" w:rsidRDefault="006E7A68">
            <w:pPr>
              <w:spacing w:after="0" w:line="276" w:lineRule="auto"/>
              <w:ind w:left="0" w:right="0" w:firstLine="0"/>
            </w:pPr>
          </w:p>
        </w:tc>
        <w:tc>
          <w:tcPr>
            <w:tcW w:w="1212" w:type="dxa"/>
            <w:tcBorders>
              <w:top w:val="nil"/>
              <w:left w:val="nil"/>
              <w:bottom w:val="nil"/>
              <w:right w:val="nil"/>
            </w:tcBorders>
          </w:tcPr>
          <w:p w:rsidR="006E7A68" w:rsidRDefault="00894989">
            <w:pPr>
              <w:spacing w:after="0" w:line="276" w:lineRule="auto"/>
              <w:ind w:left="0" w:right="0" w:firstLine="0"/>
            </w:pPr>
            <w:r>
              <w:t>Municipal Council.</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845"/>
        </w:trPr>
        <w:tc>
          <w:tcPr>
            <w:tcW w:w="240" w:type="dxa"/>
            <w:tcBorders>
              <w:top w:val="nil"/>
              <w:left w:val="nil"/>
              <w:bottom w:val="nil"/>
              <w:right w:val="nil"/>
            </w:tcBorders>
          </w:tcPr>
          <w:p w:rsidR="006E7A68" w:rsidRDefault="00894989">
            <w:pPr>
              <w:spacing w:after="0" w:line="276" w:lineRule="auto"/>
              <w:ind w:left="0" w:right="0" w:firstLine="0"/>
            </w:pPr>
            <w:r>
              <w:t>1</w:t>
            </w:r>
          </w:p>
        </w:tc>
        <w:tc>
          <w:tcPr>
            <w:tcW w:w="2497" w:type="dxa"/>
            <w:tcBorders>
              <w:top w:val="nil"/>
              <w:left w:val="nil"/>
              <w:bottom w:val="nil"/>
              <w:right w:val="nil"/>
            </w:tcBorders>
            <w:vAlign w:val="bottom"/>
          </w:tcPr>
          <w:p w:rsidR="006E7A68" w:rsidRDefault="00894989">
            <w:pPr>
              <w:spacing w:after="315" w:line="267" w:lineRule="auto"/>
              <w:ind w:left="192" w:right="445" w:firstLine="0"/>
              <w:jc w:val="both"/>
            </w:pPr>
            <w:r>
              <w:t>Outcome: The LG has increased acreage of newly irrigated land</w:t>
            </w:r>
          </w:p>
          <w:p w:rsidR="006E7A68" w:rsidRDefault="00894989">
            <w:pPr>
              <w:spacing w:after="316" w:line="240" w:lineRule="auto"/>
              <w:ind w:left="192" w:right="0" w:firstLine="0"/>
            </w:pPr>
            <w:r>
              <w:t>Maximum score 4</w:t>
            </w:r>
          </w:p>
          <w:p w:rsidR="006E7A68" w:rsidRDefault="00894989">
            <w:pPr>
              <w:spacing w:after="0" w:line="276" w:lineRule="auto"/>
              <w:ind w:left="192" w:right="81" w:firstLine="0"/>
            </w:pPr>
            <w:r>
              <w:t>Maximum 20 points for this performance area</w:t>
            </w:r>
          </w:p>
        </w:tc>
        <w:tc>
          <w:tcPr>
            <w:tcW w:w="6146" w:type="dxa"/>
            <w:tcBorders>
              <w:top w:val="nil"/>
              <w:left w:val="nil"/>
              <w:bottom w:val="nil"/>
              <w:right w:val="nil"/>
            </w:tcBorders>
            <w:vAlign w:val="bottom"/>
          </w:tcPr>
          <w:p w:rsidR="006E7A68" w:rsidRDefault="00894989">
            <w:pPr>
              <w:spacing w:after="315" w:line="267" w:lineRule="auto"/>
              <w:ind w:left="0" w:right="88" w:firstLine="0"/>
            </w:pPr>
            <w:r>
              <w:t>b) Evidence that the LG has increased acreage of newly irrigated land in the previous FY as compared to previous FY but one:</w:t>
            </w:r>
          </w:p>
          <w:p w:rsidR="006E7A68" w:rsidRDefault="00894989">
            <w:pPr>
              <w:numPr>
                <w:ilvl w:val="0"/>
                <w:numId w:val="55"/>
              </w:numPr>
              <w:spacing w:after="316" w:line="240" w:lineRule="auto"/>
              <w:ind w:right="0" w:hanging="120"/>
            </w:pPr>
            <w:r>
              <w:t>By more than 5% score 2</w:t>
            </w:r>
          </w:p>
          <w:p w:rsidR="006E7A68" w:rsidRDefault="00894989">
            <w:pPr>
              <w:numPr>
                <w:ilvl w:val="0"/>
                <w:numId w:val="55"/>
              </w:numPr>
              <w:spacing w:after="316" w:line="240" w:lineRule="auto"/>
              <w:ind w:right="0" w:hanging="120"/>
            </w:pPr>
            <w:r>
              <w:t>Between 1% and 4% score 1</w:t>
            </w:r>
          </w:p>
          <w:p w:rsidR="006E7A68" w:rsidRDefault="00894989">
            <w:pPr>
              <w:numPr>
                <w:ilvl w:val="0"/>
                <w:numId w:val="55"/>
              </w:numPr>
              <w:spacing w:after="0" w:line="276" w:lineRule="auto"/>
              <w:ind w:right="0" w:hanging="120"/>
            </w:pPr>
            <w:r>
              <w:t>If no increase score 0</w:t>
            </w:r>
          </w:p>
        </w:tc>
        <w:tc>
          <w:tcPr>
            <w:tcW w:w="1212"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2905"/>
        </w:trPr>
        <w:tc>
          <w:tcPr>
            <w:tcW w:w="240" w:type="dxa"/>
            <w:tcBorders>
              <w:top w:val="nil"/>
              <w:left w:val="nil"/>
              <w:bottom w:val="nil"/>
              <w:right w:val="nil"/>
            </w:tcBorders>
          </w:tcPr>
          <w:p w:rsidR="006E7A68" w:rsidRDefault="00894989">
            <w:pPr>
              <w:spacing w:after="0" w:line="276" w:lineRule="auto"/>
              <w:ind w:left="0" w:right="0" w:firstLine="0"/>
            </w:pPr>
            <w:r>
              <w:t>3</w:t>
            </w:r>
          </w:p>
        </w:tc>
        <w:tc>
          <w:tcPr>
            <w:tcW w:w="2497" w:type="dxa"/>
            <w:tcBorders>
              <w:top w:val="nil"/>
              <w:left w:val="nil"/>
              <w:bottom w:val="nil"/>
              <w:right w:val="nil"/>
            </w:tcBorders>
            <w:vAlign w:val="bottom"/>
          </w:tcPr>
          <w:p w:rsidR="006E7A68" w:rsidRDefault="00894989">
            <w:pPr>
              <w:spacing w:after="315" w:line="267" w:lineRule="auto"/>
              <w:ind w:left="192" w:right="0" w:firstLine="0"/>
            </w:pPr>
            <w:r>
              <w:t>Investment Performance: The LG has managed the supply and installation of micro-scale irrigations equipment as per guidelines</w:t>
            </w:r>
          </w:p>
          <w:p w:rsidR="006E7A68" w:rsidRDefault="00894989">
            <w:pPr>
              <w:spacing w:after="0" w:line="276" w:lineRule="auto"/>
              <w:ind w:left="192" w:right="0" w:firstLine="0"/>
            </w:pPr>
            <w:r>
              <w:t>Maximum score 6</w:t>
            </w:r>
          </w:p>
        </w:tc>
        <w:tc>
          <w:tcPr>
            <w:tcW w:w="6146" w:type="dxa"/>
            <w:tcBorders>
              <w:top w:val="nil"/>
              <w:left w:val="nil"/>
              <w:bottom w:val="nil"/>
              <w:right w:val="nil"/>
            </w:tcBorders>
          </w:tcPr>
          <w:p w:rsidR="006E7A68" w:rsidRDefault="00894989">
            <w:pPr>
              <w:spacing w:after="0" w:line="276" w:lineRule="auto"/>
              <w:ind w:left="0" w:right="158" w:firstLine="0"/>
              <w:jc w:val="both"/>
            </w:pPr>
            <w:r>
              <w:t>a) Evidence that the development component of micro-scale irrigation grant has been used on eligible activities (procurement and installation of irrigation equipment, including accompanying supplier manuals and training): Score 2 or else score 0</w:t>
            </w:r>
          </w:p>
        </w:tc>
        <w:tc>
          <w:tcPr>
            <w:tcW w:w="1212"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764"/>
        </w:trPr>
        <w:tc>
          <w:tcPr>
            <w:tcW w:w="240" w:type="dxa"/>
            <w:tcBorders>
              <w:top w:val="nil"/>
              <w:left w:val="nil"/>
              <w:bottom w:val="nil"/>
              <w:right w:val="nil"/>
            </w:tcBorders>
          </w:tcPr>
          <w:p w:rsidR="006E7A68" w:rsidRDefault="00894989">
            <w:pPr>
              <w:spacing w:after="0" w:line="276" w:lineRule="auto"/>
              <w:ind w:left="0" w:right="0" w:firstLine="0"/>
            </w:pPr>
            <w:r>
              <w:t>3</w:t>
            </w:r>
          </w:p>
        </w:tc>
        <w:tc>
          <w:tcPr>
            <w:tcW w:w="2497" w:type="dxa"/>
            <w:tcBorders>
              <w:top w:val="nil"/>
              <w:left w:val="nil"/>
              <w:bottom w:val="nil"/>
              <w:right w:val="nil"/>
            </w:tcBorders>
            <w:vAlign w:val="bottom"/>
          </w:tcPr>
          <w:p w:rsidR="006E7A68" w:rsidRDefault="00894989">
            <w:pPr>
              <w:spacing w:after="0" w:line="276" w:lineRule="auto"/>
              <w:ind w:left="192" w:right="146" w:firstLine="0"/>
              <w:jc w:val="both"/>
            </w:pPr>
            <w:r>
              <w:t>Investment Performance: The LG has managed the supply and installation of micro-scale irrigations equipment as per</w:t>
            </w:r>
          </w:p>
        </w:tc>
        <w:tc>
          <w:tcPr>
            <w:tcW w:w="6146" w:type="dxa"/>
            <w:tcBorders>
              <w:top w:val="nil"/>
              <w:left w:val="nil"/>
              <w:bottom w:val="nil"/>
              <w:right w:val="nil"/>
            </w:tcBorders>
            <w:vAlign w:val="bottom"/>
          </w:tcPr>
          <w:p w:rsidR="006E7A68" w:rsidRDefault="00894989">
            <w:pPr>
              <w:spacing w:after="0" w:line="276" w:lineRule="auto"/>
              <w:ind w:left="0" w:right="39" w:firstLine="0"/>
            </w:pPr>
            <w:r>
              <w:t>b) Evidence that the approved farmer signed an Acceptance Form confirming that equipment is working well, before the LG made payments to the suppliers: Score 1 or else score 0</w:t>
            </w:r>
          </w:p>
        </w:tc>
        <w:tc>
          <w:tcPr>
            <w:tcW w:w="1212"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bl>
    <w:p w:rsidR="006E7A68" w:rsidRDefault="00894989">
      <w:pPr>
        <w:spacing w:after="316"/>
        <w:ind w:left="502"/>
      </w:pPr>
      <w:r>
        <w:t>guidelines</w:t>
      </w:r>
    </w:p>
    <w:p w:rsidR="006E7A68" w:rsidRDefault="00894989">
      <w:pPr>
        <w:spacing w:after="0"/>
        <w:ind w:left="502"/>
      </w:pPr>
      <w:r>
        <w:lastRenderedPageBreak/>
        <w:t>Maximum score 6</w:t>
      </w:r>
    </w:p>
    <w:p w:rsidR="006E7A68" w:rsidRDefault="00894989">
      <w:r>
        <w:t>3</w:t>
      </w:r>
    </w:p>
    <w:tbl>
      <w:tblPr>
        <w:tblStyle w:val="TableGrid"/>
        <w:tblW w:w="10417" w:type="dxa"/>
        <w:tblInd w:w="60" w:type="dxa"/>
        <w:tblCellMar>
          <w:top w:w="253"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2355"/>
        </w:trPr>
        <w:tc>
          <w:tcPr>
            <w:tcW w:w="432" w:type="dxa"/>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315" w:line="267" w:lineRule="auto"/>
              <w:ind w:left="0" w:right="0" w:firstLine="0"/>
            </w:pPr>
            <w:r>
              <w:t>Investment Performance: The LG has managed the supply and installation of micro-scale irrigations equipment as per guidelines</w:t>
            </w:r>
          </w:p>
          <w:p w:rsidR="006E7A68" w:rsidRDefault="00894989">
            <w:pPr>
              <w:spacing w:after="0" w:line="276" w:lineRule="auto"/>
              <w:ind w:left="0" w:right="0" w:firstLine="0"/>
            </w:pPr>
            <w:r>
              <w:t>Maximum score 6</w:t>
            </w:r>
          </w:p>
        </w:tc>
        <w:tc>
          <w:tcPr>
            <w:tcW w:w="6146" w:type="dxa"/>
            <w:tcBorders>
              <w:top w:val="nil"/>
              <w:left w:val="nil"/>
              <w:bottom w:val="nil"/>
              <w:right w:val="nil"/>
            </w:tcBorders>
          </w:tcPr>
          <w:p w:rsidR="006E7A68" w:rsidRDefault="00894989">
            <w:pPr>
              <w:spacing w:after="0" w:line="276" w:lineRule="auto"/>
              <w:ind w:left="0" w:right="93" w:firstLine="0"/>
            </w:pPr>
            <w:r>
              <w:t>Evidence that he variations in the contract price are within +/-20% of the Agriculture Engineers estimates: Score 1 or else score 0</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3127"/>
        </w:trPr>
        <w:tc>
          <w:tcPr>
            <w:tcW w:w="432" w:type="dxa"/>
            <w:tcBorders>
              <w:top w:val="nil"/>
              <w:left w:val="nil"/>
              <w:bottom w:val="nil"/>
              <w:right w:val="nil"/>
            </w:tcBorders>
          </w:tcPr>
          <w:p w:rsidR="006E7A68" w:rsidRDefault="00894989">
            <w:pPr>
              <w:spacing w:after="0" w:line="276" w:lineRule="auto"/>
              <w:ind w:left="0" w:right="0" w:firstLine="0"/>
            </w:pPr>
            <w:r>
              <w:t>3</w:t>
            </w:r>
          </w:p>
        </w:tc>
        <w:tc>
          <w:tcPr>
            <w:tcW w:w="2305" w:type="dxa"/>
            <w:tcBorders>
              <w:top w:val="nil"/>
              <w:left w:val="nil"/>
              <w:bottom w:val="nil"/>
              <w:right w:val="nil"/>
            </w:tcBorders>
            <w:vAlign w:val="bottom"/>
          </w:tcPr>
          <w:p w:rsidR="006E7A68" w:rsidRDefault="00894989">
            <w:pPr>
              <w:spacing w:after="315" w:line="267" w:lineRule="auto"/>
              <w:ind w:left="0" w:right="0" w:firstLine="0"/>
            </w:pPr>
            <w:r>
              <w:t>Investment Performance: The LG has managed the supply and installation of micro-scale irrigations equipment as per guidelines</w:t>
            </w:r>
          </w:p>
          <w:p w:rsidR="006E7A68" w:rsidRDefault="00894989">
            <w:pPr>
              <w:spacing w:after="0" w:line="276" w:lineRule="auto"/>
              <w:ind w:left="0" w:right="0" w:firstLine="0"/>
            </w:pPr>
            <w:r>
              <w:t>Maximum score 6</w:t>
            </w:r>
          </w:p>
        </w:tc>
        <w:tc>
          <w:tcPr>
            <w:tcW w:w="6146" w:type="dxa"/>
            <w:tcBorders>
              <w:top w:val="nil"/>
              <w:left w:val="nil"/>
              <w:bottom w:val="nil"/>
              <w:right w:val="nil"/>
            </w:tcBorders>
            <w:vAlign w:val="bottom"/>
          </w:tcPr>
          <w:p w:rsidR="006E7A68" w:rsidRDefault="00894989">
            <w:pPr>
              <w:spacing w:after="315" w:line="267" w:lineRule="auto"/>
              <w:ind w:left="0" w:right="0" w:firstLine="0"/>
            </w:pPr>
            <w:r>
              <w:t>d) Evidence that micro-scale irrigation equipment where contracts were signed during the previous FY were installed/completed within the previous FY</w:t>
            </w:r>
          </w:p>
          <w:p w:rsidR="006E7A68" w:rsidRDefault="00894989">
            <w:pPr>
              <w:numPr>
                <w:ilvl w:val="0"/>
                <w:numId w:val="56"/>
              </w:numPr>
              <w:spacing w:after="316" w:line="240" w:lineRule="auto"/>
              <w:ind w:right="0" w:hanging="120"/>
            </w:pPr>
            <w:r>
              <w:t>If 100% score 2</w:t>
            </w:r>
          </w:p>
          <w:p w:rsidR="006E7A68" w:rsidRDefault="00894989">
            <w:pPr>
              <w:numPr>
                <w:ilvl w:val="0"/>
                <w:numId w:val="56"/>
              </w:numPr>
              <w:spacing w:after="316" w:line="240" w:lineRule="auto"/>
              <w:ind w:right="0" w:hanging="120"/>
            </w:pPr>
            <w:r>
              <w:t>Between 80 – 99% score 1</w:t>
            </w:r>
          </w:p>
          <w:p w:rsidR="006E7A68" w:rsidRDefault="00894989">
            <w:pPr>
              <w:numPr>
                <w:ilvl w:val="0"/>
                <w:numId w:val="56"/>
              </w:numPr>
              <w:spacing w:after="0" w:line="276" w:lineRule="auto"/>
              <w:ind w:right="0" w:hanging="120"/>
            </w:pPr>
            <w:r>
              <w:t>Below 80% score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593"/>
        </w:trPr>
        <w:tc>
          <w:tcPr>
            <w:tcW w:w="432" w:type="dxa"/>
            <w:tcBorders>
              <w:top w:val="nil"/>
              <w:left w:val="nil"/>
              <w:bottom w:val="nil"/>
              <w:right w:val="nil"/>
            </w:tcBorders>
          </w:tcPr>
          <w:p w:rsidR="006E7A68" w:rsidRDefault="00894989">
            <w:pPr>
              <w:spacing w:after="0" w:line="276" w:lineRule="auto"/>
              <w:ind w:left="0" w:right="0" w:firstLine="0"/>
            </w:pPr>
            <w:r>
              <w:t>4</w:t>
            </w:r>
          </w:p>
        </w:tc>
        <w:tc>
          <w:tcPr>
            <w:tcW w:w="2305" w:type="dxa"/>
            <w:tcBorders>
              <w:top w:val="nil"/>
              <w:left w:val="nil"/>
              <w:bottom w:val="nil"/>
              <w:right w:val="nil"/>
            </w:tcBorders>
            <w:vAlign w:val="center"/>
          </w:tcPr>
          <w:p w:rsidR="006E7A68" w:rsidRDefault="00894989">
            <w:pPr>
              <w:spacing w:after="315" w:line="267" w:lineRule="auto"/>
              <w:ind w:left="0" w:right="169" w:firstLine="0"/>
              <w:jc w:val="both"/>
            </w:pPr>
            <w:r>
              <w:t>Achievement of standards: The LG has met staffing and microscale irrigation standards</w:t>
            </w:r>
          </w:p>
          <w:p w:rsidR="006E7A68" w:rsidRDefault="00894989">
            <w:pPr>
              <w:spacing w:after="0" w:line="276" w:lineRule="auto"/>
              <w:ind w:left="0" w:right="0" w:firstLine="0"/>
            </w:pPr>
            <w:r>
              <w:t>Maximum score 6</w:t>
            </w:r>
          </w:p>
        </w:tc>
        <w:tc>
          <w:tcPr>
            <w:tcW w:w="6146" w:type="dxa"/>
            <w:tcBorders>
              <w:top w:val="nil"/>
              <w:left w:val="nil"/>
              <w:bottom w:val="nil"/>
              <w:right w:val="nil"/>
            </w:tcBorders>
            <w:vAlign w:val="bottom"/>
          </w:tcPr>
          <w:p w:rsidR="006E7A68" w:rsidRDefault="00894989">
            <w:pPr>
              <w:spacing w:after="315" w:line="267" w:lineRule="auto"/>
              <w:ind w:left="0" w:right="0" w:firstLine="0"/>
            </w:pPr>
            <w:r>
              <w:t>a) Evidence that the LG has recruited LLG extension workers as per staffing structure</w:t>
            </w:r>
          </w:p>
          <w:p w:rsidR="006E7A68" w:rsidRDefault="00894989">
            <w:pPr>
              <w:numPr>
                <w:ilvl w:val="0"/>
                <w:numId w:val="57"/>
              </w:numPr>
              <w:spacing w:after="316" w:line="240" w:lineRule="auto"/>
              <w:ind w:right="0" w:hanging="120"/>
            </w:pPr>
            <w:r>
              <w:t>If 100% score 2</w:t>
            </w:r>
          </w:p>
          <w:p w:rsidR="006E7A68" w:rsidRDefault="00894989">
            <w:pPr>
              <w:numPr>
                <w:ilvl w:val="0"/>
                <w:numId w:val="57"/>
              </w:numPr>
              <w:spacing w:after="316" w:line="240" w:lineRule="auto"/>
              <w:ind w:right="0" w:hanging="120"/>
            </w:pPr>
            <w:r>
              <w:t>If 75 – 99% score 1</w:t>
            </w:r>
          </w:p>
          <w:p w:rsidR="006E7A68" w:rsidRDefault="00894989">
            <w:pPr>
              <w:numPr>
                <w:ilvl w:val="0"/>
                <w:numId w:val="57"/>
              </w:numPr>
              <w:spacing w:after="0" w:line="276" w:lineRule="auto"/>
              <w:ind w:right="0" w:hanging="120"/>
            </w:pPr>
            <w:r>
              <w:t>If below 75% score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209"/>
        </w:trPr>
        <w:tc>
          <w:tcPr>
            <w:tcW w:w="432" w:type="dxa"/>
            <w:tcBorders>
              <w:top w:val="nil"/>
              <w:left w:val="nil"/>
              <w:bottom w:val="nil"/>
              <w:right w:val="nil"/>
            </w:tcBorders>
          </w:tcPr>
          <w:p w:rsidR="006E7A68" w:rsidRDefault="00894989">
            <w:pPr>
              <w:spacing w:after="0" w:line="276" w:lineRule="auto"/>
              <w:ind w:left="0" w:right="0" w:firstLine="0"/>
            </w:pPr>
            <w:r>
              <w:t>4</w:t>
            </w:r>
          </w:p>
        </w:tc>
        <w:tc>
          <w:tcPr>
            <w:tcW w:w="2305" w:type="dxa"/>
            <w:tcBorders>
              <w:top w:val="nil"/>
              <w:left w:val="nil"/>
              <w:bottom w:val="nil"/>
              <w:right w:val="nil"/>
            </w:tcBorders>
            <w:vAlign w:val="center"/>
          </w:tcPr>
          <w:p w:rsidR="006E7A68" w:rsidRDefault="00894989">
            <w:pPr>
              <w:spacing w:after="315" w:line="267" w:lineRule="auto"/>
              <w:ind w:left="0" w:right="169" w:firstLine="0"/>
              <w:jc w:val="both"/>
            </w:pPr>
            <w:r>
              <w:t>Achievement of standards: The LG has met staffing and microscale irrigation standards</w:t>
            </w:r>
          </w:p>
          <w:p w:rsidR="006E7A68" w:rsidRDefault="00894989">
            <w:pPr>
              <w:spacing w:after="0" w:line="276" w:lineRule="auto"/>
              <w:ind w:left="0" w:right="0" w:firstLine="0"/>
            </w:pPr>
            <w:r>
              <w:t>Maximum score 6</w:t>
            </w:r>
          </w:p>
        </w:tc>
        <w:tc>
          <w:tcPr>
            <w:tcW w:w="6146" w:type="dxa"/>
            <w:tcBorders>
              <w:top w:val="nil"/>
              <w:left w:val="nil"/>
              <w:bottom w:val="nil"/>
              <w:right w:val="nil"/>
            </w:tcBorders>
            <w:vAlign w:val="center"/>
          </w:tcPr>
          <w:p w:rsidR="006E7A68" w:rsidRDefault="00894989">
            <w:pPr>
              <w:spacing w:after="315" w:line="267" w:lineRule="auto"/>
              <w:ind w:left="0" w:right="26" w:firstLine="0"/>
            </w:pPr>
            <w:r>
              <w:t>b) Evidence that the micro-scale irrigation equipment meets standards as defined by MAAIF</w:t>
            </w:r>
          </w:p>
          <w:p w:rsidR="006E7A68" w:rsidRDefault="00894989">
            <w:pPr>
              <w:spacing w:after="316" w:line="240" w:lineRule="auto"/>
              <w:ind w:left="0" w:right="0" w:firstLine="0"/>
            </w:pPr>
            <w:r>
              <w:t>• If 100% score 2 or else score 0</w:t>
            </w:r>
          </w:p>
          <w:p w:rsidR="006E7A68" w:rsidRDefault="00894989">
            <w:pPr>
              <w:spacing w:after="0" w:line="276" w:lineRule="auto"/>
              <w:ind w:left="0" w:right="0" w:firstLine="0"/>
            </w:pPr>
            <w:r>
              <w:t xml:space="preserve">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512"/>
        </w:trPr>
        <w:tc>
          <w:tcPr>
            <w:tcW w:w="432" w:type="dxa"/>
            <w:tcBorders>
              <w:top w:val="nil"/>
              <w:left w:val="nil"/>
              <w:bottom w:val="nil"/>
              <w:right w:val="nil"/>
            </w:tcBorders>
          </w:tcPr>
          <w:p w:rsidR="006E7A68" w:rsidRDefault="00894989">
            <w:pPr>
              <w:spacing w:after="0" w:line="276" w:lineRule="auto"/>
              <w:ind w:left="0" w:right="0" w:firstLine="0"/>
            </w:pPr>
            <w:r>
              <w:lastRenderedPageBreak/>
              <w:t>4</w:t>
            </w:r>
          </w:p>
        </w:tc>
        <w:tc>
          <w:tcPr>
            <w:tcW w:w="2305" w:type="dxa"/>
            <w:tcBorders>
              <w:top w:val="nil"/>
              <w:left w:val="nil"/>
              <w:bottom w:val="nil"/>
              <w:right w:val="nil"/>
            </w:tcBorders>
            <w:vAlign w:val="bottom"/>
          </w:tcPr>
          <w:p w:rsidR="006E7A68" w:rsidRDefault="00894989">
            <w:pPr>
              <w:spacing w:after="0" w:line="276" w:lineRule="auto"/>
              <w:ind w:left="0" w:right="169" w:firstLine="0"/>
              <w:jc w:val="both"/>
            </w:pPr>
            <w:r>
              <w:t>Achievement of standards: The LG has met staffing and microscale irrigation standards</w:t>
            </w:r>
          </w:p>
        </w:tc>
        <w:tc>
          <w:tcPr>
            <w:tcW w:w="6146" w:type="dxa"/>
            <w:tcBorders>
              <w:top w:val="nil"/>
              <w:left w:val="nil"/>
              <w:bottom w:val="nil"/>
              <w:right w:val="nil"/>
            </w:tcBorders>
            <w:vAlign w:val="bottom"/>
          </w:tcPr>
          <w:p w:rsidR="006E7A68" w:rsidRDefault="00894989">
            <w:pPr>
              <w:spacing w:after="124" w:line="240" w:lineRule="auto"/>
              <w:ind w:left="0" w:right="0" w:firstLine="0"/>
            </w:pPr>
            <w:r>
              <w:t>b) Evidence that the installed micro-scale irrigation systems during last</w:t>
            </w:r>
          </w:p>
          <w:p w:rsidR="006E7A68" w:rsidRDefault="00894989">
            <w:pPr>
              <w:spacing w:after="316" w:line="240" w:lineRule="auto"/>
              <w:ind w:left="0" w:right="0" w:firstLine="0"/>
            </w:pPr>
            <w:r>
              <w:t>FY are functional</w:t>
            </w:r>
          </w:p>
          <w:p w:rsidR="006E7A68" w:rsidRDefault="00894989">
            <w:pPr>
              <w:spacing w:after="0" w:line="276" w:lineRule="auto"/>
              <w:ind w:left="0" w:right="0" w:firstLine="0"/>
            </w:pPr>
            <w:r>
              <w:t>• If 100% are functional score 2 or else score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879" w:line="216" w:lineRule="auto"/>
        <w:ind w:left="492" w:firstLine="8450"/>
      </w:pPr>
      <w:r>
        <w:t>Council. Maximum score 6</w:t>
      </w:r>
    </w:p>
    <w:p w:rsidR="006E7A68" w:rsidRDefault="00894989">
      <w:pPr>
        <w:spacing w:after="0" w:line="246" w:lineRule="auto"/>
        <w:ind w:right="-15"/>
      </w:pPr>
      <w:r>
        <w:rPr>
          <w:b/>
        </w:rPr>
        <w:t>Performance Reporting and Performance Improvement</w:t>
      </w:r>
    </w:p>
    <w:p w:rsidR="006E7A68" w:rsidRDefault="006E7A68">
      <w:pPr>
        <w:sectPr w:rsidR="006E7A68">
          <w:headerReference w:type="even" r:id="rId77"/>
          <w:headerReference w:type="default" r:id="rId78"/>
          <w:headerReference w:type="first" r:id="rId79"/>
          <w:pgSz w:w="11900" w:h="16840"/>
          <w:pgMar w:top="673" w:right="1674" w:bottom="2665" w:left="570" w:header="720" w:footer="720" w:gutter="0"/>
          <w:cols w:space="720"/>
          <w:titlePg/>
        </w:sectPr>
      </w:pPr>
    </w:p>
    <w:tbl>
      <w:tblPr>
        <w:tblStyle w:val="TableGrid"/>
        <w:tblW w:w="10417" w:type="dxa"/>
        <w:tblInd w:w="0" w:type="dxa"/>
        <w:tblCellMar>
          <w:top w:w="445"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1761"/>
        </w:trPr>
        <w:tc>
          <w:tcPr>
            <w:tcW w:w="432" w:type="dxa"/>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315" w:line="267" w:lineRule="auto"/>
              <w:ind w:left="0" w:right="265" w:firstLine="0"/>
              <w:jc w:val="both"/>
            </w:pPr>
            <w:r>
              <w:t>Accuracy of reported information: The LG has reported accurate information</w:t>
            </w:r>
          </w:p>
          <w:p w:rsidR="006E7A68" w:rsidRDefault="00894989">
            <w:pPr>
              <w:spacing w:after="0" w:line="276" w:lineRule="auto"/>
              <w:ind w:left="0" w:right="0" w:firstLine="0"/>
            </w:pPr>
            <w:r>
              <w:t>Maximum score 4</w:t>
            </w:r>
          </w:p>
        </w:tc>
        <w:tc>
          <w:tcPr>
            <w:tcW w:w="6146" w:type="dxa"/>
            <w:tcBorders>
              <w:top w:val="nil"/>
              <w:left w:val="nil"/>
              <w:bottom w:val="nil"/>
              <w:right w:val="nil"/>
            </w:tcBorders>
          </w:tcPr>
          <w:p w:rsidR="006E7A68" w:rsidRDefault="00894989">
            <w:pPr>
              <w:spacing w:after="0" w:line="276" w:lineRule="auto"/>
              <w:ind w:left="0" w:right="0" w:firstLine="0"/>
            </w:pPr>
            <w:r>
              <w:t xml:space="preserve">a) Evidence tha information on position of extension workers filled is accurate: Score 2 or else 0 </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413"/>
        </w:trPr>
        <w:tc>
          <w:tcPr>
            <w:tcW w:w="432" w:type="dxa"/>
            <w:tcBorders>
              <w:top w:val="nil"/>
              <w:left w:val="nil"/>
              <w:bottom w:val="nil"/>
              <w:right w:val="nil"/>
            </w:tcBorders>
          </w:tcPr>
          <w:p w:rsidR="006E7A68" w:rsidRDefault="00894989">
            <w:pPr>
              <w:spacing w:after="0" w:line="276" w:lineRule="auto"/>
              <w:ind w:left="0" w:right="0" w:firstLine="0"/>
            </w:pPr>
            <w:r>
              <w:t>5</w:t>
            </w:r>
          </w:p>
        </w:tc>
        <w:tc>
          <w:tcPr>
            <w:tcW w:w="2305" w:type="dxa"/>
            <w:tcBorders>
              <w:top w:val="nil"/>
              <w:left w:val="nil"/>
              <w:bottom w:val="nil"/>
              <w:right w:val="nil"/>
            </w:tcBorders>
            <w:vAlign w:val="bottom"/>
          </w:tcPr>
          <w:p w:rsidR="006E7A68" w:rsidRDefault="00894989">
            <w:pPr>
              <w:spacing w:after="315" w:line="267" w:lineRule="auto"/>
              <w:ind w:left="0" w:right="265" w:firstLine="0"/>
              <w:jc w:val="both"/>
            </w:pPr>
            <w:r>
              <w:t>Accuracy of reported information: The LG has reported accurate information</w:t>
            </w:r>
          </w:p>
          <w:p w:rsidR="006E7A68" w:rsidRDefault="00894989">
            <w:pPr>
              <w:spacing w:after="0" w:line="276" w:lineRule="auto"/>
              <w:ind w:left="0" w:right="0" w:firstLine="0"/>
            </w:pPr>
            <w:r>
              <w:t>Maximum score 4</w:t>
            </w:r>
          </w:p>
        </w:tc>
        <w:tc>
          <w:tcPr>
            <w:tcW w:w="6146" w:type="dxa"/>
            <w:tcBorders>
              <w:top w:val="nil"/>
              <w:left w:val="nil"/>
              <w:bottom w:val="nil"/>
              <w:right w:val="nil"/>
            </w:tcBorders>
          </w:tcPr>
          <w:p w:rsidR="006E7A68" w:rsidRDefault="00894989">
            <w:pPr>
              <w:spacing w:after="0" w:line="276" w:lineRule="auto"/>
              <w:ind w:left="0" w:right="0" w:firstLine="0"/>
            </w:pPr>
            <w:r>
              <w:t xml:space="preserve">b) Evidence that information on micro-scale irrigation system installed and functioning is accurate: Score 2 or else 0 </w:t>
            </w:r>
          </w:p>
        </w:tc>
        <w:tc>
          <w:tcPr>
            <w:tcW w:w="1428" w:type="dxa"/>
            <w:tcBorders>
              <w:top w:val="nil"/>
              <w:left w:val="nil"/>
              <w:bottom w:val="nil"/>
              <w:right w:val="nil"/>
            </w:tcBorders>
            <w:vAlign w:val="center"/>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673"/>
        </w:trPr>
        <w:tc>
          <w:tcPr>
            <w:tcW w:w="432" w:type="dxa"/>
            <w:tcBorders>
              <w:top w:val="nil"/>
              <w:left w:val="nil"/>
              <w:bottom w:val="nil"/>
              <w:right w:val="nil"/>
            </w:tcBorders>
          </w:tcPr>
          <w:p w:rsidR="006E7A68" w:rsidRDefault="00894989">
            <w:pPr>
              <w:spacing w:after="0" w:line="276" w:lineRule="auto"/>
              <w:ind w:left="0" w:right="0" w:firstLine="0"/>
            </w:pPr>
            <w:r>
              <w:t>6</w:t>
            </w:r>
          </w:p>
        </w:tc>
        <w:tc>
          <w:tcPr>
            <w:tcW w:w="2305" w:type="dxa"/>
            <w:tcBorders>
              <w:top w:val="nil"/>
              <w:left w:val="nil"/>
              <w:bottom w:val="nil"/>
              <w:right w:val="nil"/>
            </w:tcBorders>
            <w:vAlign w:val="bottom"/>
          </w:tcPr>
          <w:p w:rsidR="006E7A68" w:rsidRDefault="00894989">
            <w:pPr>
              <w:spacing w:after="124" w:line="240" w:lineRule="auto"/>
              <w:ind w:left="0" w:right="0" w:firstLine="0"/>
            </w:pPr>
            <w:r>
              <w:t>Reporting and</w:t>
            </w:r>
          </w:p>
          <w:p w:rsidR="006E7A68" w:rsidRDefault="00894989">
            <w:pPr>
              <w:spacing w:after="124" w:line="240" w:lineRule="auto"/>
              <w:ind w:left="0" w:right="0" w:firstLine="0"/>
            </w:pPr>
            <w:r>
              <w:t>Performance</w:t>
            </w:r>
          </w:p>
          <w:p w:rsidR="006E7A68" w:rsidRDefault="00894989">
            <w:pPr>
              <w:spacing w:after="0" w:line="276" w:lineRule="auto"/>
              <w:ind w:left="0" w:right="160" w:firstLine="0"/>
            </w:pPr>
            <w:r>
              <w:t xml:space="preserve">Improvement: The LG has collected and entered information into MIS, and developed and implemented performance improvement plans Maximum score 6 </w:t>
            </w:r>
          </w:p>
        </w:tc>
        <w:tc>
          <w:tcPr>
            <w:tcW w:w="6146" w:type="dxa"/>
            <w:tcBorders>
              <w:top w:val="nil"/>
              <w:left w:val="nil"/>
              <w:bottom w:val="nil"/>
              <w:right w:val="nil"/>
            </w:tcBorders>
          </w:tcPr>
          <w:p w:rsidR="006E7A68" w:rsidRDefault="00894989">
            <w:pPr>
              <w:spacing w:after="0" w:line="276" w:lineRule="auto"/>
              <w:ind w:left="0" w:right="261" w:firstLine="0"/>
              <w:jc w:val="both"/>
            </w:pPr>
            <w:r>
              <w:t xml:space="preserve">a) Evidence that information is collected quarterly on newly irrigated land, functionality of irrigation equipment installed; provision of complementary services and farmer Expression of Interest: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64"/>
        </w:trPr>
        <w:tc>
          <w:tcPr>
            <w:tcW w:w="432" w:type="dxa"/>
            <w:tcBorders>
              <w:top w:val="nil"/>
              <w:left w:val="nil"/>
              <w:bottom w:val="nil"/>
              <w:right w:val="nil"/>
            </w:tcBorders>
          </w:tcPr>
          <w:p w:rsidR="006E7A68" w:rsidRDefault="00894989">
            <w:pPr>
              <w:spacing w:after="0" w:line="276" w:lineRule="auto"/>
              <w:ind w:left="0" w:right="0" w:firstLine="0"/>
            </w:pPr>
            <w:r>
              <w:t>6</w:t>
            </w:r>
          </w:p>
        </w:tc>
        <w:tc>
          <w:tcPr>
            <w:tcW w:w="2305" w:type="dxa"/>
            <w:tcBorders>
              <w:top w:val="nil"/>
              <w:left w:val="nil"/>
              <w:bottom w:val="nil"/>
              <w:right w:val="nil"/>
            </w:tcBorders>
            <w:vAlign w:val="bottom"/>
          </w:tcPr>
          <w:p w:rsidR="006E7A68" w:rsidRDefault="00894989">
            <w:pPr>
              <w:spacing w:after="124" w:line="240" w:lineRule="auto"/>
              <w:ind w:left="0" w:right="0" w:firstLine="0"/>
            </w:pPr>
            <w:r>
              <w:t>Reporting and</w:t>
            </w:r>
          </w:p>
          <w:p w:rsidR="006E7A68" w:rsidRDefault="00894989">
            <w:pPr>
              <w:spacing w:after="124" w:line="240" w:lineRule="auto"/>
              <w:ind w:left="0" w:right="0" w:firstLine="0"/>
            </w:pPr>
            <w:r>
              <w:t>Performance</w:t>
            </w:r>
          </w:p>
          <w:p w:rsidR="006E7A68" w:rsidRDefault="00894989">
            <w:pPr>
              <w:spacing w:after="0" w:line="276" w:lineRule="auto"/>
              <w:ind w:left="0" w:right="160" w:firstLine="0"/>
            </w:pPr>
            <w:r>
              <w:t>Improvement: The LG has collected and entered information into</w:t>
            </w:r>
          </w:p>
        </w:tc>
        <w:tc>
          <w:tcPr>
            <w:tcW w:w="6146" w:type="dxa"/>
            <w:tcBorders>
              <w:top w:val="nil"/>
              <w:left w:val="nil"/>
              <w:bottom w:val="nil"/>
              <w:right w:val="nil"/>
            </w:tcBorders>
          </w:tcPr>
          <w:p w:rsidR="006E7A68" w:rsidRDefault="00894989">
            <w:pPr>
              <w:spacing w:after="124" w:line="240" w:lineRule="auto"/>
              <w:ind w:left="0" w:right="0" w:firstLine="0"/>
            </w:pPr>
            <w:r>
              <w:t>b) Evidence that the LG has entered up to-date LLG information into</w:t>
            </w:r>
          </w:p>
          <w:p w:rsidR="006E7A68" w:rsidRDefault="00894989">
            <w:pPr>
              <w:spacing w:after="0" w:line="276" w:lineRule="auto"/>
              <w:ind w:left="0" w:right="0" w:firstLine="0"/>
            </w:pPr>
            <w:r>
              <w:t xml:space="preserve">MIS: Score 1 or else 0 </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4" w:line="256" w:lineRule="auto"/>
        <w:ind w:left="442" w:right="7910"/>
        <w:jc w:val="both"/>
      </w:pPr>
      <w:r>
        <w:t>MIS, and developed and implemented performance improvement plans</w:t>
      </w:r>
    </w:p>
    <w:p w:rsidR="006E7A68" w:rsidRDefault="00894989">
      <w:pPr>
        <w:spacing w:after="0"/>
        <w:ind w:left="442"/>
      </w:pPr>
      <w:r>
        <w:t xml:space="preserve">Maximum score 6 </w:t>
      </w:r>
    </w:p>
    <w:p w:rsidR="006E7A68" w:rsidRDefault="00894989">
      <w:pPr>
        <w:ind w:left="442"/>
      </w:pPr>
      <w:r>
        <w:t xml:space="preserve">Reporting and </w:t>
      </w:r>
      <w:r>
        <w:tab/>
        <w:t xml:space="preserve"> c.</w:t>
      </w:r>
      <w:r>
        <w:tab/>
        <w:t xml:space="preserve"> the LG has prepared a quarterly report using</w:t>
      </w:r>
    </w:p>
    <w:p w:rsidR="006E7A68" w:rsidRDefault="00894989">
      <w:pPr>
        <w:spacing w:after="315"/>
        <w:ind w:left="442" w:right="2490"/>
      </w:pPr>
      <w:r>
        <w:lastRenderedPageBreak/>
        <w:t xml:space="preserve">Performance </w:t>
      </w:r>
      <w:r>
        <w:tab/>
        <w:t xml:space="preserve"> information compiled from LLGs in the MIS: Score 1 or else 0 Improvement: The LG has collected and entered information into MIS, and developed and implemented performance improvement plans</w:t>
      </w:r>
    </w:p>
    <w:p w:rsidR="006E7A68" w:rsidRDefault="00894989">
      <w:pPr>
        <w:spacing w:after="879"/>
        <w:ind w:left="442"/>
      </w:pPr>
      <w:r>
        <w:t xml:space="preserve">Maximum score 6 </w:t>
      </w:r>
    </w:p>
    <w:p w:rsidR="006E7A68" w:rsidRDefault="00894989">
      <w:pPr>
        <w:spacing w:after="63" w:line="246" w:lineRule="auto"/>
        <w:ind w:right="-15"/>
      </w:pPr>
      <w:r>
        <w:t xml:space="preserve">6 </w:t>
      </w:r>
      <w:r>
        <w:tab/>
        <w:t xml:space="preserve"> </w:t>
      </w:r>
      <w:r>
        <w:rPr>
          <w:b/>
        </w:rPr>
        <w:t>0</w:t>
      </w:r>
    </w:p>
    <w:p w:rsidR="006E7A68" w:rsidRDefault="00894989">
      <w:pPr>
        <w:ind w:left="442"/>
      </w:pPr>
      <w:r>
        <w:t xml:space="preserve">Reporting and </w:t>
      </w:r>
      <w:r>
        <w:tab/>
        <w:t xml:space="preserve"> d) Evidence that the LG has: </w:t>
      </w:r>
      <w:r>
        <w:tab/>
        <w:t xml:space="preserve"> Not</w:t>
      </w:r>
    </w:p>
    <w:p w:rsidR="006E7A68" w:rsidRDefault="00894989">
      <w:pPr>
        <w:spacing w:after="64"/>
        <w:ind w:left="442"/>
      </w:pPr>
      <w:r>
        <w:t xml:space="preserve">Performance </w:t>
      </w:r>
      <w:r>
        <w:tab/>
        <w:t xml:space="preserve"> applicable to</w:t>
      </w:r>
    </w:p>
    <w:p w:rsidR="006E7A68" w:rsidRDefault="00894989">
      <w:pPr>
        <w:spacing w:after="0" w:line="246" w:lineRule="auto"/>
        <w:ind w:left="10" w:right="-15"/>
        <w:jc w:val="center"/>
      </w:pPr>
      <w:r>
        <w:t>i. Developed an approved Performance Improvement Plan for the</w:t>
      </w:r>
    </w:p>
    <w:p w:rsidR="006E7A68" w:rsidRDefault="00894989">
      <w:pPr>
        <w:spacing w:after="64"/>
        <w:ind w:left="442"/>
      </w:pPr>
      <w:r>
        <w:t xml:space="preserve">Improvement: The LG </w:t>
      </w:r>
      <w:r>
        <w:tab/>
        <w:t xml:space="preserve"> Mityana</w:t>
      </w:r>
    </w:p>
    <w:p w:rsidR="006E7A68" w:rsidRDefault="00894989">
      <w:pPr>
        <w:spacing w:after="0"/>
        <w:ind w:left="2747"/>
      </w:pPr>
      <w:r>
        <w:t>lowest performing LLGs score 1 or else 0</w:t>
      </w:r>
    </w:p>
    <w:p w:rsidR="006E7A68" w:rsidRDefault="00894989">
      <w:pPr>
        <w:ind w:left="442"/>
      </w:pPr>
      <w:r>
        <w:t xml:space="preserve">has collected and </w:t>
      </w:r>
      <w:r>
        <w:tab/>
        <w:t xml:space="preserve"> Municipal</w:t>
      </w:r>
    </w:p>
    <w:p w:rsidR="006E7A68" w:rsidRDefault="00894989">
      <w:pPr>
        <w:ind w:left="442"/>
      </w:pPr>
      <w:r>
        <w:t xml:space="preserve">entered information into </w:t>
      </w:r>
      <w:r>
        <w:tab/>
        <w:t xml:space="preserve"> Council.</w:t>
      </w:r>
    </w:p>
    <w:p w:rsidR="006E7A68" w:rsidRDefault="00894989">
      <w:pPr>
        <w:spacing w:after="314" w:line="256" w:lineRule="auto"/>
        <w:ind w:left="442" w:right="7910"/>
        <w:jc w:val="both"/>
      </w:pPr>
      <w:r>
        <w:t>MIS, and developed and implemented performance improvement plans</w:t>
      </w:r>
    </w:p>
    <w:p w:rsidR="006E7A68" w:rsidRDefault="00894989">
      <w:pPr>
        <w:spacing w:after="879"/>
        <w:ind w:left="442"/>
      </w:pPr>
      <w:r>
        <w:t xml:space="preserve">Maximum score 6 </w:t>
      </w:r>
    </w:p>
    <w:p w:rsidR="006E7A68" w:rsidRDefault="00894989">
      <w:pPr>
        <w:spacing w:after="63" w:line="246" w:lineRule="auto"/>
        <w:ind w:right="-15"/>
      </w:pPr>
      <w:r>
        <w:t xml:space="preserve">6 </w:t>
      </w:r>
      <w:r>
        <w:tab/>
        <w:t xml:space="preserve"> </w:t>
      </w:r>
      <w:r>
        <w:rPr>
          <w:b/>
        </w:rPr>
        <w:t>0</w:t>
      </w:r>
    </w:p>
    <w:p w:rsidR="006E7A68" w:rsidRDefault="00894989">
      <w:pPr>
        <w:ind w:left="442"/>
      </w:pPr>
      <w:r>
        <w:t xml:space="preserve">Reporting and </w:t>
      </w:r>
      <w:r>
        <w:tab/>
        <w:t xml:space="preserve"> ii. Implemented Performance Improvement Plan for lowest performing </w:t>
      </w:r>
      <w:r>
        <w:tab/>
        <w:t xml:space="preserve"> Not</w:t>
      </w:r>
    </w:p>
    <w:p w:rsidR="006E7A68" w:rsidRDefault="00894989">
      <w:pPr>
        <w:ind w:left="442"/>
      </w:pPr>
      <w:r>
        <w:t xml:space="preserve">Performance </w:t>
      </w:r>
      <w:r>
        <w:tab/>
        <w:t xml:space="preserve"> LLGs: Score 1 or else 0 </w:t>
      </w:r>
      <w:r>
        <w:tab/>
        <w:t xml:space="preserve"> applicable to</w:t>
      </w:r>
    </w:p>
    <w:p w:rsidR="006E7A68" w:rsidRDefault="00894989">
      <w:pPr>
        <w:ind w:left="442" w:right="553"/>
      </w:pPr>
      <w:r>
        <w:t xml:space="preserve">Improvement: The LG </w:t>
      </w:r>
      <w:r>
        <w:tab/>
        <w:t xml:space="preserve"> Mityana has collected and </w:t>
      </w:r>
      <w:r>
        <w:tab/>
        <w:t xml:space="preserve"> Municipal</w:t>
      </w:r>
    </w:p>
    <w:p w:rsidR="006E7A68" w:rsidRDefault="00894989">
      <w:pPr>
        <w:ind w:left="442"/>
      </w:pPr>
      <w:r>
        <w:t xml:space="preserve">entered information into </w:t>
      </w:r>
      <w:r>
        <w:tab/>
        <w:t xml:space="preserve"> Council.</w:t>
      </w:r>
    </w:p>
    <w:p w:rsidR="006E7A68" w:rsidRDefault="00894989">
      <w:pPr>
        <w:spacing w:after="314" w:line="256" w:lineRule="auto"/>
        <w:ind w:left="442" w:right="7910"/>
        <w:jc w:val="both"/>
      </w:pPr>
      <w:r>
        <w:t>MIS, and developed and implemented performance improvement plans</w:t>
      </w:r>
    </w:p>
    <w:p w:rsidR="006E7A68" w:rsidRDefault="00894989">
      <w:pPr>
        <w:spacing w:after="950"/>
        <w:ind w:left="442"/>
      </w:pPr>
      <w:r>
        <w:t xml:space="preserve">Maximum score 6 </w:t>
      </w:r>
    </w:p>
    <w:p w:rsidR="006E7A68" w:rsidRDefault="00894989">
      <w:pPr>
        <w:spacing w:after="241" w:line="246" w:lineRule="auto"/>
        <w:ind w:right="-15"/>
      </w:pPr>
      <w:r>
        <w:rPr>
          <w:b/>
        </w:rPr>
        <w:t>Human Resource Management and Development</w:t>
      </w:r>
    </w:p>
    <w:p w:rsidR="006E7A68" w:rsidRDefault="00894989">
      <w:pPr>
        <w:spacing w:after="63" w:line="246" w:lineRule="auto"/>
        <w:ind w:right="-15"/>
      </w:pPr>
      <w:r>
        <w:t xml:space="preserve">7 </w:t>
      </w:r>
      <w:r>
        <w:tab/>
        <w:t xml:space="preserve"> </w:t>
      </w:r>
      <w:r>
        <w:rPr>
          <w:b/>
        </w:rPr>
        <w:t>0</w:t>
      </w:r>
    </w:p>
    <w:p w:rsidR="006E7A68" w:rsidRDefault="00894989">
      <w:pPr>
        <w:ind w:left="442"/>
      </w:pPr>
      <w:r>
        <w:t>Budgeting for, actual</w:t>
      </w:r>
      <w:r>
        <w:tab/>
        <w:t xml:space="preserve">a) Evidence that the LG has: </w:t>
      </w:r>
      <w:r>
        <w:tab/>
        <w:t xml:space="preserve"> Not</w:t>
      </w:r>
    </w:p>
    <w:p w:rsidR="006E7A68" w:rsidRDefault="00894989">
      <w:pPr>
        <w:spacing w:after="64"/>
        <w:ind w:left="442"/>
      </w:pPr>
      <w:r>
        <w:lastRenderedPageBreak/>
        <w:t xml:space="preserve">recruitment and </w:t>
      </w:r>
      <w:r>
        <w:tab/>
        <w:t xml:space="preserve"> applicable to</w:t>
      </w:r>
    </w:p>
    <w:p w:rsidR="006E7A68" w:rsidRDefault="00894989">
      <w:pPr>
        <w:spacing w:after="65" w:line="216" w:lineRule="auto"/>
        <w:ind w:left="432" w:right="691" w:firstLine="2305"/>
      </w:pPr>
      <w:r>
        <w:t xml:space="preserve">i. Budgeted for extension workers as per guidelines/in accordance with deployment of staff: The </w:t>
      </w:r>
      <w:r>
        <w:tab/>
        <w:t xml:space="preserve"> Mityana</w:t>
      </w:r>
    </w:p>
    <w:p w:rsidR="006E7A68" w:rsidRDefault="00894989">
      <w:pPr>
        <w:spacing w:after="0"/>
        <w:ind w:left="2747"/>
      </w:pPr>
      <w:r>
        <w:t>the staffing norms score 1 or else 0</w:t>
      </w:r>
    </w:p>
    <w:p w:rsidR="006E7A68" w:rsidRDefault="00894989">
      <w:pPr>
        <w:ind w:left="442"/>
      </w:pPr>
      <w:r>
        <w:t xml:space="preserve">Local Government has </w:t>
      </w:r>
      <w:r>
        <w:tab/>
        <w:t xml:space="preserve"> Municipal budgeted, actually </w:t>
      </w:r>
      <w:r>
        <w:tab/>
        <w:t xml:space="preserve"> Council.</w:t>
      </w:r>
    </w:p>
    <w:p w:rsidR="006E7A68" w:rsidRDefault="00894989">
      <w:pPr>
        <w:spacing w:after="315"/>
        <w:ind w:left="442" w:right="7677"/>
      </w:pPr>
      <w:r>
        <w:t>recruited and deployed staff as per guidelines</w:t>
      </w:r>
    </w:p>
    <w:p w:rsidR="006E7A68" w:rsidRDefault="00894989">
      <w:pPr>
        <w:spacing w:after="0"/>
        <w:ind w:left="442"/>
      </w:pPr>
      <w:r>
        <w:t>Maximum score 6</w:t>
      </w: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2517"/>
        </w:trPr>
        <w:tc>
          <w:tcPr>
            <w:tcW w:w="432" w:type="dxa"/>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315" w:line="267" w:lineRule="auto"/>
              <w:ind w:left="0" w:right="3" w:firstLine="0"/>
            </w:pPr>
            <w:r>
              <w:t>Budget</w:t>
            </w:r>
            <w:r>
              <w:tab/>
              <w:t xml:space="preserve"> for, actual recruitment and deployment of staff: The Local Government has budgeted, actually recruited and deployed staff as per guidelines</w:t>
            </w:r>
          </w:p>
          <w:p w:rsidR="006E7A68" w:rsidRDefault="00894989">
            <w:pPr>
              <w:spacing w:after="0" w:line="276" w:lineRule="auto"/>
              <w:ind w:left="0" w:right="0" w:firstLine="0"/>
            </w:pPr>
            <w:r>
              <w:t>Maximum score 6</w:t>
            </w:r>
          </w:p>
        </w:tc>
        <w:tc>
          <w:tcPr>
            <w:tcW w:w="6146" w:type="dxa"/>
            <w:tcBorders>
              <w:top w:val="nil"/>
              <w:left w:val="nil"/>
              <w:bottom w:val="nil"/>
              <w:right w:val="nil"/>
            </w:tcBorders>
          </w:tcPr>
          <w:p w:rsidR="006E7A68" w:rsidRDefault="00894989">
            <w:pPr>
              <w:spacing w:after="0" w:line="276" w:lineRule="auto"/>
              <w:ind w:left="0" w:right="0" w:firstLine="0"/>
            </w:pPr>
            <w:r>
              <w:t>ii Deployed ex ension workers as per guidel nes score 1 or else 0</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3157"/>
        </w:trPr>
        <w:tc>
          <w:tcPr>
            <w:tcW w:w="432" w:type="dxa"/>
            <w:tcBorders>
              <w:top w:val="nil"/>
              <w:left w:val="nil"/>
              <w:bottom w:val="nil"/>
              <w:right w:val="nil"/>
            </w:tcBorders>
          </w:tcPr>
          <w:p w:rsidR="006E7A68" w:rsidRDefault="00894989">
            <w:pPr>
              <w:spacing w:after="0" w:line="276" w:lineRule="auto"/>
              <w:ind w:left="0" w:right="0" w:firstLine="0"/>
            </w:pPr>
            <w:r>
              <w:t>7</w:t>
            </w:r>
          </w:p>
        </w:tc>
        <w:tc>
          <w:tcPr>
            <w:tcW w:w="2305" w:type="dxa"/>
            <w:tcBorders>
              <w:top w:val="nil"/>
              <w:left w:val="nil"/>
              <w:bottom w:val="nil"/>
              <w:right w:val="nil"/>
            </w:tcBorders>
            <w:vAlign w:val="bottom"/>
          </w:tcPr>
          <w:p w:rsidR="006E7A68" w:rsidRDefault="00894989">
            <w:pPr>
              <w:spacing w:after="315" w:line="267" w:lineRule="auto"/>
              <w:ind w:left="0" w:right="278" w:firstLine="0"/>
              <w:jc w:val="both"/>
            </w:pPr>
            <w:r>
              <w:t>Budgeting for, actual recruitment and deployment of staff: The Local Government has budgeted, actually recruited and deployed staff as per guidelines</w:t>
            </w:r>
          </w:p>
          <w:p w:rsidR="006E7A68" w:rsidRDefault="00894989">
            <w:pPr>
              <w:spacing w:after="0" w:line="276" w:lineRule="auto"/>
              <w:ind w:left="0" w:right="0" w:firstLine="0"/>
            </w:pPr>
            <w:r>
              <w:t>Maximum score 6</w:t>
            </w:r>
          </w:p>
        </w:tc>
        <w:tc>
          <w:tcPr>
            <w:tcW w:w="6146" w:type="dxa"/>
            <w:tcBorders>
              <w:top w:val="nil"/>
              <w:left w:val="nil"/>
              <w:bottom w:val="nil"/>
              <w:right w:val="nil"/>
            </w:tcBorders>
          </w:tcPr>
          <w:p w:rsidR="006E7A68" w:rsidRDefault="00894989">
            <w:pPr>
              <w:spacing w:after="0" w:line="276" w:lineRule="auto"/>
              <w:ind w:left="0" w:right="159" w:firstLine="0"/>
            </w:pPr>
            <w:r>
              <w:t>b) Evidence that extension workers are working in LLGs where they are deployed: Score 2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217"/>
        </w:trPr>
        <w:tc>
          <w:tcPr>
            <w:tcW w:w="432" w:type="dxa"/>
            <w:tcBorders>
              <w:top w:val="nil"/>
              <w:left w:val="nil"/>
              <w:bottom w:val="nil"/>
              <w:right w:val="nil"/>
            </w:tcBorders>
          </w:tcPr>
          <w:p w:rsidR="006E7A68" w:rsidRDefault="00894989">
            <w:pPr>
              <w:spacing w:after="0" w:line="276" w:lineRule="auto"/>
              <w:ind w:left="0" w:right="0" w:firstLine="0"/>
            </w:pPr>
            <w:r>
              <w:t>7</w:t>
            </w:r>
          </w:p>
        </w:tc>
        <w:tc>
          <w:tcPr>
            <w:tcW w:w="2305" w:type="dxa"/>
            <w:tcBorders>
              <w:top w:val="nil"/>
              <w:left w:val="nil"/>
              <w:bottom w:val="nil"/>
              <w:right w:val="nil"/>
            </w:tcBorders>
            <w:vAlign w:val="bottom"/>
          </w:tcPr>
          <w:p w:rsidR="006E7A68" w:rsidRDefault="00894989">
            <w:pPr>
              <w:spacing w:after="315" w:line="267" w:lineRule="auto"/>
              <w:ind w:left="0" w:right="278" w:firstLine="0"/>
              <w:jc w:val="both"/>
            </w:pPr>
            <w:r>
              <w:t>Budgeting for, actual recruitment and deployment of staff: The Local Government has budgeted, actually recruited and deployed staff as per guidelines</w:t>
            </w:r>
          </w:p>
          <w:p w:rsidR="006E7A68" w:rsidRDefault="00894989">
            <w:pPr>
              <w:spacing w:after="0" w:line="276" w:lineRule="auto"/>
              <w:ind w:left="0" w:right="0" w:firstLine="0"/>
            </w:pPr>
            <w:r>
              <w:t>Maximum score 6</w:t>
            </w:r>
          </w:p>
        </w:tc>
        <w:tc>
          <w:tcPr>
            <w:tcW w:w="6146" w:type="dxa"/>
            <w:tcBorders>
              <w:top w:val="nil"/>
              <w:left w:val="nil"/>
              <w:bottom w:val="nil"/>
              <w:right w:val="nil"/>
            </w:tcBorders>
          </w:tcPr>
          <w:p w:rsidR="006E7A68" w:rsidRDefault="00894989">
            <w:pPr>
              <w:spacing w:after="123" w:line="267" w:lineRule="auto"/>
              <w:ind w:left="0" w:right="16" w:firstLine="0"/>
            </w:pPr>
            <w:r>
              <w:t>c) Evidence that extension workers' deployment has been publicized and disseminated to LLGs by among others displaying staff list on the</w:t>
            </w:r>
          </w:p>
          <w:p w:rsidR="006E7A68" w:rsidRDefault="00894989">
            <w:pPr>
              <w:spacing w:after="0" w:line="276" w:lineRule="auto"/>
              <w:ind w:left="0" w:right="0" w:firstLine="0"/>
            </w:pPr>
            <w:r>
              <w:t>LLG notice board. Score 2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965"/>
        </w:trPr>
        <w:tc>
          <w:tcPr>
            <w:tcW w:w="432" w:type="dxa"/>
            <w:tcBorders>
              <w:top w:val="nil"/>
              <w:left w:val="nil"/>
              <w:bottom w:val="nil"/>
              <w:right w:val="nil"/>
            </w:tcBorders>
          </w:tcPr>
          <w:p w:rsidR="006E7A68" w:rsidRDefault="00894989">
            <w:pPr>
              <w:spacing w:after="0" w:line="276" w:lineRule="auto"/>
              <w:ind w:left="0" w:right="0" w:firstLine="0"/>
            </w:pPr>
            <w:r>
              <w:lastRenderedPageBreak/>
              <w:t>8</w:t>
            </w:r>
          </w:p>
        </w:tc>
        <w:tc>
          <w:tcPr>
            <w:tcW w:w="2305" w:type="dxa"/>
            <w:tcBorders>
              <w:top w:val="nil"/>
              <w:left w:val="nil"/>
              <w:bottom w:val="nil"/>
              <w:right w:val="nil"/>
            </w:tcBorders>
            <w:vAlign w:val="bottom"/>
          </w:tcPr>
          <w:p w:rsidR="006E7A68" w:rsidRDefault="00894989">
            <w:pPr>
              <w:spacing w:after="123" w:line="267" w:lineRule="auto"/>
              <w:ind w:left="0" w:right="141" w:firstLine="0"/>
            </w:pPr>
            <w:r>
              <w:t>Performance management: The LG has appraised, taken corrective action and trained Extension</w:t>
            </w:r>
          </w:p>
          <w:p w:rsidR="006E7A68" w:rsidRDefault="00894989">
            <w:pPr>
              <w:spacing w:after="316" w:line="240" w:lineRule="auto"/>
              <w:ind w:left="0" w:right="0" w:firstLine="0"/>
            </w:pPr>
            <w:r>
              <w:t>Workers</w:t>
            </w:r>
          </w:p>
          <w:p w:rsidR="006E7A68" w:rsidRDefault="00894989">
            <w:pPr>
              <w:spacing w:after="0" w:line="276" w:lineRule="auto"/>
              <w:ind w:left="0" w:right="0" w:firstLine="0"/>
            </w:pPr>
            <w:r>
              <w:t>Maximum score 4</w:t>
            </w:r>
          </w:p>
        </w:tc>
        <w:tc>
          <w:tcPr>
            <w:tcW w:w="6146" w:type="dxa"/>
            <w:tcBorders>
              <w:top w:val="nil"/>
              <w:left w:val="nil"/>
              <w:bottom w:val="nil"/>
              <w:right w:val="nil"/>
            </w:tcBorders>
          </w:tcPr>
          <w:p w:rsidR="006E7A68" w:rsidRDefault="00894989">
            <w:pPr>
              <w:spacing w:after="316" w:line="240" w:lineRule="auto"/>
              <w:ind w:left="0" w:right="0" w:firstLine="0"/>
            </w:pPr>
            <w:r>
              <w:t>a) Evidence that the District Production Coordinator has:</w:t>
            </w:r>
          </w:p>
          <w:p w:rsidR="006E7A68" w:rsidRDefault="00894989">
            <w:pPr>
              <w:spacing w:after="123" w:line="267" w:lineRule="auto"/>
              <w:ind w:left="0" w:right="0" w:firstLine="0"/>
            </w:pPr>
            <w:r>
              <w:t>i. Conducted annual performance appraisal of all Extension Workers against the agreed performance plans and has submitted a copy to</w:t>
            </w:r>
          </w:p>
          <w:p w:rsidR="006E7A68" w:rsidRDefault="00894989">
            <w:pPr>
              <w:spacing w:after="0" w:line="276" w:lineRule="auto"/>
              <w:ind w:left="0" w:right="0" w:firstLine="0"/>
            </w:pPr>
            <w:r>
              <w:t>HRO during the previous FY: Score 1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64"/>
        </w:trPr>
        <w:tc>
          <w:tcPr>
            <w:tcW w:w="432" w:type="dxa"/>
            <w:tcBorders>
              <w:top w:val="nil"/>
              <w:left w:val="nil"/>
              <w:bottom w:val="nil"/>
              <w:right w:val="nil"/>
            </w:tcBorders>
          </w:tcPr>
          <w:p w:rsidR="006E7A68" w:rsidRDefault="00894989">
            <w:pPr>
              <w:spacing w:after="0" w:line="276" w:lineRule="auto"/>
              <w:ind w:left="0" w:right="0" w:firstLine="0"/>
            </w:pPr>
            <w:r>
              <w:t>8</w:t>
            </w:r>
          </w:p>
        </w:tc>
        <w:tc>
          <w:tcPr>
            <w:tcW w:w="2305" w:type="dxa"/>
            <w:tcBorders>
              <w:top w:val="nil"/>
              <w:left w:val="nil"/>
              <w:bottom w:val="nil"/>
              <w:right w:val="nil"/>
            </w:tcBorders>
            <w:vAlign w:val="bottom"/>
          </w:tcPr>
          <w:p w:rsidR="006E7A68" w:rsidRDefault="00894989">
            <w:pPr>
              <w:spacing w:after="0" w:line="276" w:lineRule="auto"/>
              <w:ind w:left="0" w:right="141" w:firstLine="0"/>
            </w:pPr>
            <w:r>
              <w:t>Performance management: The LG has appraised, taken corrective action and trained Extension</w:t>
            </w:r>
          </w:p>
        </w:tc>
        <w:tc>
          <w:tcPr>
            <w:tcW w:w="6146" w:type="dxa"/>
            <w:tcBorders>
              <w:top w:val="nil"/>
              <w:left w:val="nil"/>
              <w:bottom w:val="nil"/>
              <w:right w:val="nil"/>
            </w:tcBorders>
            <w:vAlign w:val="center"/>
          </w:tcPr>
          <w:p w:rsidR="006E7A68" w:rsidRDefault="00894989">
            <w:pPr>
              <w:spacing w:after="316" w:line="240" w:lineRule="auto"/>
              <w:ind w:left="0" w:right="0" w:firstLine="0"/>
            </w:pPr>
            <w:r>
              <w:t>a) Evidence that the District Production Coordinator has;</w:t>
            </w:r>
          </w:p>
          <w:p w:rsidR="006E7A68" w:rsidRDefault="00894989">
            <w:pPr>
              <w:spacing w:after="0" w:line="276" w:lineRule="auto"/>
              <w:ind w:left="0" w:right="0" w:firstLine="0"/>
            </w:pPr>
            <w:r>
              <w:t>Taken corrective actions: Score 1 or else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6"/>
        <w:ind w:left="442"/>
      </w:pPr>
      <w:r>
        <w:t>Workers</w:t>
      </w:r>
    </w:p>
    <w:p w:rsidR="006E7A68" w:rsidRDefault="00894989">
      <w:pPr>
        <w:spacing w:after="0"/>
        <w:ind w:left="442"/>
      </w:pPr>
      <w:r>
        <w:t>Maximum score 4</w:t>
      </w:r>
    </w:p>
    <w:p w:rsidR="006E7A68" w:rsidRDefault="006E7A68">
      <w:pPr>
        <w:sectPr w:rsidR="006E7A68">
          <w:headerReference w:type="even" r:id="rId80"/>
          <w:headerReference w:type="default" r:id="rId81"/>
          <w:headerReference w:type="first" r:id="rId82"/>
          <w:pgSz w:w="11900" w:h="16840"/>
          <w:pgMar w:top="925" w:right="853" w:bottom="1599" w:left="630" w:header="730" w:footer="720" w:gutter="0"/>
          <w:pgNumType w:start="5"/>
          <w:cols w:space="720"/>
          <w:titlePg/>
        </w:sectPr>
      </w:pP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264"/>
        <w:gridCol w:w="168"/>
        <w:gridCol w:w="2221"/>
        <w:gridCol w:w="84"/>
        <w:gridCol w:w="6146"/>
        <w:gridCol w:w="1428"/>
        <w:gridCol w:w="106"/>
      </w:tblGrid>
      <w:tr w:rsidR="006E7A68">
        <w:trPr>
          <w:trHeight w:val="2266"/>
        </w:trPr>
        <w:tc>
          <w:tcPr>
            <w:tcW w:w="432" w:type="dxa"/>
            <w:gridSpan w:val="2"/>
            <w:tcBorders>
              <w:top w:val="nil"/>
              <w:left w:val="nil"/>
              <w:bottom w:val="nil"/>
              <w:right w:val="nil"/>
            </w:tcBorders>
          </w:tcPr>
          <w:p w:rsidR="006E7A68" w:rsidRDefault="006E7A68">
            <w:pPr>
              <w:spacing w:after="0" w:line="276" w:lineRule="auto"/>
              <w:ind w:left="0" w:right="0" w:firstLine="0"/>
            </w:pPr>
          </w:p>
        </w:tc>
        <w:tc>
          <w:tcPr>
            <w:tcW w:w="2305" w:type="dxa"/>
            <w:gridSpan w:val="2"/>
            <w:tcBorders>
              <w:top w:val="nil"/>
              <w:left w:val="nil"/>
              <w:bottom w:val="nil"/>
              <w:right w:val="nil"/>
            </w:tcBorders>
          </w:tcPr>
          <w:p w:rsidR="006E7A68" w:rsidRDefault="00894989">
            <w:pPr>
              <w:spacing w:after="123" w:line="267" w:lineRule="auto"/>
              <w:ind w:left="0" w:right="141" w:firstLine="0"/>
            </w:pPr>
            <w:r>
              <w:t>Performance management: The LG has appraised, taken corrective action and trained Extension</w:t>
            </w:r>
          </w:p>
          <w:p w:rsidR="006E7A68" w:rsidRDefault="00894989">
            <w:pPr>
              <w:spacing w:after="316" w:line="240" w:lineRule="auto"/>
              <w:ind w:left="0" w:right="0" w:firstLine="0"/>
            </w:pPr>
            <w:r>
              <w:t>Workers</w:t>
            </w:r>
          </w:p>
          <w:p w:rsidR="006E7A68" w:rsidRDefault="00894989">
            <w:pPr>
              <w:spacing w:after="0" w:line="276" w:lineRule="auto"/>
              <w:ind w:left="0" w:right="0" w:firstLine="0"/>
            </w:pPr>
            <w:r>
              <w:t>Maximum score 4</w:t>
            </w:r>
          </w:p>
        </w:tc>
        <w:tc>
          <w:tcPr>
            <w:tcW w:w="6146" w:type="dxa"/>
            <w:tcBorders>
              <w:top w:val="nil"/>
              <w:left w:val="nil"/>
              <w:bottom w:val="nil"/>
              <w:right w:val="nil"/>
            </w:tcBorders>
          </w:tcPr>
          <w:p w:rsidR="006E7A68" w:rsidRDefault="00894989">
            <w:pPr>
              <w:spacing w:after="316" w:line="240" w:lineRule="auto"/>
              <w:ind w:left="108" w:right="0" w:firstLine="0"/>
            </w:pPr>
            <w:r>
              <w:t>)</w:t>
            </w:r>
            <w:r>
              <w:tab/>
              <w:t>:</w:t>
            </w:r>
          </w:p>
          <w:p w:rsidR="006E7A68" w:rsidRDefault="00894989">
            <w:pPr>
              <w:spacing w:after="0" w:line="276" w:lineRule="auto"/>
              <w:ind w:left="0" w:right="0" w:firstLine="0"/>
              <w:jc w:val="both"/>
            </w:pPr>
            <w:r>
              <w:t>i. Training activities were conducted in accordance to the training plans at District level: Score 1 or else 0</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460"/>
        </w:trPr>
        <w:tc>
          <w:tcPr>
            <w:tcW w:w="432" w:type="dxa"/>
            <w:gridSpan w:val="2"/>
            <w:tcBorders>
              <w:top w:val="nil"/>
              <w:left w:val="nil"/>
              <w:bottom w:val="nil"/>
              <w:right w:val="nil"/>
            </w:tcBorders>
          </w:tcPr>
          <w:p w:rsidR="006E7A68" w:rsidRDefault="00894989">
            <w:pPr>
              <w:spacing w:after="0" w:line="276" w:lineRule="auto"/>
              <w:ind w:left="0" w:right="0" w:firstLine="0"/>
            </w:pPr>
            <w:r>
              <w:t>8</w:t>
            </w:r>
          </w:p>
        </w:tc>
        <w:tc>
          <w:tcPr>
            <w:tcW w:w="2305" w:type="dxa"/>
            <w:gridSpan w:val="2"/>
            <w:tcBorders>
              <w:top w:val="nil"/>
              <w:left w:val="nil"/>
              <w:bottom w:val="nil"/>
              <w:right w:val="nil"/>
            </w:tcBorders>
            <w:vAlign w:val="bottom"/>
          </w:tcPr>
          <w:p w:rsidR="006E7A68" w:rsidRDefault="00894989">
            <w:pPr>
              <w:spacing w:after="123" w:line="267" w:lineRule="auto"/>
              <w:ind w:left="0" w:right="141" w:firstLine="0"/>
            </w:pPr>
            <w:r>
              <w:t>Performance management: The LG has appraised, taken corrective action and trained Extension</w:t>
            </w:r>
          </w:p>
          <w:p w:rsidR="006E7A68" w:rsidRDefault="00894989">
            <w:pPr>
              <w:spacing w:after="316" w:line="240" w:lineRule="auto"/>
              <w:ind w:left="0" w:right="0" w:firstLine="0"/>
            </w:pPr>
            <w:r>
              <w:t>Workers</w:t>
            </w:r>
          </w:p>
          <w:p w:rsidR="006E7A68" w:rsidRDefault="00894989">
            <w:pPr>
              <w:spacing w:after="0" w:line="276" w:lineRule="auto"/>
              <w:ind w:left="0" w:right="0" w:firstLine="0"/>
            </w:pPr>
            <w:r>
              <w:t>Maximum score 4</w:t>
            </w:r>
          </w:p>
        </w:tc>
        <w:tc>
          <w:tcPr>
            <w:tcW w:w="6146" w:type="dxa"/>
            <w:tcBorders>
              <w:top w:val="nil"/>
              <w:left w:val="nil"/>
              <w:bottom w:val="nil"/>
              <w:right w:val="nil"/>
            </w:tcBorders>
          </w:tcPr>
          <w:p w:rsidR="006E7A68" w:rsidRDefault="00894989">
            <w:pPr>
              <w:spacing w:after="0" w:line="276" w:lineRule="auto"/>
              <w:ind w:left="0" w:right="0" w:firstLine="0"/>
            </w:pPr>
            <w:r>
              <w:t>ii Evidence that training activities were documented in the training database: Score 1 or else 0</w:t>
            </w:r>
          </w:p>
        </w:tc>
        <w:tc>
          <w:tcPr>
            <w:tcW w:w="1428" w:type="dxa"/>
            <w:vMerge w:val="restart"/>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136"/>
        </w:trPr>
        <w:tc>
          <w:tcPr>
            <w:tcW w:w="8882" w:type="dxa"/>
            <w:gridSpan w:val="5"/>
            <w:tcBorders>
              <w:top w:val="nil"/>
              <w:left w:val="nil"/>
              <w:bottom w:val="nil"/>
              <w:right w:val="nil"/>
            </w:tcBorders>
            <w:vAlign w:val="bottom"/>
          </w:tcPr>
          <w:p w:rsidR="006E7A68" w:rsidRDefault="00894989">
            <w:pPr>
              <w:spacing w:after="0" w:line="276" w:lineRule="auto"/>
              <w:ind w:left="0" w:right="0" w:firstLine="0"/>
            </w:pPr>
            <w:r>
              <w:rPr>
                <w:b/>
              </w:rPr>
              <w:t>Management, Monitoring and Supervision of Services.</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090"/>
        </w:trPr>
        <w:tc>
          <w:tcPr>
            <w:tcW w:w="264" w:type="dxa"/>
            <w:tcBorders>
              <w:top w:val="nil"/>
              <w:left w:val="nil"/>
              <w:bottom w:val="nil"/>
              <w:right w:val="nil"/>
            </w:tcBorders>
          </w:tcPr>
          <w:p w:rsidR="006E7A68" w:rsidRDefault="00894989">
            <w:pPr>
              <w:spacing w:after="0" w:line="276" w:lineRule="auto"/>
              <w:ind w:left="0" w:right="0" w:firstLine="0"/>
            </w:pPr>
            <w:r>
              <w:t>9</w:t>
            </w:r>
          </w:p>
        </w:tc>
        <w:tc>
          <w:tcPr>
            <w:tcW w:w="2389" w:type="dxa"/>
            <w:gridSpan w:val="2"/>
            <w:tcBorders>
              <w:top w:val="nil"/>
              <w:left w:val="nil"/>
              <w:bottom w:val="nil"/>
              <w:right w:val="nil"/>
            </w:tcBorders>
          </w:tcPr>
          <w:p w:rsidR="006E7A68" w:rsidRDefault="00894989">
            <w:pPr>
              <w:spacing w:after="315" w:line="267" w:lineRule="auto"/>
              <w:ind w:left="168" w:right="0" w:firstLine="0"/>
            </w:pPr>
            <w:r>
              <w:t>Planning, budgeting and transfer of funds for service delivery: The Local Government has budgeted, used and disseminated funds for service delivery as per guidelines.</w:t>
            </w:r>
          </w:p>
          <w:p w:rsidR="006E7A68" w:rsidRDefault="00894989">
            <w:pPr>
              <w:spacing w:after="0" w:line="276" w:lineRule="auto"/>
              <w:ind w:left="168" w:right="0" w:firstLine="0"/>
            </w:pPr>
            <w:r>
              <w:t>Maximum score 10</w:t>
            </w:r>
          </w:p>
        </w:tc>
        <w:tc>
          <w:tcPr>
            <w:tcW w:w="6230" w:type="dxa"/>
            <w:gridSpan w:val="2"/>
            <w:tcBorders>
              <w:top w:val="nil"/>
              <w:left w:val="nil"/>
              <w:bottom w:val="nil"/>
              <w:right w:val="nil"/>
            </w:tcBorders>
          </w:tcPr>
          <w:p w:rsidR="006E7A68" w:rsidRDefault="00894989">
            <w:pPr>
              <w:spacing w:after="0" w:line="276" w:lineRule="auto"/>
              <w:ind w:left="84" w:right="0" w:firstLine="0"/>
            </w:pPr>
            <w:r>
              <w:t>a) Evidence that the LG has appropriately allocated the micro scale irrigation grant between (i) capital development (micro scale irrigation equipment); and (ii) complementary services (in FY 2020/21 100% to complementary services; starting from FY 2021/22 – 75% capital development; and 25% complementary services): Score 2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520"/>
        </w:trPr>
        <w:tc>
          <w:tcPr>
            <w:tcW w:w="264" w:type="dxa"/>
            <w:tcBorders>
              <w:top w:val="nil"/>
              <w:left w:val="nil"/>
              <w:bottom w:val="nil"/>
              <w:right w:val="nil"/>
            </w:tcBorders>
          </w:tcPr>
          <w:p w:rsidR="006E7A68" w:rsidRDefault="00894989">
            <w:pPr>
              <w:spacing w:after="0" w:line="276" w:lineRule="auto"/>
              <w:ind w:left="0" w:right="0" w:firstLine="0"/>
            </w:pPr>
            <w:r>
              <w:t>9</w:t>
            </w:r>
          </w:p>
        </w:tc>
        <w:tc>
          <w:tcPr>
            <w:tcW w:w="2389" w:type="dxa"/>
            <w:gridSpan w:val="2"/>
            <w:tcBorders>
              <w:top w:val="nil"/>
              <w:left w:val="nil"/>
              <w:bottom w:val="nil"/>
              <w:right w:val="nil"/>
            </w:tcBorders>
            <w:vAlign w:val="bottom"/>
          </w:tcPr>
          <w:p w:rsidR="006E7A68" w:rsidRDefault="00894989">
            <w:pPr>
              <w:spacing w:after="0" w:line="276" w:lineRule="auto"/>
              <w:ind w:left="168" w:right="0" w:firstLine="0"/>
            </w:pPr>
            <w:r>
              <w:t>Planning, budgeting and transfer of funds for service delivery: The Local Government has budgeted, used and disseminated funds for service delivery as per guidelines.</w:t>
            </w:r>
          </w:p>
        </w:tc>
        <w:tc>
          <w:tcPr>
            <w:tcW w:w="6230" w:type="dxa"/>
            <w:gridSpan w:val="2"/>
            <w:tcBorders>
              <w:top w:val="nil"/>
              <w:left w:val="nil"/>
              <w:bottom w:val="nil"/>
              <w:right w:val="nil"/>
            </w:tcBorders>
            <w:vAlign w:val="bottom"/>
          </w:tcPr>
          <w:p w:rsidR="006E7A68" w:rsidRDefault="00894989">
            <w:pPr>
              <w:spacing w:after="123" w:line="267" w:lineRule="auto"/>
              <w:ind w:left="84" w:right="88" w:firstLine="0"/>
            </w:pPr>
            <w:r>
              <w:t>b) Evidence that budget allocations have been made towards complementary services in line with the sector guidelines i.e. (i) maximum 25% for enhancing LG capacity to support irrigated agriculture (of which maximum 15% awareness raising of local leaders and maximum 10% procurement, Monitoring and Supervision); and (ii) minimum 75% for enhancing farmer capacity for uptake of micro scale irrigation (Awareness raising of farmers, Farm visit, Demonstrations,</w:t>
            </w:r>
          </w:p>
          <w:p w:rsidR="006E7A68" w:rsidRDefault="00894989">
            <w:pPr>
              <w:spacing w:after="0" w:line="276" w:lineRule="auto"/>
              <w:ind w:left="84" w:right="0" w:firstLine="0"/>
            </w:pPr>
            <w:r>
              <w:t xml:space="preserve">Farmer Field Schools): Score 2 or else score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0"/>
        <w:ind w:left="442"/>
      </w:pPr>
      <w:r>
        <w:t>Maximum score 10</w:t>
      </w:r>
    </w:p>
    <w:tbl>
      <w:tblPr>
        <w:tblStyle w:val="TableGrid"/>
        <w:tblW w:w="10417" w:type="dxa"/>
        <w:tblInd w:w="0" w:type="dxa"/>
        <w:tblCellMar>
          <w:top w:w="136"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2770"/>
        </w:trPr>
        <w:tc>
          <w:tcPr>
            <w:tcW w:w="432" w:type="dxa"/>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124" w:line="240" w:lineRule="auto"/>
              <w:ind w:left="132" w:right="0" w:firstLine="0"/>
            </w:pPr>
            <w:r>
              <w:t>lan</w:t>
            </w:r>
            <w:r>
              <w:tab/>
              <w:t>, budgeting and</w:t>
            </w:r>
          </w:p>
          <w:p w:rsidR="006E7A68" w:rsidRDefault="00894989">
            <w:pPr>
              <w:spacing w:after="315" w:line="267" w:lineRule="auto"/>
              <w:ind w:left="0" w:right="80" w:firstLine="0"/>
            </w:pPr>
            <w:r>
              <w:t>transfer of funds for service delivery: The Local Government has budgeted, used and disseminated funds for service delivery as per guidelines.</w:t>
            </w:r>
          </w:p>
          <w:p w:rsidR="006E7A68" w:rsidRDefault="00894989">
            <w:pPr>
              <w:spacing w:after="0" w:line="276" w:lineRule="auto"/>
              <w:ind w:left="0" w:right="0" w:firstLine="0"/>
            </w:pPr>
            <w:r>
              <w:t>Maximum score 10</w:t>
            </w:r>
          </w:p>
        </w:tc>
        <w:tc>
          <w:tcPr>
            <w:tcW w:w="6146" w:type="dxa"/>
            <w:tcBorders>
              <w:top w:val="nil"/>
              <w:left w:val="nil"/>
              <w:bottom w:val="nil"/>
              <w:right w:val="nil"/>
            </w:tcBorders>
          </w:tcPr>
          <w:p w:rsidR="006E7A68" w:rsidRDefault="00894989">
            <w:pPr>
              <w:spacing w:after="124" w:line="240" w:lineRule="auto"/>
              <w:ind w:left="0" w:right="0" w:firstLine="0"/>
            </w:pPr>
            <w:r>
              <w:t>c</w:t>
            </w:r>
            <w:r>
              <w:tab/>
              <w:t>co-funding is refl cted n the LG Budget and</w:t>
            </w:r>
          </w:p>
          <w:p w:rsidR="006E7A68" w:rsidRDefault="00894989">
            <w:pPr>
              <w:spacing w:after="0" w:line="276" w:lineRule="auto"/>
              <w:ind w:left="0" w:right="0" w:firstLine="0"/>
            </w:pPr>
            <w:r>
              <w:t xml:space="preserve">allocated as per guidelines: Score 2 or else 0  </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3409"/>
        </w:trPr>
        <w:tc>
          <w:tcPr>
            <w:tcW w:w="432" w:type="dxa"/>
            <w:tcBorders>
              <w:top w:val="nil"/>
              <w:left w:val="nil"/>
              <w:bottom w:val="nil"/>
              <w:right w:val="nil"/>
            </w:tcBorders>
          </w:tcPr>
          <w:p w:rsidR="006E7A68" w:rsidRDefault="00894989">
            <w:pPr>
              <w:spacing w:after="0" w:line="276" w:lineRule="auto"/>
              <w:ind w:left="0" w:right="0" w:firstLine="0"/>
            </w:pPr>
            <w:r>
              <w:t>9</w:t>
            </w:r>
          </w:p>
        </w:tc>
        <w:tc>
          <w:tcPr>
            <w:tcW w:w="2305" w:type="dxa"/>
            <w:tcBorders>
              <w:top w:val="nil"/>
              <w:left w:val="nil"/>
              <w:bottom w:val="nil"/>
              <w:right w:val="nil"/>
            </w:tcBorders>
            <w:vAlign w:val="bottom"/>
          </w:tcPr>
          <w:p w:rsidR="006E7A68" w:rsidRDefault="00894989">
            <w:pPr>
              <w:spacing w:after="315" w:line="267" w:lineRule="auto"/>
              <w:ind w:left="0" w:right="80" w:firstLine="0"/>
            </w:pPr>
            <w:r>
              <w:t>Planning, budgeting and transfer of funds for service delivery: The Local Government has budgeted, used and disseminated funds for service delivery as per guidelines.</w:t>
            </w:r>
          </w:p>
          <w:p w:rsidR="006E7A68" w:rsidRDefault="00894989">
            <w:pPr>
              <w:spacing w:after="0" w:line="276" w:lineRule="auto"/>
              <w:ind w:left="0" w:right="0" w:firstLine="0"/>
            </w:pPr>
            <w:r>
              <w:t>Maximum score 10</w:t>
            </w:r>
          </w:p>
        </w:tc>
        <w:tc>
          <w:tcPr>
            <w:tcW w:w="6146" w:type="dxa"/>
            <w:tcBorders>
              <w:top w:val="nil"/>
              <w:left w:val="nil"/>
              <w:bottom w:val="nil"/>
              <w:right w:val="nil"/>
            </w:tcBorders>
          </w:tcPr>
          <w:p w:rsidR="006E7A68" w:rsidRDefault="00894989">
            <w:pPr>
              <w:spacing w:after="0" w:line="276" w:lineRule="auto"/>
              <w:ind w:left="0" w:right="131" w:firstLine="0"/>
            </w:pPr>
            <w:r>
              <w:t xml:space="preserve">d) Evidence that the LG has used the farmer co-funding following the same rules applicable to the micro scale irrigation grant: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3409"/>
        </w:trPr>
        <w:tc>
          <w:tcPr>
            <w:tcW w:w="432" w:type="dxa"/>
            <w:tcBorders>
              <w:top w:val="nil"/>
              <w:left w:val="nil"/>
              <w:bottom w:val="nil"/>
              <w:right w:val="nil"/>
            </w:tcBorders>
          </w:tcPr>
          <w:p w:rsidR="006E7A68" w:rsidRDefault="00894989">
            <w:pPr>
              <w:spacing w:after="0" w:line="276" w:lineRule="auto"/>
              <w:ind w:left="0" w:right="0" w:firstLine="0"/>
            </w:pPr>
            <w:r>
              <w:t>9</w:t>
            </w:r>
          </w:p>
        </w:tc>
        <w:tc>
          <w:tcPr>
            <w:tcW w:w="2305" w:type="dxa"/>
            <w:tcBorders>
              <w:top w:val="nil"/>
              <w:left w:val="nil"/>
              <w:bottom w:val="nil"/>
              <w:right w:val="nil"/>
            </w:tcBorders>
            <w:vAlign w:val="bottom"/>
          </w:tcPr>
          <w:p w:rsidR="006E7A68" w:rsidRDefault="00894989">
            <w:pPr>
              <w:spacing w:after="315" w:line="267" w:lineRule="auto"/>
              <w:ind w:left="0" w:right="80" w:firstLine="0"/>
            </w:pPr>
            <w:r>
              <w:t>Planning, budgeting and transfer of funds for service delivery: The Local Government has budgeted, used and disseminated funds for service delivery as per guidelines.</w:t>
            </w:r>
          </w:p>
          <w:p w:rsidR="006E7A68" w:rsidRDefault="00894989">
            <w:pPr>
              <w:spacing w:after="0" w:line="276" w:lineRule="auto"/>
              <w:ind w:left="0" w:right="0" w:firstLine="0"/>
            </w:pPr>
            <w:r>
              <w:t>Maximum score 10</w:t>
            </w:r>
          </w:p>
        </w:tc>
        <w:tc>
          <w:tcPr>
            <w:tcW w:w="6146" w:type="dxa"/>
            <w:tcBorders>
              <w:top w:val="nil"/>
              <w:left w:val="nil"/>
              <w:bottom w:val="nil"/>
              <w:right w:val="nil"/>
            </w:tcBorders>
          </w:tcPr>
          <w:p w:rsidR="006E7A68" w:rsidRDefault="00894989">
            <w:pPr>
              <w:spacing w:after="0" w:line="276" w:lineRule="auto"/>
              <w:ind w:left="0" w:right="0" w:firstLine="0"/>
            </w:pPr>
            <w:r>
              <w:t xml:space="preserve">e) Evidence that the LG has disseminated information on use of the farmer co-funding: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259"/>
        </w:trPr>
        <w:tc>
          <w:tcPr>
            <w:tcW w:w="432" w:type="dxa"/>
            <w:vMerge w:val="restart"/>
            <w:tcBorders>
              <w:top w:val="nil"/>
              <w:left w:val="nil"/>
              <w:bottom w:val="nil"/>
              <w:right w:val="nil"/>
            </w:tcBorders>
          </w:tcPr>
          <w:p w:rsidR="006E7A68" w:rsidRDefault="00894989">
            <w:pPr>
              <w:spacing w:after="0" w:line="276" w:lineRule="auto"/>
              <w:ind w:left="0" w:right="0" w:firstLine="0"/>
            </w:pPr>
            <w:r>
              <w:t>10</w:t>
            </w:r>
          </w:p>
        </w:tc>
        <w:tc>
          <w:tcPr>
            <w:tcW w:w="2305" w:type="dxa"/>
            <w:tcBorders>
              <w:top w:val="nil"/>
              <w:left w:val="nil"/>
              <w:bottom w:val="nil"/>
              <w:right w:val="nil"/>
            </w:tcBorders>
            <w:vAlign w:val="bottom"/>
          </w:tcPr>
          <w:p w:rsidR="006E7A68" w:rsidRDefault="00894989">
            <w:pPr>
              <w:spacing w:after="0" w:line="276" w:lineRule="auto"/>
              <w:ind w:left="0" w:right="434" w:firstLine="0"/>
              <w:jc w:val="both"/>
            </w:pPr>
            <w:r>
              <w:t>Routine oversight and monitoring: The LG monitored, provided</w:t>
            </w:r>
          </w:p>
        </w:tc>
        <w:tc>
          <w:tcPr>
            <w:tcW w:w="6146" w:type="dxa"/>
            <w:tcBorders>
              <w:top w:val="nil"/>
              <w:left w:val="nil"/>
              <w:bottom w:val="nil"/>
              <w:right w:val="nil"/>
            </w:tcBorders>
            <w:vAlign w:val="bottom"/>
          </w:tcPr>
          <w:p w:rsidR="006E7A68" w:rsidRDefault="00894989">
            <w:pPr>
              <w:spacing w:after="0" w:line="276" w:lineRule="auto"/>
              <w:ind w:left="0" w:right="0" w:firstLine="0"/>
            </w:pPr>
            <w:r>
              <w:t>a) Evidence that the DPO has monitored on a monthly basis installed micro-scale irrigation equipment (key areas to include functionality of equipment, environment and social safeguards including adequacy of</w:t>
            </w:r>
          </w:p>
        </w:tc>
        <w:tc>
          <w:tcPr>
            <w:tcW w:w="1428" w:type="dxa"/>
            <w:vMerge w:val="restart"/>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lastRenderedPageBreak/>
              <w:t>Municipal Council.</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lastRenderedPageBreak/>
              <w:t>0</w:t>
            </w:r>
          </w:p>
        </w:tc>
      </w:tr>
      <w:tr w:rsidR="006E7A68">
        <w:trPr>
          <w:trHeight w:val="1836"/>
        </w:trPr>
        <w:tc>
          <w:tcPr>
            <w:tcW w:w="0" w:type="auto"/>
            <w:vMerge/>
            <w:tcBorders>
              <w:top w:val="nil"/>
              <w:left w:val="nil"/>
              <w:bottom w:val="nil"/>
              <w:right w:val="nil"/>
            </w:tcBorders>
          </w:tcPr>
          <w:p w:rsidR="006E7A68" w:rsidRDefault="006E7A68">
            <w:pPr>
              <w:spacing w:after="0" w:line="276" w:lineRule="auto"/>
              <w:ind w:left="0" w:right="0" w:firstLine="0"/>
            </w:pPr>
          </w:p>
        </w:tc>
        <w:tc>
          <w:tcPr>
            <w:tcW w:w="8450" w:type="dxa"/>
            <w:gridSpan w:val="2"/>
            <w:tcBorders>
              <w:top w:val="nil"/>
              <w:left w:val="nil"/>
              <w:bottom w:val="nil"/>
              <w:right w:val="nil"/>
            </w:tcBorders>
            <w:vAlign w:val="bottom"/>
          </w:tcPr>
          <w:p w:rsidR="006E7A68" w:rsidRDefault="00894989">
            <w:pPr>
              <w:spacing w:after="63" w:line="267" w:lineRule="auto"/>
              <w:ind w:left="0" w:right="249" w:firstLine="0"/>
              <w:jc w:val="both"/>
            </w:pPr>
            <w:r>
              <w:t>hands-on support and ran   water source, efficiency of micro irrigation equipment in terms of water farmer field schools as   conservation, etc.) per guidelines</w:t>
            </w:r>
          </w:p>
          <w:p w:rsidR="006E7A68" w:rsidRDefault="00894989">
            <w:pPr>
              <w:numPr>
                <w:ilvl w:val="0"/>
                <w:numId w:val="58"/>
              </w:numPr>
              <w:spacing w:after="124" w:line="240" w:lineRule="auto"/>
              <w:ind w:right="158" w:hanging="120"/>
            </w:pPr>
            <w:r>
              <w:t>If more than 90% of the micro-irrigation equipment monitored: Score 2</w:t>
            </w:r>
          </w:p>
          <w:p w:rsidR="006E7A68" w:rsidRDefault="00894989">
            <w:pPr>
              <w:spacing w:after="64" w:line="240" w:lineRule="auto"/>
              <w:ind w:left="0" w:right="0" w:firstLine="0"/>
            </w:pPr>
            <w:r>
              <w:t>Maximum score 8</w:t>
            </w:r>
          </w:p>
          <w:p w:rsidR="006E7A68" w:rsidRDefault="00894989">
            <w:pPr>
              <w:numPr>
                <w:ilvl w:val="0"/>
                <w:numId w:val="58"/>
              </w:numPr>
              <w:spacing w:after="316" w:line="240" w:lineRule="auto"/>
              <w:ind w:right="158" w:hanging="120"/>
            </w:pPr>
            <w:r>
              <w:t>70-89% monitored score 1</w:t>
            </w:r>
          </w:p>
          <w:p w:rsidR="006E7A68" w:rsidRDefault="00894989">
            <w:pPr>
              <w:spacing w:after="0" w:line="276" w:lineRule="auto"/>
              <w:ind w:left="2305" w:right="0" w:firstLine="0"/>
            </w:pPr>
            <w:r>
              <w:t>Less than 70% score 0</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bl>
    <w:p w:rsidR="006E7A68" w:rsidRDefault="00894989">
      <w:pPr>
        <w:ind w:left="118"/>
      </w:pPr>
      <w:r>
        <w:lastRenderedPageBreak/>
        <w:t>0</w:t>
      </w:r>
    </w:p>
    <w:tbl>
      <w:tblPr>
        <w:tblStyle w:val="TableGrid"/>
        <w:tblW w:w="10417" w:type="dxa"/>
        <w:tblInd w:w="0" w:type="dxa"/>
        <w:tblCellMar>
          <w:top w:w="445"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2265"/>
        </w:trPr>
        <w:tc>
          <w:tcPr>
            <w:tcW w:w="432" w:type="dxa"/>
            <w:tcBorders>
              <w:top w:val="nil"/>
              <w:left w:val="nil"/>
              <w:bottom w:val="nil"/>
              <w:right w:val="nil"/>
            </w:tcBorders>
          </w:tcPr>
          <w:p w:rsidR="006E7A68" w:rsidRDefault="006E7A68">
            <w:pPr>
              <w:spacing w:after="0" w:line="276" w:lineRule="auto"/>
              <w:ind w:left="0" w:right="0" w:firstLine="0"/>
            </w:pPr>
          </w:p>
        </w:tc>
        <w:tc>
          <w:tcPr>
            <w:tcW w:w="8450" w:type="dxa"/>
            <w:gridSpan w:val="2"/>
            <w:tcBorders>
              <w:top w:val="nil"/>
              <w:left w:val="nil"/>
              <w:bottom w:val="nil"/>
              <w:right w:val="nil"/>
            </w:tcBorders>
          </w:tcPr>
          <w:p w:rsidR="006E7A68" w:rsidRDefault="00894989">
            <w:pPr>
              <w:spacing w:after="124" w:line="240" w:lineRule="auto"/>
              <w:ind w:left="0" w:right="0" w:firstLine="0"/>
            </w:pPr>
            <w:r>
              <w:t xml:space="preserve">Routi e oversight and </w:t>
            </w:r>
            <w:r>
              <w:tab/>
              <w:t xml:space="preserve"> .</w:t>
            </w:r>
            <w:r>
              <w:tab/>
              <w:t>has overseen techn cal train ng &amp; support to</w:t>
            </w:r>
          </w:p>
          <w:p w:rsidR="006E7A68" w:rsidRDefault="00894989">
            <w:pPr>
              <w:spacing w:after="315" w:line="267" w:lineRule="auto"/>
              <w:ind w:left="0" w:right="182" w:firstLine="0"/>
              <w:jc w:val="both"/>
            </w:pPr>
            <w:r>
              <w:t>monitoring: The LG   the Approved Farmer to achieve servicing and maintenance during the monitored, provided   warranty period: Score 2 or else 0 hands-on support and ran farmer field schools as per guidelines</w:t>
            </w:r>
          </w:p>
          <w:p w:rsidR="006E7A68" w:rsidRDefault="00894989">
            <w:pPr>
              <w:spacing w:after="0" w:line="276" w:lineRule="auto"/>
              <w:ind w:left="0" w:right="0" w:firstLine="0"/>
            </w:pPr>
            <w:r>
              <w:t>Maximum score 8</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t>10</w:t>
            </w:r>
          </w:p>
        </w:tc>
        <w:tc>
          <w:tcPr>
            <w:tcW w:w="8450" w:type="dxa"/>
            <w:gridSpan w:val="2"/>
            <w:tcBorders>
              <w:top w:val="nil"/>
              <w:left w:val="nil"/>
              <w:bottom w:val="nil"/>
              <w:right w:val="nil"/>
            </w:tcBorders>
            <w:vAlign w:val="bottom"/>
          </w:tcPr>
          <w:p w:rsidR="006E7A68" w:rsidRDefault="00894989">
            <w:pPr>
              <w:spacing w:after="315" w:line="267" w:lineRule="auto"/>
              <w:ind w:left="0" w:right="530" w:firstLine="0"/>
            </w:pPr>
            <w:r>
              <w:t xml:space="preserve">Routine oversight and </w:t>
            </w:r>
            <w:r>
              <w:tab/>
              <w:t xml:space="preserve"> c) Evidence that the LG has provided hands-on support to the LLG monitoring: The LG </w:t>
            </w:r>
            <w:r>
              <w:tab/>
              <w:t xml:space="preserve"> extension workers during the implementation of complementary monitored, provided </w:t>
            </w:r>
            <w:r>
              <w:tab/>
              <w:t xml:space="preserve"> services within the previous FY as per guidelines score 2 or else 0 hands-on support and ran farmer field schools as per guidelines</w:t>
            </w:r>
          </w:p>
          <w:p w:rsidR="006E7A68" w:rsidRDefault="00894989">
            <w:pPr>
              <w:spacing w:after="0" w:line="276" w:lineRule="auto"/>
              <w:ind w:left="0" w:right="0" w:firstLine="0"/>
            </w:pPr>
            <w:r>
              <w:t>Maximum score 8</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648"/>
        </w:trPr>
        <w:tc>
          <w:tcPr>
            <w:tcW w:w="432" w:type="dxa"/>
            <w:vMerge w:val="restart"/>
            <w:tcBorders>
              <w:top w:val="nil"/>
              <w:left w:val="nil"/>
              <w:bottom w:val="nil"/>
              <w:right w:val="nil"/>
            </w:tcBorders>
          </w:tcPr>
          <w:p w:rsidR="006E7A68" w:rsidRDefault="00894989">
            <w:pPr>
              <w:spacing w:after="0" w:line="276" w:lineRule="auto"/>
              <w:ind w:left="0" w:right="0" w:firstLine="0"/>
            </w:pPr>
            <w:r>
              <w:t>10</w:t>
            </w:r>
          </w:p>
        </w:tc>
        <w:tc>
          <w:tcPr>
            <w:tcW w:w="8450" w:type="dxa"/>
            <w:gridSpan w:val="2"/>
            <w:tcBorders>
              <w:top w:val="nil"/>
              <w:left w:val="nil"/>
              <w:bottom w:val="nil"/>
              <w:right w:val="nil"/>
            </w:tcBorders>
            <w:vAlign w:val="bottom"/>
          </w:tcPr>
          <w:p w:rsidR="006E7A68" w:rsidRDefault="00894989">
            <w:pPr>
              <w:spacing w:after="0" w:line="276" w:lineRule="auto"/>
              <w:ind w:left="0" w:right="361" w:firstLine="0"/>
              <w:jc w:val="both"/>
            </w:pPr>
            <w:r>
              <w:t>Routine oversight and   d) Evidence that the LG has established and run farmer field schools monitoring: The LG   as per guidelines: Score 2 or else 0 monitored, provided hands-on support and ran</w:t>
            </w:r>
          </w:p>
        </w:tc>
        <w:tc>
          <w:tcPr>
            <w:tcW w:w="1428" w:type="dxa"/>
            <w:vMerge w:val="restart"/>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257"/>
        </w:trPr>
        <w:tc>
          <w:tcPr>
            <w:tcW w:w="0" w:type="auto"/>
            <w:vMerge/>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315" w:line="267" w:lineRule="auto"/>
              <w:ind w:left="0" w:right="117" w:firstLine="0"/>
              <w:jc w:val="both"/>
            </w:pPr>
            <w:r>
              <w:t>farmer field schools as per guidelines</w:t>
            </w:r>
          </w:p>
          <w:p w:rsidR="006E7A68" w:rsidRDefault="00894989">
            <w:pPr>
              <w:spacing w:after="0" w:line="276" w:lineRule="auto"/>
              <w:ind w:left="0" w:right="0" w:firstLine="0"/>
            </w:pPr>
            <w:r>
              <w:t>Maximum score 8</w:t>
            </w:r>
          </w:p>
        </w:tc>
        <w:tc>
          <w:tcPr>
            <w:tcW w:w="6146" w:type="dxa"/>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lastRenderedPageBreak/>
              <w:t>11</w:t>
            </w:r>
          </w:p>
        </w:tc>
        <w:tc>
          <w:tcPr>
            <w:tcW w:w="2305" w:type="dxa"/>
            <w:tcBorders>
              <w:top w:val="nil"/>
              <w:left w:val="nil"/>
              <w:bottom w:val="nil"/>
              <w:right w:val="nil"/>
            </w:tcBorders>
            <w:vAlign w:val="bottom"/>
          </w:tcPr>
          <w:p w:rsidR="006E7A68" w:rsidRDefault="00894989">
            <w:pPr>
              <w:spacing w:after="123" w:line="267" w:lineRule="auto"/>
              <w:ind w:left="0" w:right="0" w:firstLine="0"/>
            </w:pPr>
            <w:r>
              <w:t>Mobilization of farmers: The LG has conducted</w:t>
            </w:r>
          </w:p>
          <w:p w:rsidR="006E7A68" w:rsidRDefault="00894989">
            <w:pPr>
              <w:spacing w:after="315" w:line="267" w:lineRule="auto"/>
              <w:ind w:left="0" w:right="0" w:firstLine="0"/>
            </w:pPr>
            <w:r>
              <w:t>activities to mobilize farmers to participate in irrigation and irrigated agriculture.</w:t>
            </w:r>
          </w:p>
          <w:p w:rsidR="006E7A68" w:rsidRDefault="00894989">
            <w:pPr>
              <w:spacing w:after="0" w:line="276" w:lineRule="auto"/>
              <w:ind w:left="0" w:right="0" w:firstLine="0"/>
            </w:pPr>
            <w:r>
              <w:t>Maximum score 4</w:t>
            </w:r>
          </w:p>
        </w:tc>
        <w:tc>
          <w:tcPr>
            <w:tcW w:w="6146" w:type="dxa"/>
            <w:tcBorders>
              <w:top w:val="nil"/>
              <w:left w:val="nil"/>
              <w:bottom w:val="nil"/>
              <w:right w:val="nil"/>
            </w:tcBorders>
          </w:tcPr>
          <w:p w:rsidR="006E7A68" w:rsidRDefault="00894989">
            <w:pPr>
              <w:spacing w:after="0" w:line="276" w:lineRule="auto"/>
              <w:ind w:left="0" w:right="0" w:firstLine="0"/>
            </w:pPr>
            <w:r>
              <w:t>a) Evidence that the LG has conducted activities to mobilize farmers as per guidelines: Score 2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64"/>
        </w:trPr>
        <w:tc>
          <w:tcPr>
            <w:tcW w:w="432" w:type="dxa"/>
            <w:tcBorders>
              <w:top w:val="nil"/>
              <w:left w:val="nil"/>
              <w:bottom w:val="nil"/>
              <w:right w:val="nil"/>
            </w:tcBorders>
          </w:tcPr>
          <w:p w:rsidR="006E7A68" w:rsidRDefault="00894989">
            <w:pPr>
              <w:spacing w:after="0" w:line="276" w:lineRule="auto"/>
              <w:ind w:left="0" w:right="0" w:firstLine="0"/>
            </w:pPr>
            <w:r>
              <w:t>11</w:t>
            </w:r>
          </w:p>
        </w:tc>
        <w:tc>
          <w:tcPr>
            <w:tcW w:w="2305" w:type="dxa"/>
            <w:tcBorders>
              <w:top w:val="nil"/>
              <w:left w:val="nil"/>
              <w:bottom w:val="nil"/>
              <w:right w:val="nil"/>
            </w:tcBorders>
            <w:vAlign w:val="bottom"/>
          </w:tcPr>
          <w:p w:rsidR="006E7A68" w:rsidRDefault="00894989">
            <w:pPr>
              <w:spacing w:after="123" w:line="267" w:lineRule="auto"/>
              <w:ind w:left="0" w:right="0" w:firstLine="0"/>
            </w:pPr>
            <w:r>
              <w:t>Mobilization of farmers: The LG has conducted</w:t>
            </w:r>
          </w:p>
          <w:p w:rsidR="006E7A68" w:rsidRDefault="00894989">
            <w:pPr>
              <w:spacing w:after="0" w:line="276" w:lineRule="auto"/>
              <w:ind w:left="0" w:right="0" w:firstLine="0"/>
            </w:pPr>
            <w:r>
              <w:t>activities to mobilize farmers to participate in irrigation and irrigated</w:t>
            </w:r>
          </w:p>
        </w:tc>
        <w:tc>
          <w:tcPr>
            <w:tcW w:w="6146" w:type="dxa"/>
            <w:tcBorders>
              <w:top w:val="nil"/>
              <w:left w:val="nil"/>
              <w:bottom w:val="nil"/>
              <w:right w:val="nil"/>
            </w:tcBorders>
          </w:tcPr>
          <w:p w:rsidR="006E7A68" w:rsidRDefault="00894989">
            <w:pPr>
              <w:spacing w:after="124" w:line="240" w:lineRule="auto"/>
              <w:ind w:left="0" w:right="0" w:firstLine="0"/>
            </w:pPr>
            <w:r>
              <w:t>b) Evidence that the District has trained staff and political leaders at</w:t>
            </w:r>
          </w:p>
          <w:p w:rsidR="006E7A68" w:rsidRDefault="00894989">
            <w:pPr>
              <w:spacing w:after="0" w:line="276" w:lineRule="auto"/>
              <w:ind w:left="0" w:right="0" w:firstLine="0"/>
            </w:pPr>
            <w:r>
              <w:t>District and LLG levels: Score 2 or else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6"/>
        <w:ind w:left="442"/>
      </w:pPr>
      <w:r>
        <w:t>agriculture.</w:t>
      </w:r>
    </w:p>
    <w:p w:rsidR="006E7A68" w:rsidRDefault="00894989">
      <w:pPr>
        <w:spacing w:after="998"/>
        <w:ind w:left="442"/>
      </w:pPr>
      <w:r>
        <w:t>Maximum score 4</w:t>
      </w:r>
    </w:p>
    <w:p w:rsidR="006E7A68" w:rsidRDefault="00894989">
      <w:pPr>
        <w:spacing w:after="0" w:line="246" w:lineRule="auto"/>
        <w:ind w:right="-15"/>
      </w:pPr>
      <w:r>
        <w:rPr>
          <w:b/>
        </w:rPr>
        <w:t>Investment Management</w:t>
      </w:r>
    </w:p>
    <w:p w:rsidR="006E7A68" w:rsidRDefault="006E7A68">
      <w:pPr>
        <w:sectPr w:rsidR="006E7A68">
          <w:headerReference w:type="even" r:id="rId83"/>
          <w:headerReference w:type="default" r:id="rId84"/>
          <w:headerReference w:type="first" r:id="rId85"/>
          <w:pgSz w:w="11900" w:h="16840"/>
          <w:pgMar w:top="733" w:right="1440" w:bottom="1345" w:left="630" w:header="730" w:footer="720" w:gutter="0"/>
          <w:cols w:space="720"/>
          <w:titlePg/>
        </w:sectPr>
      </w:pPr>
    </w:p>
    <w:p w:rsidR="006E7A68" w:rsidRDefault="00894989">
      <w:pPr>
        <w:ind w:left="118"/>
      </w:pPr>
      <w:r>
        <w:lastRenderedPageBreak/>
        <w:t>2</w:t>
      </w: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2265"/>
        </w:trPr>
        <w:tc>
          <w:tcPr>
            <w:tcW w:w="432" w:type="dxa"/>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124" w:line="240" w:lineRule="auto"/>
              <w:ind w:left="132" w:right="0" w:firstLine="0"/>
            </w:pPr>
            <w:r>
              <w:t>lan</w:t>
            </w:r>
            <w:r>
              <w:tab/>
              <w:t xml:space="preserve"> a d budgeting</w:t>
            </w:r>
          </w:p>
          <w:p w:rsidR="006E7A68" w:rsidRDefault="00894989">
            <w:pPr>
              <w:spacing w:after="315" w:line="267" w:lineRule="auto"/>
              <w:ind w:left="0" w:right="93" w:firstLine="0"/>
            </w:pPr>
            <w:r>
              <w:t>for investm nts: The LG has selected farmers and budgeted for micro-scale irrigation as per guidelines</w:t>
            </w:r>
          </w:p>
          <w:p w:rsidR="006E7A68" w:rsidRDefault="00894989">
            <w:pPr>
              <w:spacing w:after="0" w:line="276" w:lineRule="auto"/>
              <w:ind w:left="0" w:right="0" w:firstLine="0"/>
            </w:pPr>
            <w:r>
              <w:t>Maximum score 8</w:t>
            </w:r>
          </w:p>
        </w:tc>
        <w:tc>
          <w:tcPr>
            <w:tcW w:w="6146" w:type="dxa"/>
            <w:tcBorders>
              <w:top w:val="nil"/>
              <w:left w:val="nil"/>
              <w:bottom w:val="nil"/>
              <w:right w:val="nil"/>
            </w:tcBorders>
          </w:tcPr>
          <w:p w:rsidR="006E7A68" w:rsidRDefault="00894989">
            <w:pPr>
              <w:spacing w:after="124" w:line="240" w:lineRule="auto"/>
              <w:ind w:left="0" w:right="0" w:firstLine="0"/>
            </w:pPr>
            <w:r>
              <w:t>a</w:t>
            </w:r>
            <w:r>
              <w:tab/>
              <w:t>has an updat d reg ter of m cro-scale</w:t>
            </w:r>
          </w:p>
          <w:p w:rsidR="006E7A68" w:rsidRDefault="00894989">
            <w:pPr>
              <w:spacing w:after="0" w:line="276" w:lineRule="auto"/>
              <w:ind w:left="0" w:right="0" w:firstLine="0"/>
            </w:pPr>
            <w:r>
              <w:t xml:space="preserve">irrigation equipment supplied to farmers in the previous FY as per the format: Score 2 or else 0 </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t>12</w:t>
            </w:r>
          </w:p>
        </w:tc>
        <w:tc>
          <w:tcPr>
            <w:tcW w:w="2305" w:type="dxa"/>
            <w:tcBorders>
              <w:top w:val="nil"/>
              <w:left w:val="nil"/>
              <w:bottom w:val="nil"/>
              <w:right w:val="nil"/>
            </w:tcBorders>
            <w:vAlign w:val="bottom"/>
          </w:tcPr>
          <w:p w:rsidR="006E7A68" w:rsidRDefault="00894989">
            <w:pPr>
              <w:spacing w:after="315" w:line="267" w:lineRule="auto"/>
              <w:ind w:left="0" w:right="93" w:firstLine="0"/>
            </w:pPr>
            <w:r>
              <w:t>Planning and budgeting for investments: The LG has selected farmers and budgeted for micro-scale irrigation as per guidelines</w:t>
            </w:r>
          </w:p>
          <w:p w:rsidR="006E7A68" w:rsidRDefault="00894989">
            <w:pPr>
              <w:spacing w:after="0" w:line="276" w:lineRule="auto"/>
              <w:ind w:left="0" w:right="0" w:firstLine="0"/>
            </w:pPr>
            <w:r>
              <w:t>Maximum score 8</w:t>
            </w:r>
          </w:p>
        </w:tc>
        <w:tc>
          <w:tcPr>
            <w:tcW w:w="6146" w:type="dxa"/>
            <w:tcBorders>
              <w:top w:val="nil"/>
              <w:left w:val="nil"/>
              <w:bottom w:val="nil"/>
              <w:right w:val="nil"/>
            </w:tcBorders>
          </w:tcPr>
          <w:p w:rsidR="006E7A68" w:rsidRDefault="00894989">
            <w:pPr>
              <w:spacing w:after="0" w:line="276" w:lineRule="auto"/>
              <w:ind w:left="0" w:right="128" w:firstLine="0"/>
            </w:pPr>
            <w:r>
              <w:t xml:space="preserve">b) Evidence that the LG keeps an up-to-date database of applications at the time of the assessment: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t>12</w:t>
            </w:r>
          </w:p>
        </w:tc>
        <w:tc>
          <w:tcPr>
            <w:tcW w:w="2305" w:type="dxa"/>
            <w:tcBorders>
              <w:top w:val="nil"/>
              <w:left w:val="nil"/>
              <w:bottom w:val="nil"/>
              <w:right w:val="nil"/>
            </w:tcBorders>
            <w:vAlign w:val="bottom"/>
          </w:tcPr>
          <w:p w:rsidR="006E7A68" w:rsidRDefault="00894989">
            <w:pPr>
              <w:spacing w:after="315" w:line="267" w:lineRule="auto"/>
              <w:ind w:left="0" w:right="93" w:firstLine="0"/>
            </w:pPr>
            <w:r>
              <w:t>Planning and budgeting for investments: The LG has selected farmers and budgeted for micro-scale irrigation as per guidelines</w:t>
            </w:r>
          </w:p>
          <w:p w:rsidR="006E7A68" w:rsidRDefault="00894989">
            <w:pPr>
              <w:spacing w:after="0" w:line="276" w:lineRule="auto"/>
              <w:ind w:left="0" w:right="0" w:firstLine="0"/>
            </w:pPr>
            <w:r>
              <w:t>Maximum score 8</w:t>
            </w:r>
          </w:p>
        </w:tc>
        <w:tc>
          <w:tcPr>
            <w:tcW w:w="6146" w:type="dxa"/>
            <w:tcBorders>
              <w:top w:val="nil"/>
              <w:left w:val="nil"/>
              <w:bottom w:val="nil"/>
              <w:right w:val="nil"/>
            </w:tcBorders>
          </w:tcPr>
          <w:p w:rsidR="006E7A68" w:rsidRDefault="00894989">
            <w:pPr>
              <w:spacing w:after="0" w:line="276" w:lineRule="auto"/>
              <w:ind w:left="0" w:right="0" w:firstLine="0"/>
            </w:pPr>
            <w:r>
              <w:t xml:space="preserve">c) Evidence that the District has carried out farm visits to farmers that submitted complete Expressions of Interest (EOI):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lastRenderedPageBreak/>
              <w:t>12</w:t>
            </w:r>
          </w:p>
        </w:tc>
        <w:tc>
          <w:tcPr>
            <w:tcW w:w="2305" w:type="dxa"/>
            <w:tcBorders>
              <w:top w:val="nil"/>
              <w:left w:val="nil"/>
              <w:bottom w:val="nil"/>
              <w:right w:val="nil"/>
            </w:tcBorders>
            <w:vAlign w:val="bottom"/>
          </w:tcPr>
          <w:p w:rsidR="006E7A68" w:rsidRDefault="00894989">
            <w:pPr>
              <w:spacing w:after="315" w:line="267" w:lineRule="auto"/>
              <w:ind w:left="0" w:right="93" w:firstLine="0"/>
            </w:pPr>
            <w:r>
              <w:t>Planning and budgeting for investments: The LG has selected farmers and budgeted for micro-scale irrigation as per guidelines</w:t>
            </w:r>
          </w:p>
          <w:p w:rsidR="006E7A68" w:rsidRDefault="00894989">
            <w:pPr>
              <w:spacing w:after="0" w:line="276" w:lineRule="auto"/>
              <w:ind w:left="0" w:right="0" w:firstLine="0"/>
            </w:pPr>
            <w:r>
              <w:t>Maximum score 8</w:t>
            </w:r>
          </w:p>
        </w:tc>
        <w:tc>
          <w:tcPr>
            <w:tcW w:w="6146" w:type="dxa"/>
            <w:tcBorders>
              <w:top w:val="nil"/>
              <w:left w:val="nil"/>
              <w:bottom w:val="nil"/>
              <w:right w:val="nil"/>
            </w:tcBorders>
          </w:tcPr>
          <w:p w:rsidR="006E7A68" w:rsidRDefault="00894989">
            <w:pPr>
              <w:spacing w:after="316" w:line="240" w:lineRule="auto"/>
              <w:ind w:left="0" w:right="0" w:firstLine="0"/>
            </w:pPr>
            <w:r>
              <w:t>d) For DDEG financed projects:</w:t>
            </w:r>
          </w:p>
          <w:p w:rsidR="006E7A68" w:rsidRDefault="00894989">
            <w:pPr>
              <w:spacing w:after="0" w:line="276" w:lineRule="auto"/>
              <w:ind w:left="0" w:right="159" w:firstLine="0"/>
            </w:pPr>
            <w:r>
              <w:t xml:space="preserve">Evidence that the LG District Agricultural Engineer (as Secretariat) publicized the eligible farmers that they have been approved by posting on the District and LLG noticeboards: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64"/>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0" w:line="276" w:lineRule="auto"/>
              <w:ind w:left="0" w:right="0" w:firstLine="0"/>
            </w:pPr>
            <w:r>
              <w:t>irrigation contracts as per</w:t>
            </w:r>
          </w:p>
        </w:tc>
        <w:tc>
          <w:tcPr>
            <w:tcW w:w="6146" w:type="dxa"/>
            <w:tcBorders>
              <w:top w:val="nil"/>
              <w:left w:val="nil"/>
              <w:bottom w:val="nil"/>
              <w:right w:val="nil"/>
            </w:tcBorders>
            <w:vAlign w:val="bottom"/>
          </w:tcPr>
          <w:p w:rsidR="006E7A68" w:rsidRDefault="00894989">
            <w:pPr>
              <w:spacing w:after="0" w:line="276" w:lineRule="auto"/>
              <w:ind w:left="0" w:right="148" w:firstLine="0"/>
            </w:pPr>
            <w:r>
              <w:t xml:space="preserve">a) Evidence that the micro-scale irrigation systems were incorporated in the LG approved procurement plan for the current FY: Score 1 or else score 0. </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6"/>
        <w:ind w:left="442"/>
      </w:pPr>
      <w:r>
        <w:t>guidelines</w:t>
      </w:r>
    </w:p>
    <w:p w:rsidR="006E7A68" w:rsidRDefault="00894989">
      <w:pPr>
        <w:spacing w:after="0"/>
        <w:ind w:left="442"/>
      </w:pPr>
      <w:r>
        <w:t>Maximum score 18</w:t>
      </w:r>
    </w:p>
    <w:p w:rsidR="006E7A68" w:rsidRDefault="00894989">
      <w:pPr>
        <w:ind w:left="118"/>
      </w:pPr>
      <w:r>
        <w:t>3</w:t>
      </w: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2349"/>
        </w:trPr>
        <w:tc>
          <w:tcPr>
            <w:tcW w:w="432" w:type="dxa"/>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123" w:line="267" w:lineRule="auto"/>
              <w:ind w:left="0" w:right="0" w:firstLine="192"/>
            </w:pPr>
            <w:r>
              <w:t>ocurem</w:t>
            </w:r>
            <w:r>
              <w:tab/>
              <w:t>t, contract managem 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124" w:line="240" w:lineRule="auto"/>
              <w:ind w:left="2041" w:right="0" w:firstLine="0"/>
            </w:pPr>
            <w:r>
              <w:t>requested for quota on from rrigation</w:t>
            </w:r>
          </w:p>
          <w:p w:rsidR="006E7A68" w:rsidRDefault="00894989">
            <w:pPr>
              <w:spacing w:after="124" w:line="240" w:lineRule="auto"/>
              <w:ind w:left="0" w:right="0" w:firstLine="0"/>
            </w:pPr>
            <w:r>
              <w:t>equipment suppliers pre-qualified by the Ministry of Agriculture, Animal</w:t>
            </w:r>
          </w:p>
          <w:p w:rsidR="006E7A68" w:rsidRDefault="00894989">
            <w:pPr>
              <w:spacing w:after="0" w:line="276" w:lineRule="auto"/>
              <w:ind w:left="0" w:right="0" w:firstLine="0"/>
            </w:pPr>
            <w:r>
              <w:t xml:space="preserve">Industry and Fisheries (MAAIF): Score 2 or else 0 </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989"/>
        </w:trPr>
        <w:tc>
          <w:tcPr>
            <w:tcW w:w="432" w:type="dxa"/>
            <w:tcBorders>
              <w:top w:val="nil"/>
              <w:left w:val="nil"/>
              <w:bottom w:val="nil"/>
              <w:right w:val="nil"/>
            </w:tcBorders>
          </w:tcPr>
          <w:p w:rsidR="006E7A68" w:rsidRDefault="00894989">
            <w:pPr>
              <w:spacing w:after="0" w:line="276" w:lineRule="auto"/>
              <w:ind w:left="0" w:right="0" w:firstLine="0"/>
            </w:pPr>
            <w:r>
              <w:lastRenderedPageBreak/>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0" w:line="276" w:lineRule="auto"/>
              <w:ind w:left="0" w:right="0" w:firstLine="0"/>
            </w:pPr>
            <w:r>
              <w:t xml:space="preserve">c) Evidence that the LG concluded the selection of the irrigation equipment supplier based on the set criteria: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0" w:line="276" w:lineRule="auto"/>
              <w:ind w:left="0" w:right="0" w:firstLine="0"/>
            </w:pPr>
            <w:r>
              <w:t>d) Evidence that the micro-scale irrigation systems for the previous FY was approved by the Contracts Committee: Score 1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lastRenderedPageBreak/>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0" w:line="276" w:lineRule="auto"/>
              <w:ind w:left="0" w:right="112" w:firstLine="0"/>
            </w:pPr>
            <w:r>
              <w:t xml:space="preserve">e. Evidence that the LG signed the contract with the lowest priced technically responsive irrigation equipment supplier for the farmer with a farmer as a witness before commencement of installation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64"/>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0" w:line="276" w:lineRule="auto"/>
              <w:ind w:left="0" w:right="0" w:firstLine="0"/>
            </w:pPr>
            <w:r>
              <w:t>irrigation contracts as per</w:t>
            </w:r>
          </w:p>
        </w:tc>
        <w:tc>
          <w:tcPr>
            <w:tcW w:w="6146" w:type="dxa"/>
            <w:tcBorders>
              <w:top w:val="nil"/>
              <w:left w:val="nil"/>
              <w:bottom w:val="nil"/>
              <w:right w:val="nil"/>
            </w:tcBorders>
            <w:vAlign w:val="bottom"/>
          </w:tcPr>
          <w:p w:rsidR="006E7A68" w:rsidRDefault="00894989">
            <w:pPr>
              <w:spacing w:after="0" w:line="276" w:lineRule="auto"/>
              <w:ind w:left="0" w:right="11" w:firstLine="0"/>
            </w:pPr>
            <w:r>
              <w:t xml:space="preserve">f)Evidence that the micro-scale irrigation equipment installed is in line with the design output sheet (generated by IrriTrack App): Score 2 or else 0   </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6"/>
        <w:ind w:left="442"/>
      </w:pPr>
      <w:r>
        <w:t>guidelines</w:t>
      </w:r>
    </w:p>
    <w:p w:rsidR="006E7A68" w:rsidRDefault="00894989">
      <w:pPr>
        <w:spacing w:after="0"/>
        <w:ind w:left="442"/>
      </w:pPr>
      <w:r>
        <w:t>Maximum score 18</w:t>
      </w:r>
    </w:p>
    <w:p w:rsidR="006E7A68" w:rsidRDefault="00894989">
      <w:pPr>
        <w:ind w:left="118"/>
      </w:pPr>
      <w:r>
        <w:t>3</w:t>
      </w:r>
    </w:p>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2307"/>
        </w:trPr>
        <w:tc>
          <w:tcPr>
            <w:tcW w:w="432" w:type="dxa"/>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123" w:line="267" w:lineRule="auto"/>
              <w:ind w:left="0" w:right="0" w:firstLine="192"/>
            </w:pPr>
            <w:r>
              <w:t>ocurem</w:t>
            </w:r>
            <w:r>
              <w:tab/>
              <w:t>t, contract managem 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124" w:line="240" w:lineRule="auto"/>
              <w:ind w:left="0" w:right="0" w:firstLine="0"/>
            </w:pPr>
            <w:r>
              <w:t>g</w:t>
            </w:r>
            <w:r>
              <w:tab/>
              <w:t>have conduct d reg lar technical supervision</w:t>
            </w:r>
          </w:p>
          <w:p w:rsidR="006E7A68" w:rsidRDefault="00894989">
            <w:pPr>
              <w:spacing w:after="0" w:line="276" w:lineRule="auto"/>
              <w:ind w:left="0" w:right="405" w:firstLine="0"/>
              <w:jc w:val="both"/>
            </w:pPr>
            <w:r>
              <w:t xml:space="preserve">of micro-scale irrigation projects by the relevant technical officers (District Senior Agricultural Engineer or Contracted staff): Score 2 or else 0 </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947"/>
        </w:trPr>
        <w:tc>
          <w:tcPr>
            <w:tcW w:w="432" w:type="dxa"/>
            <w:tcBorders>
              <w:top w:val="nil"/>
              <w:left w:val="nil"/>
              <w:bottom w:val="nil"/>
              <w:right w:val="nil"/>
            </w:tcBorders>
          </w:tcPr>
          <w:p w:rsidR="006E7A68" w:rsidRDefault="00894989">
            <w:pPr>
              <w:spacing w:after="0" w:line="276" w:lineRule="auto"/>
              <w:ind w:left="0" w:right="0" w:firstLine="0"/>
            </w:pPr>
            <w:r>
              <w:lastRenderedPageBreak/>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124" w:line="240" w:lineRule="auto"/>
              <w:ind w:left="24" w:right="0" w:firstLine="0"/>
            </w:pPr>
            <w:r>
              <w:t>h) Evidence that the LG has overseen the irrigation equipment supplier</w:t>
            </w:r>
          </w:p>
          <w:p w:rsidR="006E7A68" w:rsidRDefault="00894989">
            <w:pPr>
              <w:spacing w:after="316" w:line="240" w:lineRule="auto"/>
              <w:ind w:left="0" w:right="0" w:firstLine="0"/>
              <w:jc w:val="center"/>
            </w:pPr>
            <w:r>
              <w:t>during:</w:t>
            </w:r>
          </w:p>
          <w:p w:rsidR="006E7A68" w:rsidRDefault="00894989">
            <w:pPr>
              <w:spacing w:after="0" w:line="276" w:lineRule="auto"/>
              <w:ind w:left="48" w:right="0" w:firstLine="0"/>
            </w:pPr>
            <w:r>
              <w:t>i. Testing the functionality of the installed equipment: Score 1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123" w:line="267" w:lineRule="auto"/>
              <w:ind w:left="0" w:right="135" w:firstLine="0"/>
            </w:pPr>
            <w:r>
              <w:t>ii. Hand-over of the equipment to the Approved Farmer (delivery note by the supplies and goods received note by the approved farmer):</w:t>
            </w:r>
          </w:p>
          <w:p w:rsidR="006E7A68" w:rsidRDefault="00894989">
            <w:pPr>
              <w:spacing w:after="0" w:line="276" w:lineRule="auto"/>
              <w:ind w:left="0" w:right="0" w:firstLine="0"/>
            </w:pPr>
            <w:r>
              <w:t>Score 1 or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905"/>
        </w:trPr>
        <w:tc>
          <w:tcPr>
            <w:tcW w:w="432" w:type="dxa"/>
            <w:tcBorders>
              <w:top w:val="nil"/>
              <w:left w:val="nil"/>
              <w:bottom w:val="nil"/>
              <w:right w:val="nil"/>
            </w:tcBorders>
          </w:tcPr>
          <w:p w:rsidR="006E7A68" w:rsidRDefault="00894989">
            <w:pPr>
              <w:spacing w:after="0" w:line="276" w:lineRule="auto"/>
              <w:ind w:left="0" w:right="0" w:firstLine="0"/>
            </w:pPr>
            <w:r>
              <w:lastRenderedPageBreak/>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315" w:line="267" w:lineRule="auto"/>
              <w:ind w:left="0" w:right="0" w:firstLine="0"/>
            </w:pPr>
            <w:r>
              <w:t>irrigation contracts as per guidelines</w:t>
            </w:r>
          </w:p>
          <w:p w:rsidR="006E7A68" w:rsidRDefault="00894989">
            <w:pPr>
              <w:spacing w:after="0" w:line="276" w:lineRule="auto"/>
              <w:ind w:left="0" w:right="0" w:firstLine="0"/>
            </w:pPr>
            <w:r>
              <w:t>Maximum score 18</w:t>
            </w:r>
          </w:p>
        </w:tc>
        <w:tc>
          <w:tcPr>
            <w:tcW w:w="6146" w:type="dxa"/>
            <w:tcBorders>
              <w:top w:val="nil"/>
              <w:left w:val="nil"/>
              <w:bottom w:val="nil"/>
              <w:right w:val="nil"/>
            </w:tcBorders>
          </w:tcPr>
          <w:p w:rsidR="006E7A68" w:rsidRDefault="00894989">
            <w:pPr>
              <w:spacing w:after="0" w:line="276" w:lineRule="auto"/>
              <w:ind w:left="0" w:right="35" w:firstLine="0"/>
            </w:pPr>
            <w:r>
              <w:t xml:space="preserve">i) Evidence that the Local Government has made payment of the supplier within specified timeframes subject to the presence of the Approved farmer’s signed acceptance form: Score 2 or else 0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764"/>
        </w:trPr>
        <w:tc>
          <w:tcPr>
            <w:tcW w:w="432" w:type="dxa"/>
            <w:tcBorders>
              <w:top w:val="nil"/>
              <w:left w:val="nil"/>
              <w:bottom w:val="nil"/>
              <w:right w:val="nil"/>
            </w:tcBorders>
          </w:tcPr>
          <w:p w:rsidR="006E7A68" w:rsidRDefault="00894989">
            <w:pPr>
              <w:spacing w:after="0" w:line="276" w:lineRule="auto"/>
              <w:ind w:left="0" w:right="0" w:firstLine="0"/>
            </w:pPr>
            <w:r>
              <w:t>13</w:t>
            </w:r>
          </w:p>
        </w:tc>
        <w:tc>
          <w:tcPr>
            <w:tcW w:w="2305" w:type="dxa"/>
            <w:tcBorders>
              <w:top w:val="nil"/>
              <w:left w:val="nil"/>
              <w:bottom w:val="nil"/>
              <w:right w:val="nil"/>
            </w:tcBorders>
            <w:vAlign w:val="bottom"/>
          </w:tcPr>
          <w:p w:rsidR="006E7A68" w:rsidRDefault="00894989">
            <w:pPr>
              <w:spacing w:after="123" w:line="267" w:lineRule="auto"/>
              <w:ind w:left="0" w:right="259" w:firstLine="0"/>
              <w:jc w:val="both"/>
            </w:pPr>
            <w:r>
              <w:t>Procurement, contract management/execution: The LG procured and managed micro-scale</w:t>
            </w:r>
          </w:p>
          <w:p w:rsidR="006E7A68" w:rsidRDefault="00894989">
            <w:pPr>
              <w:spacing w:after="0" w:line="276" w:lineRule="auto"/>
              <w:ind w:left="0" w:right="0" w:firstLine="0"/>
            </w:pPr>
            <w:r>
              <w:t>irrigation contracts as per</w:t>
            </w:r>
          </w:p>
        </w:tc>
        <w:tc>
          <w:tcPr>
            <w:tcW w:w="6146" w:type="dxa"/>
            <w:tcBorders>
              <w:top w:val="nil"/>
              <w:left w:val="nil"/>
              <w:bottom w:val="nil"/>
              <w:right w:val="nil"/>
            </w:tcBorders>
            <w:vAlign w:val="bottom"/>
          </w:tcPr>
          <w:p w:rsidR="006E7A68" w:rsidRDefault="00894989">
            <w:pPr>
              <w:spacing w:after="0" w:line="276" w:lineRule="auto"/>
              <w:ind w:left="0" w:right="119" w:firstLine="0"/>
            </w:pPr>
            <w:r>
              <w:t>j) Evidence that the LG has a complete procurement file for each contract and with all records required by the PPDA Law: Score 2 or else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6"/>
        <w:ind w:left="442"/>
      </w:pPr>
      <w:r>
        <w:t>guidelines</w:t>
      </w:r>
    </w:p>
    <w:p w:rsidR="006E7A68" w:rsidRDefault="00894989">
      <w:pPr>
        <w:spacing w:after="878"/>
        <w:ind w:left="442"/>
      </w:pPr>
      <w:r>
        <w:t>Maximum score 18</w:t>
      </w:r>
    </w:p>
    <w:p w:rsidR="006E7A68" w:rsidRDefault="00894989">
      <w:pPr>
        <w:spacing w:after="0" w:line="246" w:lineRule="auto"/>
        <w:ind w:right="-15"/>
      </w:pPr>
      <w:r>
        <w:rPr>
          <w:b/>
        </w:rPr>
        <w:t>Environment and Social Safeguards</w:t>
      </w:r>
    </w:p>
    <w:p w:rsidR="006E7A68" w:rsidRDefault="006E7A68">
      <w:pPr>
        <w:sectPr w:rsidR="006E7A68">
          <w:headerReference w:type="even" r:id="rId86"/>
          <w:headerReference w:type="default" r:id="rId87"/>
          <w:headerReference w:type="first" r:id="rId88"/>
          <w:pgSz w:w="11900" w:h="16840"/>
          <w:pgMar w:top="733" w:right="7983" w:bottom="1381" w:left="630" w:header="730" w:footer="720" w:gutter="0"/>
          <w:pgNumType w:fmt="lowerLetter" w:start="19"/>
          <w:cols w:space="720"/>
          <w:titlePg/>
        </w:sectPr>
      </w:pPr>
    </w:p>
    <w:p w:rsidR="006E7A68" w:rsidRDefault="00894989">
      <w:pPr>
        <w:ind w:left="178"/>
      </w:pPr>
      <w:r>
        <w:lastRenderedPageBreak/>
        <w:t>4</w:t>
      </w:r>
    </w:p>
    <w:tbl>
      <w:tblPr>
        <w:tblStyle w:val="TableGrid"/>
        <w:tblW w:w="10417" w:type="dxa"/>
        <w:tblInd w:w="60" w:type="dxa"/>
        <w:tblCellMar>
          <w:top w:w="0" w:type="dxa"/>
          <w:left w:w="0" w:type="dxa"/>
          <w:bottom w:w="0" w:type="dxa"/>
          <w:right w:w="0" w:type="dxa"/>
        </w:tblCellMar>
        <w:tblLook w:val="04A0" w:firstRow="1" w:lastRow="0" w:firstColumn="1" w:lastColumn="0" w:noHBand="0" w:noVBand="1"/>
      </w:tblPr>
      <w:tblGrid>
        <w:gridCol w:w="432"/>
        <w:gridCol w:w="2305"/>
        <w:gridCol w:w="6146"/>
        <w:gridCol w:w="1428"/>
        <w:gridCol w:w="106"/>
      </w:tblGrid>
      <w:tr w:rsidR="006E7A68">
        <w:trPr>
          <w:trHeight w:val="756"/>
        </w:trPr>
        <w:tc>
          <w:tcPr>
            <w:tcW w:w="432" w:type="dxa"/>
            <w:vMerge w:val="restart"/>
            <w:tcBorders>
              <w:top w:val="nil"/>
              <w:left w:val="nil"/>
              <w:bottom w:val="nil"/>
              <w:right w:val="nil"/>
            </w:tcBorders>
          </w:tcPr>
          <w:p w:rsidR="006E7A68" w:rsidRDefault="006E7A68">
            <w:pPr>
              <w:spacing w:after="0" w:line="276" w:lineRule="auto"/>
              <w:ind w:left="0" w:right="0" w:firstLine="0"/>
            </w:pPr>
          </w:p>
        </w:tc>
        <w:tc>
          <w:tcPr>
            <w:tcW w:w="8450" w:type="dxa"/>
            <w:gridSpan w:val="2"/>
            <w:tcBorders>
              <w:top w:val="nil"/>
              <w:left w:val="nil"/>
              <w:bottom w:val="nil"/>
              <w:right w:val="nil"/>
            </w:tcBorders>
          </w:tcPr>
          <w:p w:rsidR="006E7A68" w:rsidRDefault="00894989">
            <w:pPr>
              <w:spacing w:after="124" w:line="240" w:lineRule="auto"/>
              <w:ind w:left="0" w:right="0" w:firstLine="0"/>
            </w:pPr>
            <w:r>
              <w:t xml:space="preserve">G ievanc redress: The </w:t>
            </w:r>
            <w:r>
              <w:tab/>
              <w:t xml:space="preserve"> a</w:t>
            </w:r>
            <w:r>
              <w:tab/>
              <w:t>ocal Government has displayed details of the</w:t>
            </w:r>
          </w:p>
          <w:p w:rsidR="006E7A68" w:rsidRDefault="00894989">
            <w:pPr>
              <w:spacing w:after="0" w:line="276" w:lineRule="auto"/>
              <w:ind w:left="0" w:right="0" w:firstLine="0"/>
            </w:pPr>
            <w:r>
              <w:t xml:space="preserve">LG has established a </w:t>
            </w:r>
            <w:r>
              <w:tab/>
              <w:t xml:space="preserve"> nature and avenues to address grievance prominently in multiple mechanism of addressing   public areas: Score 2 or else 0</w:t>
            </w:r>
          </w:p>
        </w:tc>
        <w:tc>
          <w:tcPr>
            <w:tcW w:w="1428" w:type="dxa"/>
            <w:vMerge w:val="restart"/>
            <w:tcBorders>
              <w:top w:val="nil"/>
              <w:left w:val="nil"/>
              <w:bottom w:val="nil"/>
              <w:right w:val="nil"/>
            </w:tcBorders>
          </w:tcPr>
          <w:p w:rsidR="006E7A68" w:rsidRDefault="006E7A68">
            <w:pPr>
              <w:spacing w:after="0" w:line="276" w:lineRule="auto"/>
              <w:ind w:left="0" w:right="0" w:firstLine="0"/>
            </w:pPr>
          </w:p>
        </w:tc>
        <w:tc>
          <w:tcPr>
            <w:tcW w:w="106" w:type="dxa"/>
            <w:vMerge w:val="restart"/>
            <w:tcBorders>
              <w:top w:val="nil"/>
              <w:left w:val="nil"/>
              <w:bottom w:val="nil"/>
              <w:right w:val="nil"/>
            </w:tcBorders>
          </w:tcPr>
          <w:p w:rsidR="006E7A68" w:rsidRDefault="006E7A68">
            <w:pPr>
              <w:spacing w:after="0" w:line="276" w:lineRule="auto"/>
              <w:ind w:left="0" w:right="0" w:firstLine="0"/>
            </w:pPr>
          </w:p>
        </w:tc>
      </w:tr>
      <w:tr w:rsidR="006E7A68">
        <w:trPr>
          <w:trHeight w:val="1857"/>
        </w:trPr>
        <w:tc>
          <w:tcPr>
            <w:tcW w:w="0" w:type="auto"/>
            <w:vMerge/>
            <w:tcBorders>
              <w:top w:val="nil"/>
              <w:left w:val="nil"/>
              <w:bottom w:val="nil"/>
              <w:right w:val="nil"/>
            </w:tcBorders>
          </w:tcPr>
          <w:p w:rsidR="006E7A68" w:rsidRDefault="006E7A68">
            <w:pPr>
              <w:spacing w:after="0" w:line="276" w:lineRule="auto"/>
              <w:ind w:left="0" w:right="0" w:firstLine="0"/>
            </w:pPr>
          </w:p>
        </w:tc>
        <w:tc>
          <w:tcPr>
            <w:tcW w:w="2305" w:type="dxa"/>
            <w:tcBorders>
              <w:top w:val="nil"/>
              <w:left w:val="nil"/>
              <w:bottom w:val="nil"/>
              <w:right w:val="nil"/>
            </w:tcBorders>
          </w:tcPr>
          <w:p w:rsidR="006E7A68" w:rsidRDefault="00894989">
            <w:pPr>
              <w:spacing w:after="315" w:line="267" w:lineRule="auto"/>
              <w:ind w:left="0" w:right="148" w:firstLine="0"/>
            </w:pPr>
            <w:r>
              <w:t>micro-scale irrigation grievances in line with the LG grievance redress framework</w:t>
            </w:r>
          </w:p>
          <w:p w:rsidR="006E7A68" w:rsidRDefault="00894989">
            <w:pPr>
              <w:spacing w:after="0" w:line="276" w:lineRule="auto"/>
              <w:ind w:left="0" w:right="0" w:firstLine="0"/>
            </w:pPr>
            <w:r>
              <w:t xml:space="preserve">Maximum score 6 </w:t>
            </w:r>
          </w:p>
        </w:tc>
        <w:tc>
          <w:tcPr>
            <w:tcW w:w="6146" w:type="dxa"/>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1104"/>
        </w:trPr>
        <w:tc>
          <w:tcPr>
            <w:tcW w:w="432" w:type="dxa"/>
            <w:vMerge w:val="restart"/>
            <w:tcBorders>
              <w:top w:val="nil"/>
              <w:left w:val="nil"/>
              <w:bottom w:val="nil"/>
              <w:right w:val="nil"/>
            </w:tcBorders>
          </w:tcPr>
          <w:p w:rsidR="006E7A68" w:rsidRDefault="00894989">
            <w:pPr>
              <w:spacing w:after="0" w:line="276" w:lineRule="auto"/>
              <w:ind w:left="0" w:right="0" w:firstLine="0"/>
            </w:pPr>
            <w:r>
              <w:t>14</w:t>
            </w:r>
          </w:p>
        </w:tc>
        <w:tc>
          <w:tcPr>
            <w:tcW w:w="2305" w:type="dxa"/>
            <w:tcBorders>
              <w:top w:val="nil"/>
              <w:left w:val="nil"/>
              <w:bottom w:val="nil"/>
              <w:right w:val="nil"/>
            </w:tcBorders>
            <w:vAlign w:val="bottom"/>
          </w:tcPr>
          <w:p w:rsidR="006E7A68" w:rsidRDefault="00894989">
            <w:pPr>
              <w:spacing w:after="124" w:line="240" w:lineRule="auto"/>
              <w:ind w:left="0" w:right="0" w:firstLine="0"/>
            </w:pPr>
            <w:r>
              <w:t>Grievance redress: The</w:t>
            </w:r>
          </w:p>
          <w:p w:rsidR="006E7A68" w:rsidRDefault="00894989">
            <w:pPr>
              <w:spacing w:after="0" w:line="276" w:lineRule="auto"/>
              <w:ind w:left="0" w:right="0" w:firstLine="0"/>
            </w:pPr>
            <w:r>
              <w:t>LG has established a</w:t>
            </w:r>
          </w:p>
        </w:tc>
        <w:tc>
          <w:tcPr>
            <w:tcW w:w="6146" w:type="dxa"/>
            <w:tcBorders>
              <w:top w:val="nil"/>
              <w:left w:val="nil"/>
              <w:bottom w:val="nil"/>
              <w:right w:val="nil"/>
            </w:tcBorders>
            <w:vAlign w:val="bottom"/>
          </w:tcPr>
          <w:p w:rsidR="006E7A68" w:rsidRDefault="00894989">
            <w:pPr>
              <w:spacing w:after="0" w:line="276" w:lineRule="auto"/>
              <w:ind w:left="0" w:right="0" w:firstLine="0"/>
            </w:pPr>
            <w:r>
              <w:t>b) Micro-scale irrigation grievances have been:</w:t>
            </w:r>
          </w:p>
        </w:tc>
        <w:tc>
          <w:tcPr>
            <w:tcW w:w="1428" w:type="dxa"/>
            <w:vMerge w:val="restart"/>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vMerge w:val="restart"/>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260"/>
        </w:trPr>
        <w:tc>
          <w:tcPr>
            <w:tcW w:w="0" w:type="auto"/>
            <w:vMerge/>
            <w:tcBorders>
              <w:top w:val="nil"/>
              <w:left w:val="nil"/>
              <w:bottom w:val="nil"/>
              <w:right w:val="nil"/>
            </w:tcBorders>
          </w:tcPr>
          <w:p w:rsidR="006E7A68" w:rsidRDefault="006E7A68">
            <w:pPr>
              <w:spacing w:after="0" w:line="276" w:lineRule="auto"/>
              <w:ind w:left="0" w:right="0" w:firstLine="0"/>
            </w:pPr>
          </w:p>
        </w:tc>
        <w:tc>
          <w:tcPr>
            <w:tcW w:w="8450" w:type="dxa"/>
            <w:gridSpan w:val="2"/>
            <w:tcBorders>
              <w:top w:val="nil"/>
              <w:left w:val="nil"/>
              <w:bottom w:val="nil"/>
              <w:right w:val="nil"/>
            </w:tcBorders>
          </w:tcPr>
          <w:p w:rsidR="006E7A68" w:rsidRDefault="00894989">
            <w:pPr>
              <w:spacing w:after="125" w:line="216" w:lineRule="auto"/>
              <w:ind w:left="0" w:right="2664" w:firstLine="2305"/>
              <w:jc w:val="both"/>
            </w:pPr>
            <w:r>
              <w:t>i). Recorded score 1 or else 0 mechanism of addressing</w:t>
            </w:r>
          </w:p>
          <w:p w:rsidR="006E7A68" w:rsidRDefault="00894989">
            <w:pPr>
              <w:spacing w:after="0" w:line="216" w:lineRule="auto"/>
              <w:ind w:left="2305" w:right="3411" w:hanging="2305"/>
            </w:pPr>
            <w:r>
              <w:t>micro-scale irrigation ii). Investigated score 1 or else 0</w:t>
            </w:r>
          </w:p>
          <w:p w:rsidR="006E7A68" w:rsidRDefault="00894989">
            <w:pPr>
              <w:spacing w:after="53" w:line="216" w:lineRule="auto"/>
              <w:ind w:left="0" w:right="3195" w:firstLine="0"/>
            </w:pPr>
            <w:r>
              <w:t>grievances in line with the LG grievance redress iii). Responded to score 1 or else 0</w:t>
            </w:r>
          </w:p>
          <w:p w:rsidR="006E7A68" w:rsidRDefault="00894989">
            <w:pPr>
              <w:spacing w:after="0" w:line="276" w:lineRule="auto"/>
              <w:ind w:left="0" w:right="0" w:firstLine="0"/>
            </w:pPr>
            <w:r>
              <w:t>framework</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28"/>
        </w:trPr>
        <w:tc>
          <w:tcPr>
            <w:tcW w:w="0" w:type="auto"/>
            <w:vMerge/>
            <w:tcBorders>
              <w:top w:val="nil"/>
              <w:left w:val="nil"/>
              <w:bottom w:val="nil"/>
              <w:right w:val="nil"/>
            </w:tcBorders>
          </w:tcPr>
          <w:p w:rsidR="006E7A68" w:rsidRDefault="006E7A68">
            <w:pPr>
              <w:spacing w:after="0" w:line="276" w:lineRule="auto"/>
              <w:ind w:left="0" w:right="0" w:firstLine="0"/>
            </w:pPr>
          </w:p>
        </w:tc>
        <w:tc>
          <w:tcPr>
            <w:tcW w:w="9879" w:type="dxa"/>
            <w:gridSpan w:val="3"/>
            <w:tcBorders>
              <w:top w:val="nil"/>
              <w:left w:val="nil"/>
              <w:bottom w:val="nil"/>
              <w:right w:val="nil"/>
            </w:tcBorders>
          </w:tcPr>
          <w:p w:rsidR="006E7A68" w:rsidRDefault="00894989">
            <w:pPr>
              <w:spacing w:after="0" w:line="276" w:lineRule="auto"/>
              <w:ind w:left="2305" w:right="0" w:firstLine="0"/>
            </w:pPr>
            <w:r>
              <w:t>iv). Reported on in line with LG grievance redress framework score 1 or</w:t>
            </w: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633"/>
        </w:trPr>
        <w:tc>
          <w:tcPr>
            <w:tcW w:w="0" w:type="auto"/>
            <w:vMerge/>
            <w:tcBorders>
              <w:top w:val="nil"/>
              <w:left w:val="nil"/>
              <w:bottom w:val="nil"/>
              <w:right w:val="nil"/>
            </w:tcBorders>
          </w:tcPr>
          <w:p w:rsidR="006E7A68" w:rsidRDefault="006E7A68">
            <w:pPr>
              <w:spacing w:after="0" w:line="276" w:lineRule="auto"/>
              <w:ind w:left="0" w:right="0" w:firstLine="0"/>
            </w:pPr>
          </w:p>
        </w:tc>
        <w:tc>
          <w:tcPr>
            <w:tcW w:w="8450" w:type="dxa"/>
            <w:gridSpan w:val="2"/>
            <w:tcBorders>
              <w:top w:val="nil"/>
              <w:left w:val="nil"/>
              <w:bottom w:val="nil"/>
              <w:right w:val="nil"/>
            </w:tcBorders>
          </w:tcPr>
          <w:p w:rsidR="006E7A68" w:rsidRDefault="00894989">
            <w:pPr>
              <w:spacing w:after="0" w:line="276" w:lineRule="auto"/>
              <w:ind w:left="2305" w:right="5632" w:hanging="2305"/>
            </w:pPr>
            <w:r>
              <w:t>Maximum score 6 else 0</w:t>
            </w:r>
          </w:p>
        </w:tc>
        <w:tc>
          <w:tcPr>
            <w:tcW w:w="1428" w:type="dxa"/>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3157"/>
        </w:trPr>
        <w:tc>
          <w:tcPr>
            <w:tcW w:w="432" w:type="dxa"/>
            <w:tcBorders>
              <w:top w:val="nil"/>
              <w:left w:val="nil"/>
              <w:bottom w:val="nil"/>
              <w:right w:val="nil"/>
            </w:tcBorders>
          </w:tcPr>
          <w:p w:rsidR="006E7A68" w:rsidRDefault="00894989">
            <w:pPr>
              <w:spacing w:after="0" w:line="276" w:lineRule="auto"/>
              <w:ind w:left="0" w:right="0" w:firstLine="0"/>
            </w:pPr>
            <w:r>
              <w:t>14</w:t>
            </w:r>
          </w:p>
        </w:tc>
        <w:tc>
          <w:tcPr>
            <w:tcW w:w="8450" w:type="dxa"/>
            <w:gridSpan w:val="2"/>
            <w:tcBorders>
              <w:top w:val="nil"/>
              <w:left w:val="nil"/>
              <w:bottom w:val="nil"/>
              <w:right w:val="nil"/>
            </w:tcBorders>
            <w:vAlign w:val="bottom"/>
          </w:tcPr>
          <w:p w:rsidR="006E7A68" w:rsidRDefault="00894989">
            <w:pPr>
              <w:spacing w:after="124" w:line="240" w:lineRule="auto"/>
              <w:ind w:left="0" w:right="0" w:firstLine="0"/>
            </w:pPr>
            <w:r>
              <w:t xml:space="preserve">Grievance redress: The </w:t>
            </w:r>
            <w:r>
              <w:tab/>
              <w:t xml:space="preserve"> b) Micro-scale irrigation grievances have been:   </w:t>
            </w:r>
          </w:p>
          <w:p w:rsidR="006E7A68" w:rsidRDefault="00894989">
            <w:pPr>
              <w:spacing w:after="64" w:line="240" w:lineRule="auto"/>
              <w:ind w:left="0" w:right="0" w:firstLine="0"/>
            </w:pPr>
            <w:r>
              <w:t>LG has established a</w:t>
            </w:r>
          </w:p>
          <w:p w:rsidR="006E7A68" w:rsidRDefault="00894989">
            <w:pPr>
              <w:spacing w:after="125" w:line="216" w:lineRule="auto"/>
              <w:ind w:left="0" w:right="2484" w:firstLine="2305"/>
              <w:jc w:val="both"/>
            </w:pPr>
            <w:r>
              <w:t>ii. Investigated score 1 or else 0 mechanism of addressing</w:t>
            </w:r>
          </w:p>
          <w:p w:rsidR="006E7A68" w:rsidRDefault="00894989">
            <w:pPr>
              <w:spacing w:after="0" w:line="216" w:lineRule="auto"/>
              <w:ind w:left="2305" w:right="3255" w:hanging="2305"/>
            </w:pPr>
            <w:r>
              <w:t>micro-scale irrigation iii. Responded to score 1 or else 0</w:t>
            </w:r>
          </w:p>
          <w:p w:rsidR="006E7A68" w:rsidRDefault="00894989">
            <w:pPr>
              <w:spacing w:after="53" w:line="216" w:lineRule="auto"/>
              <w:ind w:left="0" w:right="189" w:firstLine="0"/>
            </w:pPr>
            <w:r>
              <w:t>grievances in line with the LG grievance redress iv. Reported on in line with LG grievance redress framework score 1 or</w:t>
            </w:r>
          </w:p>
          <w:p w:rsidR="006E7A68" w:rsidRDefault="00894989">
            <w:pPr>
              <w:spacing w:after="0" w:line="240" w:lineRule="auto"/>
              <w:ind w:left="0" w:right="0" w:firstLine="0"/>
            </w:pPr>
            <w:r>
              <w:t>framework</w:t>
            </w:r>
          </w:p>
          <w:p w:rsidR="006E7A68" w:rsidRDefault="00894989">
            <w:pPr>
              <w:spacing w:after="244" w:line="240" w:lineRule="auto"/>
              <w:ind w:left="2305" w:right="0" w:firstLine="0"/>
            </w:pPr>
            <w:r>
              <w:t>else 0</w:t>
            </w:r>
          </w:p>
          <w:p w:rsidR="006E7A68" w:rsidRDefault="00894989">
            <w:pPr>
              <w:spacing w:after="0" w:line="276" w:lineRule="auto"/>
              <w:ind w:left="0" w:right="0" w:firstLine="0"/>
            </w:pPr>
            <w:r>
              <w:t xml:space="preserve">Maximum score 6 </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896"/>
        </w:trPr>
        <w:tc>
          <w:tcPr>
            <w:tcW w:w="432" w:type="dxa"/>
            <w:tcBorders>
              <w:top w:val="nil"/>
              <w:left w:val="nil"/>
              <w:bottom w:val="nil"/>
              <w:right w:val="nil"/>
            </w:tcBorders>
          </w:tcPr>
          <w:p w:rsidR="006E7A68" w:rsidRDefault="00894989">
            <w:pPr>
              <w:spacing w:after="0" w:line="276" w:lineRule="auto"/>
              <w:ind w:left="0" w:right="0" w:firstLine="0"/>
            </w:pPr>
            <w:r>
              <w:t>14</w:t>
            </w:r>
          </w:p>
        </w:tc>
        <w:tc>
          <w:tcPr>
            <w:tcW w:w="8450" w:type="dxa"/>
            <w:gridSpan w:val="2"/>
            <w:tcBorders>
              <w:top w:val="nil"/>
              <w:left w:val="nil"/>
              <w:bottom w:val="nil"/>
              <w:right w:val="nil"/>
            </w:tcBorders>
            <w:vAlign w:val="bottom"/>
          </w:tcPr>
          <w:p w:rsidR="006E7A68" w:rsidRDefault="00894989">
            <w:pPr>
              <w:spacing w:after="124" w:line="240" w:lineRule="auto"/>
              <w:ind w:left="0" w:right="0" w:firstLine="0"/>
            </w:pPr>
            <w:r>
              <w:t xml:space="preserve">Grievance redress: The </w:t>
            </w:r>
            <w:r>
              <w:tab/>
              <w:t xml:space="preserve"> b) Micro-scale irrigation grievances have been:</w:t>
            </w:r>
          </w:p>
          <w:p w:rsidR="006E7A68" w:rsidRDefault="00894989">
            <w:pPr>
              <w:spacing w:after="64" w:line="240" w:lineRule="auto"/>
              <w:ind w:left="0" w:right="0" w:firstLine="0"/>
            </w:pPr>
            <w:r>
              <w:t>LG has established a</w:t>
            </w:r>
          </w:p>
          <w:p w:rsidR="006E7A68" w:rsidRDefault="00894989">
            <w:pPr>
              <w:spacing w:after="125" w:line="216" w:lineRule="auto"/>
              <w:ind w:left="0" w:right="2268" w:firstLine="2305"/>
              <w:jc w:val="both"/>
            </w:pPr>
            <w:r>
              <w:t>iii. Responded to score 1 or else 0 mechanism of addressing</w:t>
            </w:r>
          </w:p>
          <w:p w:rsidR="006E7A68" w:rsidRDefault="00894989">
            <w:pPr>
              <w:spacing w:after="0" w:line="216" w:lineRule="auto"/>
              <w:ind w:left="2305" w:right="189" w:hanging="2305"/>
            </w:pPr>
            <w:r>
              <w:t>micro-scale irrigation iv. Reported on in line with LG grievance redress framework score 1 or</w:t>
            </w:r>
          </w:p>
          <w:p w:rsidR="006E7A68" w:rsidRDefault="00894989">
            <w:pPr>
              <w:spacing w:after="0" w:line="276" w:lineRule="auto"/>
              <w:ind w:left="2305" w:right="5632" w:hanging="2305"/>
            </w:pPr>
            <w:r>
              <w:t>grievances in line with else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315"/>
        <w:ind w:left="502" w:right="6250"/>
      </w:pPr>
      <w:r>
        <w:lastRenderedPageBreak/>
        <w:t>the LG grievance redress framework</w:t>
      </w:r>
    </w:p>
    <w:p w:rsidR="006E7A68" w:rsidRDefault="00894989">
      <w:pPr>
        <w:spacing w:after="0"/>
        <w:ind w:left="502"/>
      </w:pPr>
      <w:r>
        <w:t xml:space="preserve">Maximum score 6 </w:t>
      </w:r>
    </w:p>
    <w:p w:rsidR="006E7A68" w:rsidRDefault="00894989">
      <w:pPr>
        <w:ind w:left="178"/>
      </w:pPr>
      <w:r>
        <w:t>4</w:t>
      </w:r>
    </w:p>
    <w:tbl>
      <w:tblPr>
        <w:tblStyle w:val="TableGrid"/>
        <w:tblW w:w="10417" w:type="dxa"/>
        <w:tblInd w:w="60" w:type="dxa"/>
        <w:tblCellMar>
          <w:top w:w="0" w:type="dxa"/>
          <w:left w:w="0" w:type="dxa"/>
          <w:bottom w:w="0" w:type="dxa"/>
          <w:right w:w="0" w:type="dxa"/>
        </w:tblCellMar>
        <w:tblLook w:val="04A0" w:firstRow="1" w:lastRow="0" w:firstColumn="1" w:lastColumn="0" w:noHBand="0" w:noVBand="1"/>
      </w:tblPr>
      <w:tblGrid>
        <w:gridCol w:w="360"/>
        <w:gridCol w:w="2245"/>
        <w:gridCol w:w="6278"/>
        <w:gridCol w:w="1428"/>
        <w:gridCol w:w="106"/>
      </w:tblGrid>
      <w:tr w:rsidR="006E7A68">
        <w:trPr>
          <w:trHeight w:val="3209"/>
        </w:trPr>
        <w:tc>
          <w:tcPr>
            <w:tcW w:w="8882" w:type="dxa"/>
            <w:gridSpan w:val="3"/>
            <w:tcBorders>
              <w:top w:val="nil"/>
              <w:left w:val="nil"/>
              <w:bottom w:val="nil"/>
              <w:right w:val="nil"/>
            </w:tcBorders>
          </w:tcPr>
          <w:p w:rsidR="006E7A68" w:rsidRDefault="00894989">
            <w:pPr>
              <w:spacing w:after="124" w:line="240" w:lineRule="auto"/>
              <w:ind w:left="432" w:right="0" w:firstLine="0"/>
            </w:pPr>
            <w:r>
              <w:t>G ievanc redress: The</w:t>
            </w:r>
            <w:r>
              <w:tab/>
              <w:t>b M cro-s ale irrigation grievances have been:</w:t>
            </w:r>
          </w:p>
          <w:p w:rsidR="006E7A68" w:rsidRDefault="00894989">
            <w:pPr>
              <w:spacing w:after="64" w:line="240" w:lineRule="auto"/>
              <w:ind w:left="432" w:right="0" w:firstLine="0"/>
            </w:pPr>
            <w:r>
              <w:t>LG has established a</w:t>
            </w:r>
          </w:p>
          <w:p w:rsidR="006E7A68" w:rsidRDefault="00894989">
            <w:pPr>
              <w:spacing w:after="65" w:line="216" w:lineRule="auto"/>
              <w:ind w:left="432" w:right="0" w:firstLine="2305"/>
              <w:jc w:val="both"/>
            </w:pPr>
            <w:r>
              <w:t>iv. Reported on in line with LG grievance redress framework score 1 or mechanism of addressing</w:t>
            </w:r>
          </w:p>
          <w:p w:rsidR="006E7A68" w:rsidRDefault="00894989">
            <w:pPr>
              <w:spacing w:after="317" w:line="216" w:lineRule="auto"/>
              <w:ind w:left="432" w:right="5632" w:firstLine="2305"/>
            </w:pPr>
            <w:r>
              <w:t>else 0 micro-scale irrigation grievances in line with the LG grievance redress framework</w:t>
            </w:r>
          </w:p>
          <w:p w:rsidR="006E7A68" w:rsidRDefault="00894989">
            <w:pPr>
              <w:spacing w:after="878" w:line="240" w:lineRule="auto"/>
              <w:ind w:left="432" w:right="0" w:firstLine="0"/>
            </w:pPr>
            <w:r>
              <w:t xml:space="preserve">Maximum score 6 </w:t>
            </w:r>
          </w:p>
          <w:p w:rsidR="006E7A68" w:rsidRDefault="00894989">
            <w:pPr>
              <w:spacing w:after="0" w:line="276" w:lineRule="auto"/>
              <w:ind w:left="0" w:right="0" w:firstLine="0"/>
            </w:pPr>
            <w:r>
              <w:rPr>
                <w:b/>
              </w:rPr>
              <w:t>Environment and Social Requirements</w:t>
            </w:r>
          </w:p>
        </w:tc>
        <w:tc>
          <w:tcPr>
            <w:tcW w:w="1428" w:type="dxa"/>
            <w:tcBorders>
              <w:top w:val="nil"/>
              <w:left w:val="nil"/>
              <w:bottom w:val="nil"/>
              <w:right w:val="nil"/>
            </w:tcBorders>
          </w:tcPr>
          <w:p w:rsidR="006E7A68" w:rsidRDefault="006E7A68">
            <w:pPr>
              <w:spacing w:after="0" w:line="276" w:lineRule="auto"/>
              <w:ind w:left="0" w:right="0" w:firstLine="0"/>
            </w:pPr>
          </w:p>
        </w:tc>
        <w:tc>
          <w:tcPr>
            <w:tcW w:w="106" w:type="dxa"/>
            <w:tcBorders>
              <w:top w:val="nil"/>
              <w:left w:val="nil"/>
              <w:bottom w:val="nil"/>
              <w:right w:val="nil"/>
            </w:tcBorders>
          </w:tcPr>
          <w:p w:rsidR="006E7A68" w:rsidRDefault="006E7A68">
            <w:pPr>
              <w:spacing w:after="0" w:line="276" w:lineRule="auto"/>
              <w:ind w:left="0" w:right="0" w:firstLine="0"/>
            </w:pPr>
          </w:p>
        </w:tc>
      </w:tr>
      <w:tr w:rsidR="006E7A68">
        <w:trPr>
          <w:trHeight w:val="2070"/>
        </w:trPr>
        <w:tc>
          <w:tcPr>
            <w:tcW w:w="360" w:type="dxa"/>
            <w:tcBorders>
              <w:top w:val="nil"/>
              <w:left w:val="nil"/>
              <w:bottom w:val="nil"/>
              <w:right w:val="nil"/>
            </w:tcBorders>
          </w:tcPr>
          <w:p w:rsidR="006E7A68" w:rsidRDefault="00894989">
            <w:pPr>
              <w:spacing w:after="0" w:line="276" w:lineRule="auto"/>
              <w:ind w:left="0" w:right="0" w:firstLine="0"/>
            </w:pPr>
            <w:r>
              <w:t>15</w:t>
            </w:r>
          </w:p>
        </w:tc>
        <w:tc>
          <w:tcPr>
            <w:tcW w:w="2245" w:type="dxa"/>
            <w:tcBorders>
              <w:top w:val="nil"/>
              <w:left w:val="nil"/>
              <w:bottom w:val="nil"/>
              <w:right w:val="nil"/>
            </w:tcBorders>
          </w:tcPr>
          <w:p w:rsidR="006E7A68" w:rsidRDefault="00894989">
            <w:pPr>
              <w:spacing w:after="315" w:line="267" w:lineRule="auto"/>
              <w:ind w:left="72" w:right="3" w:firstLine="0"/>
            </w:pPr>
            <w:r>
              <w:t>Safeguards in the delivery of investments</w:t>
            </w:r>
          </w:p>
          <w:p w:rsidR="006E7A68" w:rsidRDefault="00894989">
            <w:pPr>
              <w:spacing w:after="0" w:line="276" w:lineRule="auto"/>
              <w:ind w:left="72" w:right="0" w:firstLine="0"/>
            </w:pPr>
            <w:r>
              <w:t>Maximum score 6</w:t>
            </w:r>
          </w:p>
        </w:tc>
        <w:tc>
          <w:tcPr>
            <w:tcW w:w="6278" w:type="dxa"/>
            <w:tcBorders>
              <w:top w:val="nil"/>
              <w:left w:val="nil"/>
              <w:bottom w:val="nil"/>
              <w:right w:val="nil"/>
            </w:tcBorders>
          </w:tcPr>
          <w:p w:rsidR="006E7A68" w:rsidRDefault="00894989">
            <w:pPr>
              <w:spacing w:after="315" w:line="267" w:lineRule="auto"/>
              <w:ind w:left="132" w:right="206" w:firstLine="0"/>
              <w:jc w:val="both"/>
            </w:pPr>
            <w:r>
              <w:t>a) Evidence that LGs have disseminated Micro- irrigation guidelines to provide for proper siting, land access (without encumbrance), proper use of agrochemicals and safe disposal of chemical waste containers etc.</w:t>
            </w:r>
          </w:p>
          <w:p w:rsidR="006E7A68" w:rsidRDefault="00894989">
            <w:pPr>
              <w:spacing w:after="0" w:line="276" w:lineRule="auto"/>
              <w:ind w:left="132" w:right="0" w:firstLine="0"/>
            </w:pPr>
            <w:r>
              <w:t>score 2 or else 0</w:t>
            </w:r>
          </w:p>
        </w:tc>
        <w:tc>
          <w:tcPr>
            <w:tcW w:w="1428" w:type="dxa"/>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389"/>
        </w:trPr>
        <w:tc>
          <w:tcPr>
            <w:tcW w:w="360" w:type="dxa"/>
            <w:tcBorders>
              <w:top w:val="nil"/>
              <w:left w:val="nil"/>
              <w:bottom w:val="nil"/>
              <w:right w:val="nil"/>
            </w:tcBorders>
          </w:tcPr>
          <w:p w:rsidR="006E7A68" w:rsidRDefault="00894989">
            <w:pPr>
              <w:spacing w:after="0" w:line="276" w:lineRule="auto"/>
              <w:ind w:left="0" w:right="0" w:firstLine="0"/>
            </w:pPr>
            <w:r>
              <w:t>15</w:t>
            </w:r>
          </w:p>
        </w:tc>
        <w:tc>
          <w:tcPr>
            <w:tcW w:w="2245" w:type="dxa"/>
            <w:tcBorders>
              <w:top w:val="nil"/>
              <w:left w:val="nil"/>
              <w:bottom w:val="nil"/>
              <w:right w:val="nil"/>
            </w:tcBorders>
          </w:tcPr>
          <w:p w:rsidR="006E7A68" w:rsidRDefault="00894989">
            <w:pPr>
              <w:spacing w:after="315" w:line="267" w:lineRule="auto"/>
              <w:ind w:left="72" w:right="3" w:firstLine="0"/>
            </w:pPr>
            <w:r>
              <w:t>Safeguards in the delivery of investments</w:t>
            </w:r>
          </w:p>
          <w:p w:rsidR="006E7A68" w:rsidRDefault="00894989">
            <w:pPr>
              <w:spacing w:after="0" w:line="276" w:lineRule="auto"/>
              <w:ind w:left="72" w:right="0" w:firstLine="0"/>
            </w:pPr>
            <w:r>
              <w:t>Maximum score 6</w:t>
            </w:r>
          </w:p>
        </w:tc>
        <w:tc>
          <w:tcPr>
            <w:tcW w:w="6278" w:type="dxa"/>
            <w:tcBorders>
              <w:top w:val="nil"/>
              <w:left w:val="nil"/>
              <w:bottom w:val="nil"/>
              <w:right w:val="nil"/>
            </w:tcBorders>
            <w:vAlign w:val="bottom"/>
          </w:tcPr>
          <w:p w:rsidR="006E7A68" w:rsidRDefault="00894989">
            <w:pPr>
              <w:spacing w:after="315" w:line="267" w:lineRule="auto"/>
              <w:ind w:left="132" w:right="0" w:firstLine="0"/>
            </w:pPr>
            <w:r>
              <w:t>b) Evidence that Environmental, Social and Climate Change screening have been carried out and where required, ESMPs developed, prior to installation of irrigation equipment.</w:t>
            </w:r>
          </w:p>
          <w:p w:rsidR="006E7A68" w:rsidRDefault="00894989">
            <w:pPr>
              <w:spacing w:after="0" w:line="276" w:lineRule="auto"/>
              <w:ind w:left="132" w:right="0" w:firstLine="0"/>
            </w:pPr>
            <w:r>
              <w:t>i. Costed ESMP were incorporated into designs, BoQs, bidding and contractual documents score 1 or else 0</w:t>
            </w:r>
          </w:p>
        </w:tc>
        <w:tc>
          <w:tcPr>
            <w:tcW w:w="1428" w:type="dxa"/>
            <w:tcBorders>
              <w:top w:val="nil"/>
              <w:left w:val="nil"/>
              <w:bottom w:val="nil"/>
              <w:right w:val="nil"/>
            </w:tcBorders>
            <w:vAlign w:val="center"/>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2053"/>
        </w:trPr>
        <w:tc>
          <w:tcPr>
            <w:tcW w:w="360" w:type="dxa"/>
            <w:tcBorders>
              <w:top w:val="nil"/>
              <w:left w:val="nil"/>
              <w:bottom w:val="nil"/>
              <w:right w:val="nil"/>
            </w:tcBorders>
          </w:tcPr>
          <w:p w:rsidR="006E7A68" w:rsidRDefault="00894989">
            <w:pPr>
              <w:spacing w:after="0" w:line="276" w:lineRule="auto"/>
              <w:ind w:left="0" w:right="0" w:firstLine="0"/>
            </w:pPr>
            <w:r>
              <w:t>15</w:t>
            </w:r>
          </w:p>
        </w:tc>
        <w:tc>
          <w:tcPr>
            <w:tcW w:w="2245" w:type="dxa"/>
            <w:tcBorders>
              <w:top w:val="nil"/>
              <w:left w:val="nil"/>
              <w:bottom w:val="nil"/>
              <w:right w:val="nil"/>
            </w:tcBorders>
            <w:vAlign w:val="center"/>
          </w:tcPr>
          <w:p w:rsidR="006E7A68" w:rsidRDefault="00894989">
            <w:pPr>
              <w:spacing w:after="315" w:line="267" w:lineRule="auto"/>
              <w:ind w:left="72" w:right="3" w:firstLine="0"/>
            </w:pPr>
            <w:r>
              <w:t>Safeguards in the delivery of investments</w:t>
            </w:r>
          </w:p>
          <w:p w:rsidR="006E7A68" w:rsidRDefault="00894989">
            <w:pPr>
              <w:spacing w:after="0" w:line="276" w:lineRule="auto"/>
              <w:ind w:left="72" w:right="0" w:firstLine="0"/>
            </w:pPr>
            <w:r>
              <w:t>Maximum score 6</w:t>
            </w:r>
          </w:p>
        </w:tc>
        <w:tc>
          <w:tcPr>
            <w:tcW w:w="6278" w:type="dxa"/>
            <w:tcBorders>
              <w:top w:val="nil"/>
              <w:left w:val="nil"/>
              <w:bottom w:val="nil"/>
              <w:right w:val="nil"/>
            </w:tcBorders>
            <w:vAlign w:val="center"/>
          </w:tcPr>
          <w:p w:rsidR="006E7A68" w:rsidRDefault="00894989">
            <w:pPr>
              <w:spacing w:after="0" w:line="276" w:lineRule="auto"/>
              <w:ind w:left="132" w:right="175" w:firstLine="0"/>
              <w:jc w:val="both"/>
            </w:pPr>
            <w:r>
              <w:t>ii. Monitoring of irrigation impacts e.g. adequacy of water source (quality &amp; quantity), efficiency of system in terms of water conservation, use of agro-chemicals &amp; management of resultant chemical waste containers score 1 or else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897"/>
        </w:trPr>
        <w:tc>
          <w:tcPr>
            <w:tcW w:w="360" w:type="dxa"/>
            <w:tcBorders>
              <w:top w:val="nil"/>
              <w:left w:val="nil"/>
              <w:bottom w:val="nil"/>
              <w:right w:val="nil"/>
            </w:tcBorders>
          </w:tcPr>
          <w:p w:rsidR="006E7A68" w:rsidRDefault="00894989">
            <w:pPr>
              <w:spacing w:after="0" w:line="276" w:lineRule="auto"/>
              <w:ind w:left="0" w:right="0" w:firstLine="0"/>
            </w:pPr>
            <w:r>
              <w:lastRenderedPageBreak/>
              <w:t>15</w:t>
            </w:r>
          </w:p>
        </w:tc>
        <w:tc>
          <w:tcPr>
            <w:tcW w:w="2245" w:type="dxa"/>
            <w:tcBorders>
              <w:top w:val="nil"/>
              <w:left w:val="nil"/>
              <w:bottom w:val="nil"/>
              <w:right w:val="nil"/>
            </w:tcBorders>
          </w:tcPr>
          <w:p w:rsidR="006E7A68" w:rsidRDefault="00894989">
            <w:pPr>
              <w:spacing w:after="315" w:line="267" w:lineRule="auto"/>
              <w:ind w:left="72" w:right="3" w:firstLine="0"/>
            </w:pPr>
            <w:r>
              <w:t>Safeguards in the delivery of investments</w:t>
            </w:r>
          </w:p>
          <w:p w:rsidR="006E7A68" w:rsidRDefault="00894989">
            <w:pPr>
              <w:spacing w:after="0" w:line="276" w:lineRule="auto"/>
              <w:ind w:left="72" w:right="0" w:firstLine="0"/>
            </w:pPr>
            <w:r>
              <w:t>Maximum score 6</w:t>
            </w:r>
          </w:p>
        </w:tc>
        <w:tc>
          <w:tcPr>
            <w:tcW w:w="6278" w:type="dxa"/>
            <w:tcBorders>
              <w:top w:val="nil"/>
              <w:left w:val="nil"/>
              <w:bottom w:val="nil"/>
              <w:right w:val="nil"/>
            </w:tcBorders>
          </w:tcPr>
          <w:p w:rsidR="006E7A68" w:rsidRDefault="00894989">
            <w:pPr>
              <w:spacing w:after="0" w:line="276" w:lineRule="auto"/>
              <w:ind w:left="132" w:right="138" w:firstLine="0"/>
              <w:jc w:val="both"/>
            </w:pPr>
            <w:r>
              <w:t>iii. E&amp;S Certification forms are completed and signed by Environmental Officer prior to payments of contractor invoices/certificates at interim and final stages of projects score 1 or else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trHeight w:val="1296"/>
        </w:trPr>
        <w:tc>
          <w:tcPr>
            <w:tcW w:w="360" w:type="dxa"/>
            <w:tcBorders>
              <w:top w:val="nil"/>
              <w:left w:val="nil"/>
              <w:bottom w:val="nil"/>
              <w:right w:val="nil"/>
            </w:tcBorders>
          </w:tcPr>
          <w:p w:rsidR="006E7A68" w:rsidRDefault="00894989">
            <w:pPr>
              <w:spacing w:after="0" w:line="276" w:lineRule="auto"/>
              <w:ind w:left="0" w:right="0" w:firstLine="0"/>
            </w:pPr>
            <w:r>
              <w:t>15</w:t>
            </w:r>
          </w:p>
        </w:tc>
        <w:tc>
          <w:tcPr>
            <w:tcW w:w="2245" w:type="dxa"/>
            <w:tcBorders>
              <w:top w:val="nil"/>
              <w:left w:val="nil"/>
              <w:bottom w:val="nil"/>
              <w:right w:val="nil"/>
            </w:tcBorders>
            <w:vAlign w:val="bottom"/>
          </w:tcPr>
          <w:p w:rsidR="006E7A68" w:rsidRDefault="00894989">
            <w:pPr>
              <w:spacing w:after="315" w:line="267" w:lineRule="auto"/>
              <w:ind w:left="72" w:right="3" w:firstLine="0"/>
            </w:pPr>
            <w:r>
              <w:t>Safeguards in the delivery of investments</w:t>
            </w:r>
          </w:p>
          <w:p w:rsidR="006E7A68" w:rsidRDefault="00894989">
            <w:pPr>
              <w:spacing w:after="0" w:line="276" w:lineRule="auto"/>
              <w:ind w:left="72" w:right="0" w:firstLine="0"/>
            </w:pPr>
            <w:r>
              <w:t>Maximum score 6</w:t>
            </w:r>
          </w:p>
        </w:tc>
        <w:tc>
          <w:tcPr>
            <w:tcW w:w="6278" w:type="dxa"/>
            <w:tcBorders>
              <w:top w:val="nil"/>
              <w:left w:val="nil"/>
              <w:bottom w:val="nil"/>
              <w:right w:val="nil"/>
            </w:tcBorders>
            <w:vAlign w:val="bottom"/>
          </w:tcPr>
          <w:p w:rsidR="006E7A68" w:rsidRDefault="00894989">
            <w:pPr>
              <w:spacing w:after="0" w:line="276" w:lineRule="auto"/>
              <w:ind w:left="132" w:right="128" w:firstLine="0"/>
            </w:pPr>
            <w:r>
              <w:t>iv. E&amp;S Certification forms are completed and signed by CDO prior to payments of contractor invoices/certificates at interim and final stages of projects score 1 or else 0</w:t>
            </w:r>
          </w:p>
        </w:tc>
        <w:tc>
          <w:tcPr>
            <w:tcW w:w="1428"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4" w:line="240" w:lineRule="auto"/>
              <w:ind w:left="0" w:right="0" w:firstLine="0"/>
            </w:pPr>
            <w:r>
              <w:t>applicable to</w:t>
            </w:r>
          </w:p>
          <w:p w:rsidR="006E7A68" w:rsidRDefault="00894989">
            <w:pPr>
              <w:spacing w:after="0" w:line="276" w:lineRule="auto"/>
              <w:ind w:left="0" w:right="0" w:firstLine="0"/>
            </w:pPr>
            <w:r>
              <w:t>Mityana</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pPr>
        <w:spacing w:after="0"/>
        <w:ind w:left="8952"/>
      </w:pPr>
      <w:r>
        <w:t>Municipal Council.</w:t>
      </w:r>
    </w:p>
    <w:p w:rsidR="006E7A68" w:rsidRDefault="00894989">
      <w:pPr>
        <w:spacing w:after="168" w:line="276" w:lineRule="auto"/>
        <w:ind w:left="0" w:right="0" w:firstLine="0"/>
      </w:pPr>
      <w:r>
        <w:t xml:space="preserve"> </w:t>
      </w:r>
    </w:p>
    <w:tbl>
      <w:tblPr>
        <w:tblStyle w:val="TableGrid"/>
        <w:tblW w:w="10633" w:type="dxa"/>
        <w:tblInd w:w="60" w:type="dxa"/>
        <w:tblCellMar>
          <w:top w:w="0" w:type="dxa"/>
          <w:left w:w="0" w:type="dxa"/>
          <w:bottom w:w="0" w:type="dxa"/>
          <w:right w:w="0" w:type="dxa"/>
        </w:tblCellMar>
        <w:tblLook w:val="04A0" w:firstRow="1" w:lastRow="0" w:firstColumn="1" w:lastColumn="0" w:noHBand="0" w:noVBand="1"/>
      </w:tblPr>
      <w:tblGrid>
        <w:gridCol w:w="6098"/>
        <w:gridCol w:w="2425"/>
        <w:gridCol w:w="1572"/>
        <w:gridCol w:w="538"/>
      </w:tblGrid>
      <w:tr w:rsidR="006E7A68">
        <w:trPr>
          <w:trHeight w:val="274"/>
        </w:trPr>
        <w:tc>
          <w:tcPr>
            <w:tcW w:w="6098" w:type="dxa"/>
            <w:tcBorders>
              <w:top w:val="nil"/>
              <w:left w:val="nil"/>
              <w:bottom w:val="nil"/>
              <w:right w:val="nil"/>
            </w:tcBorders>
          </w:tcPr>
          <w:p w:rsidR="006E7A68" w:rsidRDefault="00894989">
            <w:pPr>
              <w:spacing w:after="0" w:line="276" w:lineRule="auto"/>
              <w:ind w:left="132" w:right="0" w:firstLine="0"/>
            </w:pPr>
            <w:r>
              <w:rPr>
                <w:b/>
                <w:sz w:val="14"/>
              </w:rPr>
              <w:t>Micro-scale irrigation minimum conditions</w:t>
            </w:r>
          </w:p>
        </w:tc>
        <w:tc>
          <w:tcPr>
            <w:tcW w:w="2425" w:type="dxa"/>
            <w:tcBorders>
              <w:top w:val="nil"/>
              <w:left w:val="nil"/>
              <w:bottom w:val="nil"/>
              <w:right w:val="nil"/>
            </w:tcBorders>
          </w:tcPr>
          <w:p w:rsidR="006E7A68" w:rsidRDefault="006E7A68">
            <w:pPr>
              <w:spacing w:after="0" w:line="276" w:lineRule="auto"/>
              <w:ind w:left="0" w:right="0" w:firstLine="0"/>
            </w:pPr>
          </w:p>
        </w:tc>
        <w:tc>
          <w:tcPr>
            <w:tcW w:w="1572" w:type="dxa"/>
            <w:tcBorders>
              <w:top w:val="nil"/>
              <w:left w:val="nil"/>
              <w:bottom w:val="nil"/>
              <w:right w:val="nil"/>
            </w:tcBorders>
          </w:tcPr>
          <w:p w:rsidR="006E7A68" w:rsidRDefault="00894989">
            <w:pPr>
              <w:spacing w:after="0" w:line="276" w:lineRule="auto"/>
              <w:ind w:left="0" w:right="0" w:firstLine="0"/>
            </w:pPr>
            <w:r>
              <w:rPr>
                <w:b/>
                <w:sz w:val="14"/>
              </w:rPr>
              <w:t xml:space="preserve"> </w:t>
            </w:r>
          </w:p>
        </w:tc>
        <w:tc>
          <w:tcPr>
            <w:tcW w:w="538" w:type="dxa"/>
            <w:tcBorders>
              <w:top w:val="nil"/>
              <w:left w:val="nil"/>
              <w:bottom w:val="nil"/>
              <w:right w:val="nil"/>
            </w:tcBorders>
          </w:tcPr>
          <w:p w:rsidR="006E7A68" w:rsidRDefault="006E7A68">
            <w:pPr>
              <w:spacing w:after="0" w:line="276" w:lineRule="auto"/>
              <w:ind w:left="0" w:right="0" w:firstLine="0"/>
            </w:pPr>
          </w:p>
        </w:tc>
      </w:tr>
      <w:tr w:rsidR="006E7A68">
        <w:trPr>
          <w:trHeight w:val="1054"/>
        </w:trPr>
        <w:tc>
          <w:tcPr>
            <w:tcW w:w="6098" w:type="dxa"/>
            <w:tcBorders>
              <w:top w:val="nil"/>
              <w:left w:val="nil"/>
              <w:bottom w:val="nil"/>
              <w:right w:val="nil"/>
            </w:tcBorders>
            <w:vAlign w:val="bottom"/>
          </w:tcPr>
          <w:p w:rsidR="006E7A68" w:rsidRDefault="00894989">
            <w:pPr>
              <w:spacing w:after="372" w:line="240" w:lineRule="auto"/>
              <w:ind w:left="0" w:right="0" w:firstLine="0"/>
            </w:pPr>
            <w:r>
              <w:rPr>
                <w:b/>
              </w:rPr>
              <w:t>No. Summary of requirements</w:t>
            </w:r>
          </w:p>
          <w:p w:rsidR="006E7A68" w:rsidRDefault="00894989">
            <w:pPr>
              <w:spacing w:after="0" w:line="276" w:lineRule="auto"/>
              <w:ind w:left="0" w:right="0" w:firstLine="0"/>
            </w:pPr>
            <w:r>
              <w:rPr>
                <w:b/>
              </w:rPr>
              <w:t>Human Resource Management and Development</w:t>
            </w:r>
          </w:p>
        </w:tc>
        <w:tc>
          <w:tcPr>
            <w:tcW w:w="2425" w:type="dxa"/>
            <w:tcBorders>
              <w:top w:val="nil"/>
              <w:left w:val="nil"/>
              <w:bottom w:val="nil"/>
              <w:right w:val="nil"/>
            </w:tcBorders>
          </w:tcPr>
          <w:p w:rsidR="006E7A68" w:rsidRDefault="00894989">
            <w:pPr>
              <w:spacing w:after="0" w:line="276" w:lineRule="auto"/>
              <w:ind w:left="0" w:right="0" w:firstLine="0"/>
            </w:pPr>
            <w:r>
              <w:rPr>
                <w:b/>
              </w:rPr>
              <w:t>Definition of compliance</w:t>
            </w:r>
          </w:p>
        </w:tc>
        <w:tc>
          <w:tcPr>
            <w:tcW w:w="1572" w:type="dxa"/>
            <w:tcBorders>
              <w:top w:val="nil"/>
              <w:left w:val="nil"/>
              <w:bottom w:val="nil"/>
              <w:right w:val="nil"/>
            </w:tcBorders>
          </w:tcPr>
          <w:p w:rsidR="006E7A68" w:rsidRDefault="00894989">
            <w:pPr>
              <w:spacing w:after="119" w:line="240" w:lineRule="auto"/>
              <w:ind w:left="156" w:right="0" w:firstLine="0"/>
            </w:pPr>
            <w:r>
              <w:rPr>
                <w:b/>
              </w:rPr>
              <w:t>Compliance</w:t>
            </w:r>
          </w:p>
          <w:p w:rsidR="006E7A68" w:rsidRDefault="00894989">
            <w:pPr>
              <w:spacing w:after="0" w:line="276" w:lineRule="auto"/>
              <w:ind w:left="156" w:right="0" w:firstLine="0"/>
            </w:pPr>
            <w:r>
              <w:rPr>
                <w:b/>
              </w:rPr>
              <w:t>justification</w:t>
            </w:r>
          </w:p>
        </w:tc>
        <w:tc>
          <w:tcPr>
            <w:tcW w:w="538" w:type="dxa"/>
            <w:tcBorders>
              <w:top w:val="nil"/>
              <w:left w:val="nil"/>
              <w:bottom w:val="nil"/>
              <w:right w:val="nil"/>
            </w:tcBorders>
          </w:tcPr>
          <w:p w:rsidR="006E7A68" w:rsidRDefault="00894989">
            <w:pPr>
              <w:spacing w:after="0" w:line="276" w:lineRule="auto"/>
              <w:ind w:left="0" w:right="0" w:firstLine="0"/>
              <w:jc w:val="both"/>
            </w:pPr>
            <w:r>
              <w:rPr>
                <w:b/>
              </w:rPr>
              <w:t>Score</w:t>
            </w:r>
          </w:p>
        </w:tc>
      </w:tr>
      <w:tr w:rsidR="006E7A68">
        <w:trPr>
          <w:trHeight w:val="2521"/>
        </w:trPr>
        <w:tc>
          <w:tcPr>
            <w:tcW w:w="6098" w:type="dxa"/>
            <w:tcBorders>
              <w:top w:val="nil"/>
              <w:left w:val="nil"/>
              <w:bottom w:val="nil"/>
              <w:right w:val="nil"/>
            </w:tcBorders>
            <w:vAlign w:val="center"/>
          </w:tcPr>
          <w:p w:rsidR="006E7A68" w:rsidRDefault="00894989">
            <w:pPr>
              <w:spacing w:after="64" w:line="240" w:lineRule="auto"/>
              <w:ind w:left="0" w:right="0" w:firstLine="0"/>
            </w:pPr>
            <w:r>
              <w:t>1</w:t>
            </w:r>
          </w:p>
          <w:p w:rsidR="006E7A68" w:rsidRDefault="00894989">
            <w:pPr>
              <w:spacing w:after="312" w:line="267" w:lineRule="auto"/>
              <w:ind w:left="432" w:right="75" w:firstLine="0"/>
            </w:pPr>
            <w:r>
              <w:t>New_Evidence that the LG has recruited or the seconded staff is in place for all critical positions in the District Production Office responsible for Micro-Scale Irrigation</w:t>
            </w:r>
          </w:p>
          <w:p w:rsidR="006E7A68" w:rsidRDefault="00894989">
            <w:pPr>
              <w:spacing w:after="878" w:line="240" w:lineRule="auto"/>
              <w:ind w:left="432" w:right="0" w:firstLine="0"/>
            </w:pPr>
            <w:r>
              <w:rPr>
                <w:i/>
              </w:rPr>
              <w:t>Maximum score is 70</w:t>
            </w:r>
          </w:p>
          <w:p w:rsidR="006E7A68" w:rsidRDefault="00894989">
            <w:pPr>
              <w:spacing w:after="0" w:line="276" w:lineRule="auto"/>
              <w:ind w:left="0" w:right="0" w:firstLine="0"/>
            </w:pPr>
            <w:r>
              <w:rPr>
                <w:b/>
              </w:rPr>
              <w:t>Environment and Social Requirements</w:t>
            </w:r>
          </w:p>
        </w:tc>
        <w:tc>
          <w:tcPr>
            <w:tcW w:w="2425" w:type="dxa"/>
            <w:tcBorders>
              <w:top w:val="nil"/>
              <w:left w:val="nil"/>
              <w:bottom w:val="nil"/>
              <w:right w:val="nil"/>
            </w:tcBorders>
          </w:tcPr>
          <w:p w:rsidR="006E7A68" w:rsidRDefault="00894989">
            <w:pPr>
              <w:spacing w:after="316" w:line="240" w:lineRule="auto"/>
              <w:ind w:left="0" w:right="0" w:firstLine="0"/>
            </w:pPr>
            <w:r>
              <w:t>If the LG has recruited;</w:t>
            </w:r>
          </w:p>
          <w:p w:rsidR="006E7A68" w:rsidRDefault="00894989">
            <w:pPr>
              <w:spacing w:after="312" w:line="267" w:lineRule="auto"/>
              <w:ind w:left="0" w:right="0" w:firstLine="0"/>
            </w:pPr>
            <w:r>
              <w:t>a. the Senior Agriculture Engineer</w:t>
            </w:r>
          </w:p>
          <w:p w:rsidR="006E7A68" w:rsidRDefault="00894989">
            <w:pPr>
              <w:spacing w:after="0" w:line="276" w:lineRule="auto"/>
              <w:ind w:left="0" w:right="0" w:firstLine="0"/>
            </w:pPr>
            <w:r>
              <w:rPr>
                <w:i/>
              </w:rPr>
              <w:t>score 70 or else 0.</w:t>
            </w:r>
          </w:p>
        </w:tc>
        <w:tc>
          <w:tcPr>
            <w:tcW w:w="1572" w:type="dxa"/>
            <w:tcBorders>
              <w:top w:val="nil"/>
              <w:left w:val="nil"/>
              <w:bottom w:val="nil"/>
              <w:right w:val="nil"/>
            </w:tcBorders>
          </w:tcPr>
          <w:p w:rsidR="006E7A68" w:rsidRDefault="00894989">
            <w:pPr>
              <w:spacing w:after="123" w:line="267" w:lineRule="auto"/>
              <w:ind w:left="156" w:right="28" w:firstLine="0"/>
              <w:jc w:val="both"/>
            </w:pPr>
            <w:r>
              <w:t>Not applicable to Mityana</w:t>
            </w:r>
          </w:p>
          <w:p w:rsidR="006E7A68" w:rsidRDefault="00894989">
            <w:pPr>
              <w:spacing w:after="0" w:line="276" w:lineRule="auto"/>
              <w:ind w:left="156" w:right="0" w:firstLine="0"/>
            </w:pPr>
            <w:r>
              <w:t>Municipal Council.</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193"/>
        </w:trPr>
        <w:tc>
          <w:tcPr>
            <w:tcW w:w="6098" w:type="dxa"/>
            <w:vMerge w:val="restart"/>
            <w:tcBorders>
              <w:top w:val="nil"/>
              <w:left w:val="nil"/>
              <w:bottom w:val="nil"/>
              <w:right w:val="nil"/>
            </w:tcBorders>
            <w:vAlign w:val="center"/>
          </w:tcPr>
          <w:p w:rsidR="006E7A68" w:rsidRDefault="00894989">
            <w:pPr>
              <w:spacing w:after="64" w:line="240" w:lineRule="auto"/>
              <w:ind w:left="0" w:right="0" w:firstLine="0"/>
            </w:pPr>
            <w:r>
              <w:t>2</w:t>
            </w:r>
          </w:p>
          <w:p w:rsidR="006E7A68" w:rsidRDefault="00894989">
            <w:pPr>
              <w:spacing w:after="0" w:line="276" w:lineRule="auto"/>
              <w:ind w:left="432" w:right="122" w:firstLine="0"/>
            </w:pPr>
            <w:r>
              <w:t>New_Evidence that the LG has carried out Environmental, Social and Climate Change screening have been carried out for potential investments and where required costed ESMPs developed.</w:t>
            </w:r>
          </w:p>
        </w:tc>
        <w:tc>
          <w:tcPr>
            <w:tcW w:w="2425" w:type="dxa"/>
            <w:tcBorders>
              <w:top w:val="nil"/>
              <w:left w:val="nil"/>
              <w:bottom w:val="nil"/>
              <w:right w:val="nil"/>
            </w:tcBorders>
            <w:vAlign w:val="bottom"/>
          </w:tcPr>
          <w:p w:rsidR="006E7A68" w:rsidRDefault="00894989">
            <w:pPr>
              <w:spacing w:after="316" w:line="240" w:lineRule="auto"/>
              <w:ind w:left="0" w:right="0" w:firstLine="0"/>
            </w:pPr>
            <w:r>
              <w:t>If the LG:</w:t>
            </w:r>
          </w:p>
          <w:p w:rsidR="006E7A68" w:rsidRDefault="00894989">
            <w:pPr>
              <w:spacing w:after="124" w:line="240" w:lineRule="auto"/>
              <w:ind w:left="0" w:right="0" w:firstLine="0"/>
            </w:pPr>
            <w:r>
              <w:t>Carried out Environmental,</w:t>
            </w:r>
          </w:p>
          <w:p w:rsidR="006E7A68" w:rsidRDefault="00894989">
            <w:pPr>
              <w:spacing w:after="0" w:line="276" w:lineRule="auto"/>
              <w:ind w:left="0" w:right="0" w:firstLine="0"/>
              <w:jc w:val="both"/>
            </w:pPr>
            <w:r>
              <w:t>Social and Climate Change</w:t>
            </w:r>
          </w:p>
        </w:tc>
        <w:tc>
          <w:tcPr>
            <w:tcW w:w="1572" w:type="dxa"/>
            <w:tcBorders>
              <w:top w:val="nil"/>
              <w:left w:val="nil"/>
              <w:bottom w:val="nil"/>
              <w:right w:val="nil"/>
            </w:tcBorders>
            <w:vAlign w:val="bottom"/>
          </w:tcPr>
          <w:p w:rsidR="006E7A68" w:rsidRDefault="00894989">
            <w:pPr>
              <w:spacing w:after="123" w:line="267" w:lineRule="auto"/>
              <w:ind w:left="156" w:right="28" w:firstLine="0"/>
              <w:jc w:val="both"/>
            </w:pPr>
            <w:r>
              <w:t>Not applicable to Mityana</w:t>
            </w:r>
          </w:p>
          <w:p w:rsidR="006E7A68" w:rsidRDefault="00894989">
            <w:pPr>
              <w:spacing w:after="0" w:line="276" w:lineRule="auto"/>
              <w:ind w:left="156" w:right="0" w:firstLine="0"/>
            </w:pPr>
            <w:r>
              <w:t>Municipal Council.</w:t>
            </w:r>
          </w:p>
        </w:tc>
        <w:tc>
          <w:tcPr>
            <w:tcW w:w="538" w:type="dxa"/>
            <w:vMerge w:val="restart"/>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92"/>
        </w:trPr>
        <w:tc>
          <w:tcPr>
            <w:tcW w:w="0" w:type="auto"/>
            <w:vMerge/>
            <w:tcBorders>
              <w:top w:val="nil"/>
              <w:left w:val="nil"/>
              <w:bottom w:val="nil"/>
              <w:right w:val="nil"/>
            </w:tcBorders>
          </w:tcPr>
          <w:p w:rsidR="006E7A68" w:rsidRDefault="006E7A68">
            <w:pPr>
              <w:spacing w:after="0" w:line="276" w:lineRule="auto"/>
              <w:ind w:left="0" w:right="0" w:firstLine="0"/>
            </w:pPr>
          </w:p>
        </w:tc>
        <w:tc>
          <w:tcPr>
            <w:tcW w:w="3997" w:type="dxa"/>
            <w:gridSpan w:val="2"/>
            <w:tcBorders>
              <w:top w:val="nil"/>
              <w:left w:val="nil"/>
              <w:bottom w:val="nil"/>
              <w:right w:val="nil"/>
            </w:tcBorders>
          </w:tcPr>
          <w:p w:rsidR="006E7A68" w:rsidRDefault="00894989">
            <w:pPr>
              <w:spacing w:after="0" w:line="276" w:lineRule="auto"/>
              <w:ind w:left="0" w:right="0" w:firstLine="0"/>
            </w:pPr>
            <w:r>
              <w:t>screening score 30 or else 0 .</w:t>
            </w:r>
          </w:p>
        </w:tc>
        <w:tc>
          <w:tcPr>
            <w:tcW w:w="0" w:type="auto"/>
            <w:vMerge/>
            <w:tcBorders>
              <w:top w:val="nil"/>
              <w:left w:val="nil"/>
              <w:bottom w:val="nil"/>
              <w:right w:val="nil"/>
            </w:tcBorders>
          </w:tcPr>
          <w:p w:rsidR="006E7A68" w:rsidRDefault="006E7A68">
            <w:pPr>
              <w:spacing w:after="0" w:line="276" w:lineRule="auto"/>
              <w:ind w:left="0" w:right="0" w:firstLine="0"/>
            </w:pPr>
          </w:p>
        </w:tc>
      </w:tr>
    </w:tbl>
    <w:p w:rsidR="006E7A68" w:rsidRDefault="00894989">
      <w:pPr>
        <w:spacing w:after="0" w:line="267" w:lineRule="auto"/>
        <w:ind w:left="427" w:right="-15"/>
      </w:pPr>
      <w:r>
        <w:rPr>
          <w:i/>
        </w:rPr>
        <w:t>Maximum score is 30</w:t>
      </w:r>
      <w:r>
        <w:br w:type="page"/>
      </w:r>
    </w:p>
    <w:p w:rsidR="006E7A68" w:rsidRDefault="006E7A68">
      <w:pPr>
        <w:sectPr w:rsidR="006E7A68">
          <w:headerReference w:type="even" r:id="rId89"/>
          <w:headerReference w:type="default" r:id="rId90"/>
          <w:headerReference w:type="first" r:id="rId91"/>
          <w:pgSz w:w="11900" w:h="16840"/>
          <w:pgMar w:top="673" w:right="1565" w:bottom="2692" w:left="570" w:header="720" w:footer="720" w:gutter="0"/>
          <w:cols w:space="720"/>
          <w:titlePg/>
        </w:sectPr>
      </w:pPr>
    </w:p>
    <w:p w:rsidR="006E7A68" w:rsidRDefault="00894989">
      <w:pPr>
        <w:spacing w:after="169" w:line="276" w:lineRule="auto"/>
        <w:ind w:left="0" w:right="0" w:firstLine="0"/>
      </w:pPr>
      <w:r>
        <w:lastRenderedPageBreak/>
        <w:t xml:space="preserve"> </w:t>
      </w:r>
    </w:p>
    <w:tbl>
      <w:tblPr>
        <w:tblStyle w:val="TableGrid"/>
        <w:tblW w:w="10633" w:type="dxa"/>
        <w:tblInd w:w="60" w:type="dxa"/>
        <w:tblCellMar>
          <w:top w:w="0" w:type="dxa"/>
          <w:left w:w="0" w:type="dxa"/>
          <w:bottom w:w="0" w:type="dxa"/>
          <w:right w:w="0" w:type="dxa"/>
        </w:tblCellMar>
        <w:tblLook w:val="04A0" w:firstRow="1" w:lastRow="0" w:firstColumn="1" w:lastColumn="0" w:noHBand="0" w:noVBand="1"/>
      </w:tblPr>
      <w:tblGrid>
        <w:gridCol w:w="432"/>
        <w:gridCol w:w="6314"/>
        <w:gridCol w:w="1981"/>
        <w:gridCol w:w="156"/>
        <w:gridCol w:w="1212"/>
        <w:gridCol w:w="216"/>
        <w:gridCol w:w="106"/>
        <w:gridCol w:w="216"/>
      </w:tblGrid>
      <w:tr w:rsidR="006E7A68">
        <w:trPr>
          <w:trHeight w:val="274"/>
        </w:trPr>
        <w:tc>
          <w:tcPr>
            <w:tcW w:w="6746" w:type="dxa"/>
            <w:gridSpan w:val="2"/>
            <w:tcBorders>
              <w:top w:val="nil"/>
              <w:left w:val="nil"/>
              <w:bottom w:val="nil"/>
              <w:right w:val="nil"/>
            </w:tcBorders>
          </w:tcPr>
          <w:p w:rsidR="006E7A68" w:rsidRDefault="00894989">
            <w:pPr>
              <w:spacing w:after="0" w:line="276" w:lineRule="auto"/>
              <w:ind w:left="300" w:right="0" w:firstLine="0"/>
            </w:pPr>
            <w:r>
              <w:rPr>
                <w:b/>
                <w:sz w:val="14"/>
              </w:rPr>
              <w:t>Wate &amp; environment minimum conditions</w:t>
            </w:r>
          </w:p>
        </w:tc>
        <w:tc>
          <w:tcPr>
            <w:tcW w:w="1981" w:type="dxa"/>
            <w:tcBorders>
              <w:top w:val="nil"/>
              <w:left w:val="nil"/>
              <w:bottom w:val="nil"/>
              <w:right w:val="nil"/>
            </w:tcBorders>
          </w:tcPr>
          <w:p w:rsidR="006E7A68" w:rsidRDefault="006E7A68">
            <w:pPr>
              <w:spacing w:after="0" w:line="276" w:lineRule="auto"/>
              <w:ind w:left="0" w:right="0" w:firstLine="0"/>
            </w:pPr>
          </w:p>
        </w:tc>
        <w:tc>
          <w:tcPr>
            <w:tcW w:w="1368" w:type="dxa"/>
            <w:gridSpan w:val="2"/>
            <w:tcBorders>
              <w:top w:val="nil"/>
              <w:left w:val="nil"/>
              <w:bottom w:val="nil"/>
              <w:right w:val="nil"/>
            </w:tcBorders>
          </w:tcPr>
          <w:p w:rsidR="006E7A68" w:rsidRDefault="00894989">
            <w:pPr>
              <w:spacing w:after="0" w:line="276" w:lineRule="auto"/>
              <w:ind w:left="0" w:right="0" w:firstLine="0"/>
            </w:pPr>
            <w:r>
              <w:rPr>
                <w:b/>
                <w:sz w:val="14"/>
              </w:rPr>
              <w:t xml:space="preserve"> </w:t>
            </w:r>
          </w:p>
        </w:tc>
        <w:tc>
          <w:tcPr>
            <w:tcW w:w="538" w:type="dxa"/>
            <w:gridSpan w:val="3"/>
            <w:tcBorders>
              <w:top w:val="nil"/>
              <w:left w:val="nil"/>
              <w:bottom w:val="nil"/>
              <w:right w:val="nil"/>
            </w:tcBorders>
          </w:tcPr>
          <w:p w:rsidR="006E7A68" w:rsidRDefault="006E7A68">
            <w:pPr>
              <w:spacing w:after="0" w:line="276" w:lineRule="auto"/>
              <w:ind w:left="0" w:right="0" w:firstLine="0"/>
            </w:pPr>
          </w:p>
        </w:tc>
      </w:tr>
      <w:tr w:rsidR="006E7A68">
        <w:trPr>
          <w:trHeight w:val="1054"/>
        </w:trPr>
        <w:tc>
          <w:tcPr>
            <w:tcW w:w="6746" w:type="dxa"/>
            <w:gridSpan w:val="2"/>
            <w:tcBorders>
              <w:top w:val="nil"/>
              <w:left w:val="nil"/>
              <w:bottom w:val="nil"/>
              <w:right w:val="nil"/>
            </w:tcBorders>
            <w:vAlign w:val="bottom"/>
          </w:tcPr>
          <w:p w:rsidR="006E7A68" w:rsidRDefault="00894989">
            <w:pPr>
              <w:spacing w:after="372" w:line="240" w:lineRule="auto"/>
              <w:ind w:left="0" w:right="0" w:firstLine="0"/>
            </w:pPr>
            <w:r>
              <w:rPr>
                <w:b/>
              </w:rPr>
              <w:t>No. Summary of requirements</w:t>
            </w:r>
          </w:p>
          <w:p w:rsidR="006E7A68" w:rsidRDefault="00894989">
            <w:pPr>
              <w:spacing w:after="0" w:line="276" w:lineRule="auto"/>
              <w:ind w:left="0" w:right="0" w:firstLine="0"/>
            </w:pPr>
            <w:r>
              <w:rPr>
                <w:b/>
              </w:rPr>
              <w:t>Human Resource Management and Development</w:t>
            </w:r>
          </w:p>
        </w:tc>
        <w:tc>
          <w:tcPr>
            <w:tcW w:w="1981" w:type="dxa"/>
            <w:tcBorders>
              <w:top w:val="nil"/>
              <w:left w:val="nil"/>
              <w:bottom w:val="nil"/>
              <w:right w:val="nil"/>
            </w:tcBorders>
          </w:tcPr>
          <w:p w:rsidR="006E7A68" w:rsidRDefault="00894989">
            <w:pPr>
              <w:spacing w:after="0" w:line="276" w:lineRule="auto"/>
              <w:ind w:left="0" w:right="0" w:firstLine="0"/>
            </w:pPr>
            <w:r>
              <w:rPr>
                <w:b/>
              </w:rPr>
              <w:t>Definition of compliance</w:t>
            </w:r>
          </w:p>
        </w:tc>
        <w:tc>
          <w:tcPr>
            <w:tcW w:w="156" w:type="dxa"/>
            <w:tcBorders>
              <w:top w:val="nil"/>
              <w:left w:val="nil"/>
              <w:bottom w:val="nil"/>
              <w:right w:val="nil"/>
            </w:tcBorders>
          </w:tcPr>
          <w:p w:rsidR="006E7A68" w:rsidRDefault="006E7A68">
            <w:pPr>
              <w:spacing w:after="0" w:line="276" w:lineRule="auto"/>
              <w:ind w:left="0" w:right="0" w:firstLine="0"/>
            </w:pPr>
          </w:p>
        </w:tc>
        <w:tc>
          <w:tcPr>
            <w:tcW w:w="1212" w:type="dxa"/>
            <w:tcBorders>
              <w:top w:val="nil"/>
              <w:left w:val="nil"/>
              <w:bottom w:val="nil"/>
              <w:right w:val="nil"/>
            </w:tcBorders>
          </w:tcPr>
          <w:p w:rsidR="006E7A68" w:rsidRDefault="00894989">
            <w:pPr>
              <w:spacing w:after="119" w:line="240" w:lineRule="auto"/>
              <w:ind w:left="0" w:right="0" w:firstLine="0"/>
            </w:pPr>
            <w:r>
              <w:rPr>
                <w:b/>
              </w:rPr>
              <w:t>Compliance</w:t>
            </w:r>
          </w:p>
          <w:p w:rsidR="006E7A68" w:rsidRDefault="00894989">
            <w:pPr>
              <w:spacing w:after="0" w:line="276" w:lineRule="auto"/>
              <w:ind w:left="0" w:right="0" w:firstLine="0"/>
            </w:pPr>
            <w:r>
              <w:rPr>
                <w:b/>
              </w:rPr>
              <w:t>justification</w:t>
            </w:r>
          </w:p>
        </w:tc>
        <w:tc>
          <w:tcPr>
            <w:tcW w:w="538" w:type="dxa"/>
            <w:gridSpan w:val="3"/>
            <w:tcBorders>
              <w:top w:val="nil"/>
              <w:left w:val="nil"/>
              <w:bottom w:val="nil"/>
              <w:right w:val="nil"/>
            </w:tcBorders>
          </w:tcPr>
          <w:p w:rsidR="006E7A68" w:rsidRDefault="00894989">
            <w:pPr>
              <w:spacing w:after="0" w:line="276" w:lineRule="auto"/>
              <w:ind w:left="0" w:right="0" w:firstLine="0"/>
              <w:jc w:val="both"/>
            </w:pPr>
            <w:r>
              <w:rPr>
                <w:b/>
              </w:rPr>
              <w:t>Score</w:t>
            </w:r>
          </w:p>
        </w:tc>
      </w:tr>
      <w:tr w:rsidR="006E7A68">
        <w:trPr>
          <w:trHeight w:val="1667"/>
        </w:trPr>
        <w:tc>
          <w:tcPr>
            <w:tcW w:w="432" w:type="dxa"/>
            <w:tcBorders>
              <w:top w:val="nil"/>
              <w:left w:val="nil"/>
              <w:bottom w:val="nil"/>
              <w:right w:val="nil"/>
            </w:tcBorders>
          </w:tcPr>
          <w:p w:rsidR="006E7A68" w:rsidRDefault="00894989">
            <w:pPr>
              <w:spacing w:after="0" w:line="276" w:lineRule="auto"/>
              <w:ind w:left="0" w:right="0" w:firstLine="0"/>
            </w:pPr>
            <w:r>
              <w:t>1</w:t>
            </w:r>
          </w:p>
        </w:tc>
        <w:tc>
          <w:tcPr>
            <w:tcW w:w="6314" w:type="dxa"/>
            <w:tcBorders>
              <w:top w:val="nil"/>
              <w:left w:val="nil"/>
              <w:bottom w:val="nil"/>
              <w:right w:val="nil"/>
            </w:tcBorders>
          </w:tcPr>
          <w:p w:rsidR="006E7A68" w:rsidRDefault="00894989">
            <w:pPr>
              <w:spacing w:after="312" w:line="267" w:lineRule="auto"/>
              <w:ind w:left="0" w:right="0" w:firstLine="0"/>
              <w:jc w:val="both"/>
            </w:pPr>
            <w:r>
              <w:t>New_Evidence that the LG has recruited or the seconded staff is in place for all critical positions.</w:t>
            </w:r>
          </w:p>
          <w:p w:rsidR="006E7A68" w:rsidRDefault="00894989">
            <w:pPr>
              <w:spacing w:after="0" w:line="276" w:lineRule="auto"/>
              <w:ind w:left="0" w:right="0" w:firstLine="0"/>
            </w:pPr>
            <w:r>
              <w:rPr>
                <w:i/>
              </w:rPr>
              <w:t>Maximum score is 70</w:t>
            </w:r>
          </w:p>
        </w:tc>
        <w:tc>
          <w:tcPr>
            <w:tcW w:w="1981" w:type="dxa"/>
            <w:tcBorders>
              <w:top w:val="nil"/>
              <w:left w:val="nil"/>
              <w:bottom w:val="nil"/>
              <w:right w:val="nil"/>
            </w:tcBorders>
          </w:tcPr>
          <w:p w:rsidR="006E7A68" w:rsidRDefault="00894989">
            <w:pPr>
              <w:spacing w:after="0" w:line="276" w:lineRule="auto"/>
              <w:ind w:left="0" w:right="0" w:firstLine="0"/>
            </w:pPr>
            <w:r>
              <w:t>a. 1 Civil Engineer (Water), score 15 or else 0.</w:t>
            </w:r>
          </w:p>
        </w:tc>
        <w:tc>
          <w:tcPr>
            <w:tcW w:w="156" w:type="dxa"/>
            <w:tcBorders>
              <w:top w:val="nil"/>
              <w:left w:val="nil"/>
              <w:bottom w:val="nil"/>
              <w:right w:val="nil"/>
            </w:tcBorders>
          </w:tcPr>
          <w:p w:rsidR="006E7A68" w:rsidRDefault="006E7A68">
            <w:pPr>
              <w:spacing w:after="0" w:line="276" w:lineRule="auto"/>
              <w:ind w:left="0" w:right="0" w:firstLine="0"/>
            </w:pPr>
          </w:p>
        </w:tc>
        <w:tc>
          <w:tcPr>
            <w:tcW w:w="1212" w:type="dxa"/>
            <w:tcBorders>
              <w:top w:val="nil"/>
              <w:left w:val="nil"/>
              <w:bottom w:val="nil"/>
              <w:right w:val="nil"/>
            </w:tcBorders>
            <w:vAlign w:val="center"/>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gridSpan w:val="3"/>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533"/>
        </w:trPr>
        <w:tc>
          <w:tcPr>
            <w:tcW w:w="432" w:type="dxa"/>
            <w:vMerge w:val="restart"/>
            <w:tcBorders>
              <w:top w:val="nil"/>
              <w:left w:val="nil"/>
              <w:bottom w:val="nil"/>
              <w:right w:val="nil"/>
            </w:tcBorders>
          </w:tcPr>
          <w:p w:rsidR="006E7A68" w:rsidRDefault="00894989">
            <w:pPr>
              <w:spacing w:after="0" w:line="276" w:lineRule="auto"/>
              <w:ind w:left="0" w:right="0" w:firstLine="0"/>
            </w:pPr>
            <w:r>
              <w:t>1</w:t>
            </w:r>
          </w:p>
        </w:tc>
        <w:tc>
          <w:tcPr>
            <w:tcW w:w="6314" w:type="dxa"/>
            <w:vMerge w:val="restart"/>
            <w:tcBorders>
              <w:top w:val="nil"/>
              <w:left w:val="nil"/>
              <w:bottom w:val="nil"/>
              <w:right w:val="nil"/>
            </w:tcBorders>
          </w:tcPr>
          <w:p w:rsidR="006E7A68" w:rsidRDefault="00894989">
            <w:pPr>
              <w:spacing w:after="312" w:line="267" w:lineRule="auto"/>
              <w:ind w:left="0" w:right="0" w:firstLine="0"/>
              <w:jc w:val="both"/>
            </w:pPr>
            <w:r>
              <w:t>New_Evidence that the LG has recruited or the seconded staff is in place for all critical positions.</w:t>
            </w:r>
          </w:p>
          <w:p w:rsidR="006E7A68" w:rsidRDefault="00894989">
            <w:pPr>
              <w:spacing w:after="0" w:line="276" w:lineRule="auto"/>
              <w:ind w:left="0" w:right="0" w:firstLine="0"/>
            </w:pPr>
            <w:r>
              <w:rPr>
                <w:i/>
              </w:rPr>
              <w:t>Maximum score is 70</w:t>
            </w:r>
          </w:p>
        </w:tc>
        <w:tc>
          <w:tcPr>
            <w:tcW w:w="1981" w:type="dxa"/>
            <w:tcBorders>
              <w:top w:val="nil"/>
              <w:left w:val="nil"/>
              <w:bottom w:val="nil"/>
              <w:right w:val="nil"/>
            </w:tcBorders>
            <w:vAlign w:val="bottom"/>
          </w:tcPr>
          <w:p w:rsidR="006E7A68" w:rsidRDefault="00894989">
            <w:pPr>
              <w:spacing w:after="0" w:line="276" w:lineRule="auto"/>
              <w:ind w:left="0" w:right="0" w:firstLine="0"/>
            </w:pPr>
            <w:r>
              <w:t>b. 1 Assistant Water</w:t>
            </w:r>
          </w:p>
        </w:tc>
        <w:tc>
          <w:tcPr>
            <w:tcW w:w="156" w:type="dxa"/>
            <w:tcBorders>
              <w:top w:val="nil"/>
              <w:left w:val="nil"/>
              <w:bottom w:val="nil"/>
              <w:right w:val="nil"/>
            </w:tcBorders>
          </w:tcPr>
          <w:p w:rsidR="006E7A68" w:rsidRDefault="006E7A68">
            <w:pPr>
              <w:spacing w:after="0" w:line="276" w:lineRule="auto"/>
              <w:ind w:left="0" w:right="0" w:firstLine="0"/>
            </w:pPr>
          </w:p>
        </w:tc>
        <w:tc>
          <w:tcPr>
            <w:tcW w:w="1212" w:type="dxa"/>
            <w:vMerge w:val="restart"/>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gridSpan w:val="3"/>
            <w:vMerge w:val="restart"/>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231"/>
        </w:trPr>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2137" w:type="dxa"/>
            <w:gridSpan w:val="2"/>
            <w:tcBorders>
              <w:top w:val="nil"/>
              <w:left w:val="nil"/>
              <w:bottom w:val="nil"/>
              <w:right w:val="nil"/>
            </w:tcBorders>
          </w:tcPr>
          <w:p w:rsidR="006E7A68" w:rsidRDefault="00894989">
            <w:pPr>
              <w:spacing w:after="0" w:line="276" w:lineRule="auto"/>
              <w:ind w:left="0" w:right="0" w:firstLine="0"/>
              <w:jc w:val="both"/>
            </w:pPr>
            <w:r>
              <w:t>Officer for mobilization, score 10 or else 0.</w:t>
            </w: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gridSpan w:val="3"/>
            <w:vMerge/>
            <w:tcBorders>
              <w:top w:val="nil"/>
              <w:left w:val="nil"/>
              <w:bottom w:val="nil"/>
              <w:right w:val="nil"/>
            </w:tcBorders>
          </w:tcPr>
          <w:p w:rsidR="006E7A68" w:rsidRDefault="006E7A68">
            <w:pPr>
              <w:spacing w:after="0" w:line="276" w:lineRule="auto"/>
              <w:ind w:left="0" w:right="0" w:firstLine="0"/>
            </w:pPr>
          </w:p>
        </w:tc>
      </w:tr>
      <w:tr w:rsidR="006E7A68">
        <w:trPr>
          <w:trHeight w:val="1765"/>
        </w:trPr>
        <w:tc>
          <w:tcPr>
            <w:tcW w:w="432" w:type="dxa"/>
            <w:tcBorders>
              <w:top w:val="nil"/>
              <w:left w:val="nil"/>
              <w:bottom w:val="nil"/>
              <w:right w:val="nil"/>
            </w:tcBorders>
          </w:tcPr>
          <w:p w:rsidR="006E7A68" w:rsidRDefault="00894989">
            <w:pPr>
              <w:spacing w:after="0" w:line="276" w:lineRule="auto"/>
              <w:ind w:left="0" w:right="0" w:firstLine="0"/>
            </w:pPr>
            <w:r>
              <w:t>1</w:t>
            </w:r>
          </w:p>
        </w:tc>
        <w:tc>
          <w:tcPr>
            <w:tcW w:w="6314" w:type="dxa"/>
            <w:tcBorders>
              <w:top w:val="nil"/>
              <w:left w:val="nil"/>
              <w:bottom w:val="nil"/>
              <w:right w:val="nil"/>
            </w:tcBorders>
          </w:tcPr>
          <w:p w:rsidR="006E7A68" w:rsidRDefault="00894989">
            <w:pPr>
              <w:spacing w:after="312" w:line="267" w:lineRule="auto"/>
              <w:ind w:left="0" w:right="0" w:firstLine="0"/>
              <w:jc w:val="both"/>
            </w:pPr>
            <w:r>
              <w:t>New_Evidence that the LG has recruited or the seconded staff is in place for all critical positions.</w:t>
            </w:r>
          </w:p>
          <w:p w:rsidR="006E7A68" w:rsidRDefault="00894989">
            <w:pPr>
              <w:spacing w:after="0" w:line="276" w:lineRule="auto"/>
              <w:ind w:left="0" w:right="0" w:firstLine="0"/>
            </w:pPr>
            <w:r>
              <w:rPr>
                <w:i/>
              </w:rPr>
              <w:t>Maximum score is 70</w:t>
            </w:r>
          </w:p>
        </w:tc>
        <w:tc>
          <w:tcPr>
            <w:tcW w:w="2137" w:type="dxa"/>
            <w:gridSpan w:val="2"/>
            <w:tcBorders>
              <w:top w:val="nil"/>
              <w:left w:val="nil"/>
              <w:bottom w:val="nil"/>
              <w:right w:val="nil"/>
            </w:tcBorders>
            <w:vAlign w:val="bottom"/>
          </w:tcPr>
          <w:p w:rsidR="006E7A68" w:rsidRDefault="00894989">
            <w:pPr>
              <w:spacing w:after="124" w:line="240" w:lineRule="auto"/>
              <w:ind w:left="0" w:right="0" w:firstLine="0"/>
            </w:pPr>
            <w:r>
              <w:t>c. 1 Borehole</w:t>
            </w:r>
          </w:p>
          <w:p w:rsidR="006E7A68" w:rsidRDefault="00894989">
            <w:pPr>
              <w:spacing w:after="124" w:line="240" w:lineRule="auto"/>
              <w:ind w:left="0" w:right="0" w:firstLine="0"/>
            </w:pPr>
            <w:r>
              <w:t>Maintenance</w:t>
            </w:r>
          </w:p>
          <w:p w:rsidR="006E7A68" w:rsidRDefault="00894989">
            <w:pPr>
              <w:spacing w:after="0" w:line="276" w:lineRule="auto"/>
              <w:ind w:left="0" w:right="0" w:firstLine="0"/>
            </w:pPr>
            <w:r>
              <w:t>Technician/Assistant Engineering Officer, score 10 or else 0.</w:t>
            </w:r>
          </w:p>
        </w:tc>
        <w:tc>
          <w:tcPr>
            <w:tcW w:w="1212"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gridSpan w:val="3"/>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764"/>
        </w:trPr>
        <w:tc>
          <w:tcPr>
            <w:tcW w:w="432" w:type="dxa"/>
            <w:tcBorders>
              <w:top w:val="nil"/>
              <w:left w:val="nil"/>
              <w:bottom w:val="nil"/>
              <w:right w:val="nil"/>
            </w:tcBorders>
          </w:tcPr>
          <w:p w:rsidR="006E7A68" w:rsidRDefault="00894989">
            <w:pPr>
              <w:spacing w:after="0" w:line="276" w:lineRule="auto"/>
              <w:ind w:left="0" w:right="0" w:firstLine="0"/>
            </w:pPr>
            <w:r>
              <w:t>1</w:t>
            </w:r>
          </w:p>
        </w:tc>
        <w:tc>
          <w:tcPr>
            <w:tcW w:w="6314" w:type="dxa"/>
            <w:tcBorders>
              <w:top w:val="nil"/>
              <w:left w:val="nil"/>
              <w:bottom w:val="nil"/>
              <w:right w:val="nil"/>
            </w:tcBorders>
          </w:tcPr>
          <w:p w:rsidR="006E7A68" w:rsidRDefault="00894989">
            <w:pPr>
              <w:spacing w:after="312" w:line="267" w:lineRule="auto"/>
              <w:ind w:left="0" w:right="0" w:firstLine="0"/>
              <w:jc w:val="both"/>
            </w:pPr>
            <w:r>
              <w:t>New_Evidence that the LG has recruited or the seconded staff is in place for all critical positions.</w:t>
            </w:r>
          </w:p>
          <w:p w:rsidR="006E7A68" w:rsidRDefault="00894989">
            <w:pPr>
              <w:spacing w:after="0" w:line="276" w:lineRule="auto"/>
              <w:ind w:left="0" w:right="0" w:firstLine="0"/>
            </w:pPr>
            <w:r>
              <w:rPr>
                <w:i/>
              </w:rPr>
              <w:t>Maximum score is 70</w:t>
            </w:r>
          </w:p>
        </w:tc>
        <w:tc>
          <w:tcPr>
            <w:tcW w:w="2137" w:type="dxa"/>
            <w:gridSpan w:val="2"/>
            <w:tcBorders>
              <w:top w:val="nil"/>
              <w:left w:val="nil"/>
              <w:bottom w:val="nil"/>
              <w:right w:val="nil"/>
            </w:tcBorders>
          </w:tcPr>
          <w:p w:rsidR="006E7A68" w:rsidRDefault="00894989">
            <w:pPr>
              <w:spacing w:after="123" w:line="267" w:lineRule="auto"/>
              <w:ind w:left="0" w:right="0" w:firstLine="0"/>
            </w:pPr>
            <w:r>
              <w:t>d. 1 Natural Resources Officer, score 15 or else</w:t>
            </w:r>
          </w:p>
          <w:p w:rsidR="006E7A68" w:rsidRDefault="00894989">
            <w:pPr>
              <w:spacing w:after="0" w:line="276" w:lineRule="auto"/>
              <w:ind w:left="0" w:right="0" w:firstLine="0"/>
            </w:pPr>
            <w:r>
              <w:t>0.</w:t>
            </w:r>
          </w:p>
        </w:tc>
        <w:tc>
          <w:tcPr>
            <w:tcW w:w="1212"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gridSpan w:val="3"/>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765"/>
        </w:trPr>
        <w:tc>
          <w:tcPr>
            <w:tcW w:w="432" w:type="dxa"/>
            <w:tcBorders>
              <w:top w:val="nil"/>
              <w:left w:val="nil"/>
              <w:bottom w:val="nil"/>
              <w:right w:val="nil"/>
            </w:tcBorders>
          </w:tcPr>
          <w:p w:rsidR="006E7A68" w:rsidRDefault="00894989">
            <w:pPr>
              <w:spacing w:after="0" w:line="276" w:lineRule="auto"/>
              <w:ind w:left="0" w:right="0" w:firstLine="0"/>
            </w:pPr>
            <w:r>
              <w:t>1</w:t>
            </w:r>
          </w:p>
        </w:tc>
        <w:tc>
          <w:tcPr>
            <w:tcW w:w="6314" w:type="dxa"/>
            <w:tcBorders>
              <w:top w:val="nil"/>
              <w:left w:val="nil"/>
              <w:bottom w:val="nil"/>
              <w:right w:val="nil"/>
            </w:tcBorders>
          </w:tcPr>
          <w:p w:rsidR="006E7A68" w:rsidRDefault="00894989">
            <w:pPr>
              <w:spacing w:after="312" w:line="267" w:lineRule="auto"/>
              <w:ind w:left="0" w:right="0" w:firstLine="0"/>
              <w:jc w:val="both"/>
            </w:pPr>
            <w:r>
              <w:t>New_Evidence that the LG has recruited or the seconded staff is in place for all critical positions.</w:t>
            </w:r>
          </w:p>
          <w:p w:rsidR="006E7A68" w:rsidRDefault="00894989">
            <w:pPr>
              <w:spacing w:after="0" w:line="276" w:lineRule="auto"/>
              <w:ind w:left="0" w:right="0" w:firstLine="0"/>
            </w:pPr>
            <w:r>
              <w:rPr>
                <w:i/>
              </w:rPr>
              <w:t>Maximum score is 70</w:t>
            </w:r>
          </w:p>
        </w:tc>
        <w:tc>
          <w:tcPr>
            <w:tcW w:w="2137" w:type="dxa"/>
            <w:gridSpan w:val="2"/>
            <w:tcBorders>
              <w:top w:val="nil"/>
              <w:left w:val="nil"/>
              <w:bottom w:val="nil"/>
              <w:right w:val="nil"/>
            </w:tcBorders>
          </w:tcPr>
          <w:p w:rsidR="006E7A68" w:rsidRDefault="00894989">
            <w:pPr>
              <w:spacing w:after="123" w:line="267" w:lineRule="auto"/>
              <w:ind w:left="0" w:right="86" w:firstLine="0"/>
            </w:pPr>
            <w:r>
              <w:t>e. 1 Environment Officer, score 10 or else</w:t>
            </w:r>
          </w:p>
          <w:p w:rsidR="006E7A68" w:rsidRDefault="00894989">
            <w:pPr>
              <w:spacing w:after="0" w:line="276" w:lineRule="auto"/>
              <w:ind w:left="0" w:right="0" w:firstLine="0"/>
            </w:pPr>
            <w:r>
              <w:t>0.</w:t>
            </w:r>
          </w:p>
        </w:tc>
        <w:tc>
          <w:tcPr>
            <w:tcW w:w="1212"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gridSpan w:val="3"/>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542"/>
        </w:trPr>
        <w:tc>
          <w:tcPr>
            <w:tcW w:w="432" w:type="dxa"/>
            <w:tcBorders>
              <w:top w:val="nil"/>
              <w:left w:val="nil"/>
              <w:bottom w:val="nil"/>
              <w:right w:val="nil"/>
            </w:tcBorders>
          </w:tcPr>
          <w:p w:rsidR="006E7A68" w:rsidRDefault="00894989">
            <w:pPr>
              <w:spacing w:after="0" w:line="276" w:lineRule="auto"/>
              <w:ind w:left="0" w:right="0" w:firstLine="0"/>
            </w:pPr>
            <w:r>
              <w:t>1</w:t>
            </w:r>
          </w:p>
        </w:tc>
        <w:tc>
          <w:tcPr>
            <w:tcW w:w="6314" w:type="dxa"/>
            <w:tcBorders>
              <w:top w:val="nil"/>
              <w:left w:val="nil"/>
              <w:bottom w:val="nil"/>
              <w:right w:val="nil"/>
            </w:tcBorders>
            <w:vAlign w:val="bottom"/>
          </w:tcPr>
          <w:p w:rsidR="006E7A68" w:rsidRDefault="00894989">
            <w:pPr>
              <w:spacing w:after="312" w:line="267" w:lineRule="auto"/>
              <w:ind w:left="0" w:right="0" w:firstLine="0"/>
              <w:jc w:val="both"/>
            </w:pPr>
            <w:r>
              <w:t>New_Evidence that the LG has recruited or the seconded staff is in place for all critical positions.</w:t>
            </w:r>
          </w:p>
          <w:p w:rsidR="006E7A68" w:rsidRDefault="00894989">
            <w:pPr>
              <w:spacing w:after="0" w:line="276" w:lineRule="auto"/>
              <w:ind w:left="0" w:right="0" w:firstLine="0"/>
            </w:pPr>
            <w:r>
              <w:rPr>
                <w:i/>
              </w:rPr>
              <w:t>Maximum score is 70</w:t>
            </w:r>
          </w:p>
        </w:tc>
        <w:tc>
          <w:tcPr>
            <w:tcW w:w="2137" w:type="dxa"/>
            <w:gridSpan w:val="2"/>
            <w:vMerge w:val="restart"/>
            <w:tcBorders>
              <w:top w:val="nil"/>
              <w:left w:val="nil"/>
              <w:bottom w:val="nil"/>
              <w:right w:val="nil"/>
            </w:tcBorders>
          </w:tcPr>
          <w:p w:rsidR="006E7A68" w:rsidRDefault="00894989">
            <w:pPr>
              <w:spacing w:after="0" w:line="276" w:lineRule="auto"/>
              <w:ind w:left="0" w:right="0" w:firstLine="0"/>
              <w:jc w:val="both"/>
            </w:pPr>
            <w:r>
              <w:t>f. Forestry Officer, score 10 or else 0.</w:t>
            </w:r>
          </w:p>
        </w:tc>
        <w:tc>
          <w:tcPr>
            <w:tcW w:w="1212" w:type="dxa"/>
            <w:vMerge w:val="restart"/>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gridSpan w:val="3"/>
            <w:vMerge w:val="restart"/>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692"/>
        </w:trPr>
        <w:tc>
          <w:tcPr>
            <w:tcW w:w="6746" w:type="dxa"/>
            <w:gridSpan w:val="2"/>
            <w:tcBorders>
              <w:top w:val="nil"/>
              <w:left w:val="nil"/>
              <w:bottom w:val="nil"/>
              <w:right w:val="nil"/>
            </w:tcBorders>
            <w:vAlign w:val="bottom"/>
          </w:tcPr>
          <w:p w:rsidR="006E7A68" w:rsidRDefault="00894989">
            <w:pPr>
              <w:spacing w:after="0" w:line="276" w:lineRule="auto"/>
              <w:ind w:left="0" w:right="0" w:firstLine="0"/>
            </w:pPr>
            <w:r>
              <w:rPr>
                <w:b/>
              </w:rPr>
              <w:t>Environment and Social Requirements</w:t>
            </w:r>
          </w:p>
        </w:tc>
        <w:tc>
          <w:tcPr>
            <w:tcW w:w="0" w:type="auto"/>
            <w:gridSpan w:val="2"/>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gridSpan w:val="3"/>
            <w:vMerge/>
            <w:tcBorders>
              <w:top w:val="nil"/>
              <w:left w:val="nil"/>
              <w:bottom w:val="nil"/>
              <w:right w:val="nil"/>
            </w:tcBorders>
          </w:tcPr>
          <w:p w:rsidR="006E7A68" w:rsidRDefault="006E7A68">
            <w:pPr>
              <w:spacing w:after="0" w:line="276" w:lineRule="auto"/>
              <w:ind w:left="0" w:right="0" w:firstLine="0"/>
            </w:pPr>
          </w:p>
        </w:tc>
      </w:tr>
      <w:tr w:rsidR="006E7A68">
        <w:trPr>
          <w:trHeight w:val="1445"/>
        </w:trPr>
        <w:tc>
          <w:tcPr>
            <w:tcW w:w="6746" w:type="dxa"/>
            <w:gridSpan w:val="2"/>
            <w:vMerge w:val="restart"/>
            <w:tcBorders>
              <w:top w:val="nil"/>
              <w:left w:val="nil"/>
              <w:bottom w:val="nil"/>
              <w:right w:val="nil"/>
            </w:tcBorders>
            <w:vAlign w:val="center"/>
          </w:tcPr>
          <w:p w:rsidR="006E7A68" w:rsidRDefault="00894989">
            <w:pPr>
              <w:spacing w:after="64" w:line="240" w:lineRule="auto"/>
              <w:ind w:left="0" w:right="0" w:firstLine="0"/>
            </w:pPr>
            <w:r>
              <w:t>2</w:t>
            </w:r>
          </w:p>
          <w:p w:rsidR="006E7A68" w:rsidRDefault="00894989">
            <w:pPr>
              <w:spacing w:after="124" w:line="240" w:lineRule="auto"/>
              <w:ind w:left="432" w:right="0" w:firstLine="0"/>
            </w:pPr>
            <w:r>
              <w:t>Evidence that the LG has carried out Environmental. Social and Climate</w:t>
            </w:r>
          </w:p>
          <w:p w:rsidR="006E7A68" w:rsidRDefault="00894989">
            <w:pPr>
              <w:spacing w:after="0" w:line="276" w:lineRule="auto"/>
              <w:ind w:left="432" w:right="237" w:firstLine="0"/>
              <w:jc w:val="both"/>
            </w:pPr>
            <w:r>
              <w:t xml:space="preserve">Change screening/Environment and Social Impact Assessment (ESIAs) (including child protection plans) where applicable, and abstraction permits have been issued to contractors by the Directorate of Water Resources </w:t>
            </w:r>
            <w:r>
              <w:lastRenderedPageBreak/>
              <w:t>Management (DWRM) prior to commencement of all civil works on all water sector projects</w:t>
            </w:r>
          </w:p>
        </w:tc>
        <w:tc>
          <w:tcPr>
            <w:tcW w:w="2137" w:type="dxa"/>
            <w:gridSpan w:val="2"/>
            <w:tcBorders>
              <w:top w:val="nil"/>
              <w:left w:val="nil"/>
              <w:bottom w:val="nil"/>
              <w:right w:val="nil"/>
            </w:tcBorders>
            <w:vAlign w:val="bottom"/>
          </w:tcPr>
          <w:p w:rsidR="006E7A68" w:rsidRDefault="00894989">
            <w:pPr>
              <w:spacing w:after="316" w:line="240" w:lineRule="auto"/>
              <w:ind w:left="0" w:right="0" w:firstLine="0"/>
            </w:pPr>
            <w:r>
              <w:lastRenderedPageBreak/>
              <w:t>If the LG:</w:t>
            </w:r>
          </w:p>
          <w:p w:rsidR="006E7A68" w:rsidRDefault="00894989">
            <w:pPr>
              <w:spacing w:after="124" w:line="240" w:lineRule="auto"/>
              <w:ind w:left="0" w:right="0" w:firstLine="0"/>
            </w:pPr>
            <w:r>
              <w:t>a. Carried out</w:t>
            </w:r>
          </w:p>
          <w:p w:rsidR="006E7A68" w:rsidRDefault="00894989">
            <w:pPr>
              <w:spacing w:after="0" w:line="276" w:lineRule="auto"/>
              <w:ind w:left="0" w:right="0" w:firstLine="0"/>
              <w:jc w:val="both"/>
            </w:pPr>
            <w:r>
              <w:t>Environmental, Social and Climate Change</w:t>
            </w:r>
          </w:p>
        </w:tc>
        <w:tc>
          <w:tcPr>
            <w:tcW w:w="1212" w:type="dxa"/>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538" w:type="dxa"/>
            <w:gridSpan w:val="3"/>
            <w:vMerge w:val="restart"/>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444"/>
        </w:trPr>
        <w:tc>
          <w:tcPr>
            <w:tcW w:w="0" w:type="auto"/>
            <w:gridSpan w:val="2"/>
            <w:vMerge/>
            <w:tcBorders>
              <w:top w:val="nil"/>
              <w:left w:val="nil"/>
              <w:bottom w:val="nil"/>
              <w:right w:val="nil"/>
            </w:tcBorders>
          </w:tcPr>
          <w:p w:rsidR="006E7A68" w:rsidRDefault="006E7A68">
            <w:pPr>
              <w:spacing w:after="0" w:line="276" w:lineRule="auto"/>
              <w:ind w:left="0" w:right="0" w:firstLine="0"/>
            </w:pPr>
          </w:p>
        </w:tc>
        <w:tc>
          <w:tcPr>
            <w:tcW w:w="3349" w:type="dxa"/>
            <w:gridSpan w:val="3"/>
            <w:tcBorders>
              <w:top w:val="nil"/>
              <w:left w:val="nil"/>
              <w:bottom w:val="nil"/>
              <w:right w:val="nil"/>
            </w:tcBorders>
          </w:tcPr>
          <w:p w:rsidR="006E7A68" w:rsidRDefault="00894989">
            <w:pPr>
              <w:spacing w:after="0" w:line="276" w:lineRule="auto"/>
              <w:ind w:left="0" w:right="861" w:firstLine="0"/>
            </w:pPr>
            <w:r>
              <w:t>screening/Environment, score 10 or else 0.</w:t>
            </w:r>
          </w:p>
        </w:tc>
        <w:tc>
          <w:tcPr>
            <w:tcW w:w="0" w:type="auto"/>
            <w:gridSpan w:val="3"/>
            <w:vMerge/>
            <w:tcBorders>
              <w:top w:val="nil"/>
              <w:left w:val="nil"/>
              <w:bottom w:val="nil"/>
              <w:right w:val="nil"/>
            </w:tcBorders>
          </w:tcPr>
          <w:p w:rsidR="006E7A68" w:rsidRDefault="006E7A68">
            <w:pPr>
              <w:spacing w:after="0" w:line="276" w:lineRule="auto"/>
              <w:ind w:left="0" w:right="0" w:firstLine="0"/>
            </w:pPr>
          </w:p>
        </w:tc>
      </w:tr>
      <w:tr w:rsidR="006E7A68">
        <w:trPr>
          <w:gridAfter w:val="1"/>
          <w:wAfter w:w="216" w:type="dxa"/>
          <w:trHeight w:val="1842"/>
        </w:trPr>
        <w:tc>
          <w:tcPr>
            <w:tcW w:w="432" w:type="dxa"/>
            <w:tcBorders>
              <w:top w:val="nil"/>
              <w:left w:val="nil"/>
              <w:bottom w:val="nil"/>
              <w:right w:val="nil"/>
            </w:tcBorders>
          </w:tcPr>
          <w:p w:rsidR="006E7A68" w:rsidRDefault="00894989">
            <w:pPr>
              <w:spacing w:after="0" w:line="276" w:lineRule="auto"/>
              <w:ind w:left="0" w:right="0" w:firstLine="0"/>
            </w:pPr>
            <w:r>
              <w:lastRenderedPageBreak/>
              <w:t>2</w:t>
            </w:r>
          </w:p>
        </w:tc>
        <w:tc>
          <w:tcPr>
            <w:tcW w:w="6314" w:type="dxa"/>
            <w:tcBorders>
              <w:top w:val="nil"/>
              <w:left w:val="nil"/>
              <w:bottom w:val="nil"/>
              <w:right w:val="nil"/>
            </w:tcBorders>
            <w:vAlign w:val="center"/>
          </w:tcPr>
          <w:p w:rsidR="006E7A68" w:rsidRDefault="00894989">
            <w:pPr>
              <w:spacing w:after="124" w:line="240" w:lineRule="auto"/>
              <w:ind w:left="0" w:right="0" w:firstLine="0"/>
            </w:pPr>
            <w:r>
              <w:t>Evidence that the LG has carried out Environmental. Social and Climate</w:t>
            </w:r>
          </w:p>
          <w:p w:rsidR="006E7A68" w:rsidRDefault="00894989">
            <w:pPr>
              <w:spacing w:after="0" w:line="276" w:lineRule="auto"/>
              <w:ind w:left="0" w:right="237" w:firstLine="0"/>
              <w:jc w:val="both"/>
            </w:pPr>
            <w:r>
              <w:t>Change screening/Environment and Social Impact Assessment (ESIAs) (including child protection plans) where applicable, and abstraction permits have been issued to contractors by the Directorate of Water Resources Management (DWRM) prior to commencement of all civil works on all water sector projects</w:t>
            </w:r>
          </w:p>
        </w:tc>
        <w:tc>
          <w:tcPr>
            <w:tcW w:w="2137" w:type="dxa"/>
            <w:gridSpan w:val="2"/>
            <w:tcBorders>
              <w:top w:val="nil"/>
              <w:left w:val="nil"/>
              <w:bottom w:val="nil"/>
              <w:right w:val="nil"/>
            </w:tcBorders>
          </w:tcPr>
          <w:p w:rsidR="006E7A68" w:rsidRDefault="00894989">
            <w:pPr>
              <w:spacing w:after="124" w:line="240" w:lineRule="auto"/>
              <w:ind w:left="0" w:right="0" w:firstLine="0"/>
            </w:pPr>
            <w:r>
              <w:t>b. Carried out Social</w:t>
            </w:r>
          </w:p>
          <w:p w:rsidR="006E7A68" w:rsidRDefault="00894989">
            <w:pPr>
              <w:spacing w:after="0" w:line="276" w:lineRule="auto"/>
              <w:ind w:left="0" w:right="381" w:firstLine="0"/>
              <w:jc w:val="both"/>
            </w:pPr>
            <w:r>
              <w:t>Impact Assessments (ESIAs) , score 10 or else 0.</w:t>
            </w:r>
          </w:p>
        </w:tc>
        <w:tc>
          <w:tcPr>
            <w:tcW w:w="1428" w:type="dxa"/>
            <w:gridSpan w:val="2"/>
            <w:tcBorders>
              <w:top w:val="nil"/>
              <w:left w:val="nil"/>
              <w:bottom w:val="nil"/>
              <w:right w:val="nil"/>
            </w:tcBorders>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r w:rsidR="006E7A68">
        <w:trPr>
          <w:gridAfter w:val="1"/>
          <w:wAfter w:w="216" w:type="dxa"/>
          <w:trHeight w:val="1842"/>
        </w:trPr>
        <w:tc>
          <w:tcPr>
            <w:tcW w:w="432" w:type="dxa"/>
            <w:tcBorders>
              <w:top w:val="nil"/>
              <w:left w:val="nil"/>
              <w:bottom w:val="nil"/>
              <w:right w:val="nil"/>
            </w:tcBorders>
          </w:tcPr>
          <w:p w:rsidR="006E7A68" w:rsidRDefault="00894989">
            <w:pPr>
              <w:spacing w:after="0" w:line="276" w:lineRule="auto"/>
              <w:ind w:left="0" w:right="0" w:firstLine="0"/>
            </w:pPr>
            <w:r>
              <w:t>2</w:t>
            </w:r>
          </w:p>
        </w:tc>
        <w:tc>
          <w:tcPr>
            <w:tcW w:w="6314" w:type="dxa"/>
            <w:tcBorders>
              <w:top w:val="nil"/>
              <w:left w:val="nil"/>
              <w:bottom w:val="nil"/>
              <w:right w:val="nil"/>
            </w:tcBorders>
            <w:vAlign w:val="bottom"/>
          </w:tcPr>
          <w:p w:rsidR="006E7A68" w:rsidRDefault="00894989">
            <w:pPr>
              <w:spacing w:after="124" w:line="240" w:lineRule="auto"/>
              <w:ind w:left="0" w:right="0" w:firstLine="0"/>
            </w:pPr>
            <w:r>
              <w:t>Evidence that the LG has carried out Environmental. Social and Climate</w:t>
            </w:r>
          </w:p>
          <w:p w:rsidR="006E7A68" w:rsidRDefault="00894989">
            <w:pPr>
              <w:spacing w:after="0" w:line="276" w:lineRule="auto"/>
              <w:ind w:left="0" w:right="237" w:firstLine="0"/>
              <w:jc w:val="both"/>
            </w:pPr>
            <w:r>
              <w:t>Change screening/Environment and Social Impact Assessment (ESIAs) (including child protection plans) where applicable, and abstraction permits have been issued to contractors by the Directorate of Water Resources Management (DWRM) prior to commencement of all civil works on all water sector projects</w:t>
            </w:r>
          </w:p>
        </w:tc>
        <w:tc>
          <w:tcPr>
            <w:tcW w:w="2137" w:type="dxa"/>
            <w:gridSpan w:val="2"/>
            <w:tcBorders>
              <w:top w:val="nil"/>
              <w:left w:val="nil"/>
              <w:bottom w:val="nil"/>
              <w:right w:val="nil"/>
            </w:tcBorders>
            <w:vAlign w:val="bottom"/>
          </w:tcPr>
          <w:p w:rsidR="006E7A68" w:rsidRDefault="00894989">
            <w:pPr>
              <w:spacing w:after="123" w:line="267" w:lineRule="auto"/>
              <w:ind w:left="0" w:right="0" w:firstLine="0"/>
            </w:pPr>
            <w:r>
              <w:t>c. Ensured that the LG got abstraction permits for all piped water systems issued by DWRM, score 10 or</w:t>
            </w:r>
          </w:p>
          <w:p w:rsidR="006E7A68" w:rsidRDefault="00894989">
            <w:pPr>
              <w:spacing w:after="0" w:line="276" w:lineRule="auto"/>
              <w:ind w:left="0" w:right="0" w:firstLine="0"/>
            </w:pPr>
            <w:r>
              <w:t>else 0.</w:t>
            </w:r>
          </w:p>
        </w:tc>
        <w:tc>
          <w:tcPr>
            <w:tcW w:w="1428" w:type="dxa"/>
            <w:gridSpan w:val="2"/>
            <w:tcBorders>
              <w:top w:val="nil"/>
              <w:left w:val="nil"/>
              <w:bottom w:val="nil"/>
              <w:right w:val="nil"/>
            </w:tcBorders>
            <w:vAlign w:val="bottom"/>
          </w:tcPr>
          <w:p w:rsidR="006E7A68" w:rsidRDefault="00894989">
            <w:pPr>
              <w:spacing w:after="124" w:line="240" w:lineRule="auto"/>
              <w:ind w:left="0" w:right="0" w:firstLine="0"/>
            </w:pPr>
            <w:r>
              <w:t>Not</w:t>
            </w:r>
          </w:p>
          <w:p w:rsidR="006E7A68" w:rsidRDefault="00894989">
            <w:pPr>
              <w:spacing w:after="123" w:line="267" w:lineRule="auto"/>
              <w:ind w:left="0" w:right="0" w:firstLine="0"/>
            </w:pPr>
            <w:r>
              <w:t>applicable to Mityana</w:t>
            </w:r>
          </w:p>
          <w:p w:rsidR="006E7A68" w:rsidRDefault="00894989">
            <w:pPr>
              <w:spacing w:after="0" w:line="276" w:lineRule="auto"/>
              <w:ind w:left="0" w:right="0" w:firstLine="0"/>
            </w:pPr>
            <w:r>
              <w:t>Municipal Council.</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r>
        <w:br w:type="page"/>
      </w:r>
    </w:p>
    <w:p w:rsidR="006E7A68" w:rsidRDefault="00894989">
      <w:pPr>
        <w:spacing w:after="156" w:line="240" w:lineRule="auto"/>
        <w:ind w:left="0" w:right="0" w:firstLine="0"/>
      </w:pPr>
      <w:r>
        <w:lastRenderedPageBreak/>
        <w:t xml:space="preserve"> </w:t>
      </w:r>
    </w:p>
    <w:p w:rsidR="006E7A68" w:rsidRDefault="00894989">
      <w:pPr>
        <w:spacing w:after="90" w:line="276" w:lineRule="auto"/>
        <w:ind w:left="388" w:right="-15"/>
      </w:pPr>
      <w:r>
        <w:rPr>
          <w:b/>
          <w:sz w:val="14"/>
        </w:rPr>
        <w:t>Heal h minimum</w:t>
      </w:r>
      <w:r>
        <w:rPr>
          <w:b/>
          <w:sz w:val="14"/>
        </w:rPr>
        <w:tab/>
        <w:t xml:space="preserve"> </w:t>
      </w:r>
    </w:p>
    <w:p w:rsidR="006E7A68" w:rsidRDefault="00894989">
      <w:pPr>
        <w:spacing w:after="355" w:line="276" w:lineRule="auto"/>
        <w:ind w:left="592" w:right="-15"/>
      </w:pPr>
      <w:r>
        <w:rPr>
          <w:b/>
          <w:sz w:val="14"/>
        </w:rPr>
        <w:t>conditions</w:t>
      </w:r>
    </w:p>
    <w:p w:rsidR="006E7A68" w:rsidRDefault="00894989">
      <w:pPr>
        <w:spacing w:after="0" w:line="246" w:lineRule="auto"/>
        <w:ind w:left="3395" w:right="-15"/>
      </w:pPr>
      <w:r>
        <w:rPr>
          <w:b/>
        </w:rPr>
        <w:t>Definition of</w:t>
      </w:r>
    </w:p>
    <w:tbl>
      <w:tblPr>
        <w:tblStyle w:val="TableGrid"/>
        <w:tblW w:w="10633" w:type="dxa"/>
        <w:tblInd w:w="60" w:type="dxa"/>
        <w:tblCellMar>
          <w:top w:w="0" w:type="dxa"/>
          <w:left w:w="0" w:type="dxa"/>
          <w:bottom w:w="0" w:type="dxa"/>
          <w:right w:w="0" w:type="dxa"/>
        </w:tblCellMar>
        <w:tblLook w:val="04A0" w:firstRow="1" w:lastRow="0" w:firstColumn="1" w:lastColumn="0" w:noHBand="0" w:noVBand="1"/>
      </w:tblPr>
      <w:tblGrid>
        <w:gridCol w:w="3324"/>
        <w:gridCol w:w="2232"/>
        <w:gridCol w:w="4542"/>
        <w:gridCol w:w="535"/>
      </w:tblGrid>
      <w:tr w:rsidR="006E7A68">
        <w:trPr>
          <w:trHeight w:val="879"/>
        </w:trPr>
        <w:tc>
          <w:tcPr>
            <w:tcW w:w="5462" w:type="dxa"/>
            <w:gridSpan w:val="2"/>
            <w:tcBorders>
              <w:top w:val="nil"/>
              <w:left w:val="nil"/>
              <w:bottom w:val="nil"/>
              <w:right w:val="nil"/>
            </w:tcBorders>
          </w:tcPr>
          <w:p w:rsidR="006E7A68" w:rsidRDefault="00894989">
            <w:pPr>
              <w:spacing w:after="241" w:line="216" w:lineRule="auto"/>
              <w:ind w:left="3325" w:right="1082" w:hanging="3325"/>
            </w:pPr>
            <w:r>
              <w:rPr>
                <w:b/>
              </w:rPr>
              <w:t>No. Summary of requirements compliance</w:t>
            </w:r>
          </w:p>
          <w:p w:rsidR="006E7A68" w:rsidRDefault="00894989">
            <w:pPr>
              <w:spacing w:after="0" w:line="276" w:lineRule="auto"/>
              <w:ind w:left="0" w:right="0" w:firstLine="0"/>
            </w:pPr>
            <w:r>
              <w:rPr>
                <w:b/>
              </w:rPr>
              <w:t>Human Resource Management and Development</w:t>
            </w:r>
          </w:p>
        </w:tc>
        <w:tc>
          <w:tcPr>
            <w:tcW w:w="4633" w:type="dxa"/>
            <w:vMerge w:val="restart"/>
            <w:tcBorders>
              <w:top w:val="nil"/>
              <w:left w:val="nil"/>
              <w:bottom w:val="nil"/>
              <w:right w:val="nil"/>
            </w:tcBorders>
          </w:tcPr>
          <w:p w:rsidR="006E7A68" w:rsidRDefault="00894989">
            <w:pPr>
              <w:spacing w:after="0" w:line="276" w:lineRule="auto"/>
              <w:ind w:left="0" w:right="0" w:firstLine="0"/>
            </w:pPr>
            <w:r>
              <w:rPr>
                <w:b/>
              </w:rPr>
              <w:t>Compliance justification</w:t>
            </w:r>
          </w:p>
        </w:tc>
        <w:tc>
          <w:tcPr>
            <w:tcW w:w="538" w:type="dxa"/>
            <w:vMerge w:val="restart"/>
            <w:tcBorders>
              <w:top w:val="nil"/>
              <w:left w:val="nil"/>
              <w:bottom w:val="nil"/>
              <w:right w:val="nil"/>
            </w:tcBorders>
          </w:tcPr>
          <w:p w:rsidR="006E7A68" w:rsidRDefault="00894989">
            <w:pPr>
              <w:spacing w:after="0" w:line="276" w:lineRule="auto"/>
              <w:ind w:left="0" w:right="0" w:firstLine="0"/>
              <w:jc w:val="both"/>
            </w:pPr>
            <w:r>
              <w:rPr>
                <w:b/>
              </w:rPr>
              <w:t>Score</w:t>
            </w:r>
          </w:p>
        </w:tc>
      </w:tr>
      <w:tr w:rsidR="006E7A68">
        <w:trPr>
          <w:trHeight w:val="154"/>
        </w:trPr>
        <w:tc>
          <w:tcPr>
            <w:tcW w:w="3325" w:type="dxa"/>
            <w:tcBorders>
              <w:top w:val="nil"/>
              <w:left w:val="nil"/>
              <w:bottom w:val="nil"/>
              <w:right w:val="nil"/>
            </w:tcBorders>
          </w:tcPr>
          <w:p w:rsidR="006E7A68" w:rsidRDefault="00894989">
            <w:pPr>
              <w:spacing w:after="0" w:line="276" w:lineRule="auto"/>
              <w:ind w:left="0" w:right="0" w:firstLine="0"/>
            </w:pPr>
            <w:r>
              <w:t>1</w:t>
            </w:r>
          </w:p>
        </w:tc>
        <w:tc>
          <w:tcPr>
            <w:tcW w:w="2137" w:type="dxa"/>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c>
          <w:tcPr>
            <w:tcW w:w="0" w:type="auto"/>
            <w:vMerge/>
            <w:tcBorders>
              <w:top w:val="nil"/>
              <w:left w:val="nil"/>
              <w:bottom w:val="nil"/>
              <w:right w:val="nil"/>
            </w:tcBorders>
          </w:tcPr>
          <w:p w:rsidR="006E7A68" w:rsidRDefault="006E7A68">
            <w:pPr>
              <w:spacing w:after="0" w:line="276" w:lineRule="auto"/>
              <w:ind w:left="0" w:right="0" w:firstLine="0"/>
            </w:pPr>
          </w:p>
        </w:tc>
      </w:tr>
      <w:tr w:rsidR="006E7A68">
        <w:trPr>
          <w:trHeight w:val="2653"/>
        </w:trPr>
        <w:tc>
          <w:tcPr>
            <w:tcW w:w="3325" w:type="dxa"/>
            <w:tcBorders>
              <w:top w:val="nil"/>
              <w:left w:val="nil"/>
              <w:bottom w:val="nil"/>
              <w:right w:val="nil"/>
            </w:tcBorders>
          </w:tcPr>
          <w:p w:rsidR="006E7A68" w:rsidRDefault="00894989">
            <w:pPr>
              <w:spacing w:after="312" w:line="267" w:lineRule="auto"/>
              <w:ind w:left="432" w:right="165" w:firstLine="0"/>
              <w:jc w:val="both"/>
            </w:pPr>
            <w:r>
              <w:t>New_Evidence that the District has substantively recruited or the seconded staff is in place for all critical positions.</w:t>
            </w:r>
          </w:p>
          <w:p w:rsidR="006E7A68" w:rsidRDefault="00894989">
            <w:pPr>
              <w:spacing w:after="314" w:line="240" w:lineRule="auto"/>
              <w:ind w:left="432" w:right="0" w:firstLine="0"/>
            </w:pPr>
            <w:r>
              <w:rPr>
                <w:i/>
              </w:rPr>
              <w:t>Applicable to Districts only.</w:t>
            </w:r>
          </w:p>
          <w:p w:rsidR="006E7A68" w:rsidRDefault="00894989">
            <w:pPr>
              <w:spacing w:after="688" w:line="240" w:lineRule="auto"/>
              <w:ind w:left="432" w:right="0" w:firstLine="0"/>
            </w:pPr>
            <w:r>
              <w:rPr>
                <w:i/>
              </w:rPr>
              <w:t>Maximum score is 70</w:t>
            </w:r>
          </w:p>
          <w:p w:rsidR="006E7A68" w:rsidRDefault="00894989">
            <w:pPr>
              <w:spacing w:after="0" w:line="276" w:lineRule="auto"/>
              <w:ind w:left="0" w:right="0" w:firstLine="0"/>
            </w:pPr>
            <w:r>
              <w:t>1</w:t>
            </w:r>
          </w:p>
        </w:tc>
        <w:tc>
          <w:tcPr>
            <w:tcW w:w="2137" w:type="dxa"/>
            <w:tcBorders>
              <w:top w:val="nil"/>
              <w:left w:val="nil"/>
              <w:bottom w:val="nil"/>
              <w:right w:val="nil"/>
            </w:tcBorders>
          </w:tcPr>
          <w:p w:rsidR="006E7A68" w:rsidRDefault="00894989">
            <w:pPr>
              <w:spacing w:after="0" w:line="276" w:lineRule="auto"/>
              <w:ind w:left="0" w:right="59" w:firstLine="0"/>
            </w:pPr>
            <w:r>
              <w:t>a. If the District has substantively recruited or the seconded staff is in place for: District Health Officer, score 10 or else 0.</w:t>
            </w:r>
          </w:p>
        </w:tc>
        <w:tc>
          <w:tcPr>
            <w:tcW w:w="4633" w:type="dxa"/>
            <w:tcBorders>
              <w:top w:val="nil"/>
              <w:left w:val="nil"/>
              <w:bottom w:val="nil"/>
              <w:right w:val="nil"/>
            </w:tcBorders>
          </w:tcPr>
          <w:p w:rsidR="006E7A68" w:rsidRDefault="006E7A68">
            <w:pPr>
              <w:spacing w:after="0" w:line="276" w:lineRule="auto"/>
              <w:ind w:left="0" w:right="0" w:firstLine="0"/>
            </w:pPr>
          </w:p>
        </w:tc>
        <w:tc>
          <w:tcPr>
            <w:tcW w:w="538" w:type="dxa"/>
            <w:tcBorders>
              <w:top w:val="nil"/>
              <w:left w:val="nil"/>
              <w:bottom w:val="nil"/>
              <w:right w:val="nil"/>
            </w:tcBorders>
          </w:tcPr>
          <w:p w:rsidR="006E7A68" w:rsidRDefault="006E7A68">
            <w:pPr>
              <w:spacing w:after="0" w:line="276" w:lineRule="auto"/>
              <w:ind w:left="0" w:right="0" w:firstLine="0"/>
            </w:pPr>
          </w:p>
        </w:tc>
      </w:tr>
      <w:tr w:rsidR="006E7A68">
        <w:trPr>
          <w:trHeight w:val="2653"/>
        </w:trPr>
        <w:tc>
          <w:tcPr>
            <w:tcW w:w="3325" w:type="dxa"/>
            <w:tcBorders>
              <w:top w:val="nil"/>
              <w:left w:val="nil"/>
              <w:bottom w:val="nil"/>
              <w:right w:val="nil"/>
            </w:tcBorders>
          </w:tcPr>
          <w:p w:rsidR="006E7A68" w:rsidRDefault="00894989">
            <w:pPr>
              <w:spacing w:after="312" w:line="267" w:lineRule="auto"/>
              <w:ind w:left="432" w:right="165" w:firstLine="0"/>
              <w:jc w:val="both"/>
            </w:pPr>
            <w:r>
              <w:t>New_Evidence that the District has substantively recruited or the seconded staff is in place for all critical positions.</w:t>
            </w:r>
          </w:p>
          <w:p w:rsidR="006E7A68" w:rsidRDefault="00894989">
            <w:pPr>
              <w:spacing w:after="314" w:line="240" w:lineRule="auto"/>
              <w:ind w:left="432" w:right="0" w:firstLine="0"/>
            </w:pPr>
            <w:r>
              <w:rPr>
                <w:i/>
              </w:rPr>
              <w:t>Applicable to Districts only.</w:t>
            </w:r>
          </w:p>
          <w:p w:rsidR="006E7A68" w:rsidRDefault="00894989">
            <w:pPr>
              <w:spacing w:after="688" w:line="240" w:lineRule="auto"/>
              <w:ind w:left="432" w:right="0" w:firstLine="0"/>
            </w:pPr>
            <w:r>
              <w:rPr>
                <w:i/>
              </w:rPr>
              <w:t>Maximum score is 70</w:t>
            </w:r>
          </w:p>
          <w:p w:rsidR="006E7A68" w:rsidRDefault="00894989">
            <w:pPr>
              <w:spacing w:after="0" w:line="276" w:lineRule="auto"/>
              <w:ind w:left="0" w:right="0" w:firstLine="0"/>
            </w:pPr>
            <w:r>
              <w:t>1</w:t>
            </w:r>
          </w:p>
        </w:tc>
        <w:tc>
          <w:tcPr>
            <w:tcW w:w="2137" w:type="dxa"/>
            <w:tcBorders>
              <w:top w:val="nil"/>
              <w:left w:val="nil"/>
              <w:bottom w:val="nil"/>
              <w:right w:val="nil"/>
            </w:tcBorders>
          </w:tcPr>
          <w:p w:rsidR="006E7A68" w:rsidRDefault="00894989">
            <w:pPr>
              <w:spacing w:after="124" w:line="240" w:lineRule="auto"/>
              <w:ind w:left="0" w:right="0" w:firstLine="0"/>
            </w:pPr>
            <w:r>
              <w:t>b. Assistant District</w:t>
            </w:r>
          </w:p>
          <w:p w:rsidR="006E7A68" w:rsidRDefault="00894989">
            <w:pPr>
              <w:spacing w:after="124" w:line="240" w:lineRule="auto"/>
              <w:ind w:left="0" w:right="0" w:firstLine="0"/>
            </w:pPr>
            <w:r>
              <w:t>Health Officer Maternal,</w:t>
            </w:r>
          </w:p>
          <w:p w:rsidR="006E7A68" w:rsidRDefault="00894989">
            <w:pPr>
              <w:spacing w:after="0" w:line="276" w:lineRule="auto"/>
              <w:ind w:left="0" w:right="59" w:firstLine="0"/>
            </w:pPr>
            <w:r>
              <w:t>Child Health and Nursing, score 10 or else 0</w:t>
            </w:r>
          </w:p>
        </w:tc>
        <w:tc>
          <w:tcPr>
            <w:tcW w:w="4633" w:type="dxa"/>
            <w:tcBorders>
              <w:top w:val="nil"/>
              <w:left w:val="nil"/>
              <w:bottom w:val="nil"/>
              <w:right w:val="nil"/>
            </w:tcBorders>
          </w:tcPr>
          <w:p w:rsidR="006E7A68" w:rsidRDefault="006E7A68">
            <w:pPr>
              <w:spacing w:after="0" w:line="276" w:lineRule="auto"/>
              <w:ind w:left="0" w:right="0" w:firstLine="0"/>
            </w:pPr>
          </w:p>
        </w:tc>
        <w:tc>
          <w:tcPr>
            <w:tcW w:w="538" w:type="dxa"/>
            <w:tcBorders>
              <w:top w:val="nil"/>
              <w:left w:val="nil"/>
              <w:bottom w:val="nil"/>
              <w:right w:val="nil"/>
            </w:tcBorders>
          </w:tcPr>
          <w:p w:rsidR="006E7A68" w:rsidRDefault="006E7A68">
            <w:pPr>
              <w:spacing w:after="0" w:line="276" w:lineRule="auto"/>
              <w:ind w:left="0" w:right="0" w:firstLine="0"/>
            </w:pPr>
          </w:p>
        </w:tc>
      </w:tr>
      <w:tr w:rsidR="006E7A68">
        <w:trPr>
          <w:trHeight w:val="2653"/>
        </w:trPr>
        <w:tc>
          <w:tcPr>
            <w:tcW w:w="3325" w:type="dxa"/>
            <w:tcBorders>
              <w:top w:val="nil"/>
              <w:left w:val="nil"/>
              <w:bottom w:val="nil"/>
              <w:right w:val="nil"/>
            </w:tcBorders>
          </w:tcPr>
          <w:p w:rsidR="006E7A68" w:rsidRDefault="00894989">
            <w:pPr>
              <w:spacing w:after="312" w:line="267" w:lineRule="auto"/>
              <w:ind w:left="432" w:right="165" w:firstLine="0"/>
              <w:jc w:val="both"/>
            </w:pPr>
            <w:r>
              <w:t>New_Evidence that the District has substantively recruited or the seconded staff is in place for all critical positions.</w:t>
            </w:r>
          </w:p>
          <w:p w:rsidR="006E7A68" w:rsidRDefault="00894989">
            <w:pPr>
              <w:spacing w:after="314" w:line="240" w:lineRule="auto"/>
              <w:ind w:left="432" w:right="0" w:firstLine="0"/>
            </w:pPr>
            <w:r>
              <w:rPr>
                <w:i/>
              </w:rPr>
              <w:t>Applicable to Districts only.</w:t>
            </w:r>
          </w:p>
          <w:p w:rsidR="006E7A68" w:rsidRDefault="00894989">
            <w:pPr>
              <w:spacing w:after="688" w:line="240" w:lineRule="auto"/>
              <w:ind w:left="432" w:right="0" w:firstLine="0"/>
            </w:pPr>
            <w:r>
              <w:rPr>
                <w:i/>
              </w:rPr>
              <w:t>Maximum score is 70</w:t>
            </w:r>
          </w:p>
          <w:p w:rsidR="006E7A68" w:rsidRDefault="00894989">
            <w:pPr>
              <w:spacing w:after="0" w:line="276" w:lineRule="auto"/>
              <w:ind w:left="0" w:right="0" w:firstLine="0"/>
            </w:pPr>
            <w:r>
              <w:t>1</w:t>
            </w:r>
          </w:p>
        </w:tc>
        <w:tc>
          <w:tcPr>
            <w:tcW w:w="2137" w:type="dxa"/>
            <w:tcBorders>
              <w:top w:val="nil"/>
              <w:left w:val="nil"/>
              <w:bottom w:val="nil"/>
              <w:right w:val="nil"/>
            </w:tcBorders>
          </w:tcPr>
          <w:p w:rsidR="006E7A68" w:rsidRDefault="00894989">
            <w:pPr>
              <w:spacing w:after="123" w:line="267" w:lineRule="auto"/>
              <w:ind w:left="0" w:right="0" w:firstLine="0"/>
              <w:jc w:val="both"/>
            </w:pPr>
            <w:r>
              <w:t>c. Assistant District Health Officer</w:t>
            </w:r>
          </w:p>
          <w:p w:rsidR="006E7A68" w:rsidRDefault="00894989">
            <w:pPr>
              <w:spacing w:after="0" w:line="276" w:lineRule="auto"/>
              <w:ind w:left="0" w:right="0" w:firstLine="0"/>
              <w:jc w:val="both"/>
            </w:pPr>
            <w:r>
              <w:t>Environmental Health, score 10 or else 0.</w:t>
            </w:r>
          </w:p>
        </w:tc>
        <w:tc>
          <w:tcPr>
            <w:tcW w:w="4633" w:type="dxa"/>
            <w:tcBorders>
              <w:top w:val="nil"/>
              <w:left w:val="nil"/>
              <w:bottom w:val="nil"/>
              <w:right w:val="nil"/>
            </w:tcBorders>
          </w:tcPr>
          <w:p w:rsidR="006E7A68" w:rsidRDefault="006E7A68">
            <w:pPr>
              <w:spacing w:after="0" w:line="276" w:lineRule="auto"/>
              <w:ind w:left="0" w:right="0" w:firstLine="0"/>
            </w:pPr>
          </w:p>
        </w:tc>
        <w:tc>
          <w:tcPr>
            <w:tcW w:w="538" w:type="dxa"/>
            <w:tcBorders>
              <w:top w:val="nil"/>
              <w:left w:val="nil"/>
              <w:bottom w:val="nil"/>
              <w:right w:val="nil"/>
            </w:tcBorders>
          </w:tcPr>
          <w:p w:rsidR="006E7A68" w:rsidRDefault="006E7A68">
            <w:pPr>
              <w:spacing w:after="0" w:line="276" w:lineRule="auto"/>
              <w:ind w:left="0" w:right="0" w:firstLine="0"/>
            </w:pPr>
          </w:p>
        </w:tc>
      </w:tr>
      <w:tr w:rsidR="006E7A68">
        <w:trPr>
          <w:trHeight w:val="910"/>
        </w:trPr>
        <w:tc>
          <w:tcPr>
            <w:tcW w:w="3325" w:type="dxa"/>
            <w:tcBorders>
              <w:top w:val="nil"/>
              <w:left w:val="nil"/>
              <w:bottom w:val="nil"/>
              <w:right w:val="nil"/>
            </w:tcBorders>
          </w:tcPr>
          <w:p w:rsidR="006E7A68" w:rsidRDefault="00894989">
            <w:pPr>
              <w:spacing w:after="0" w:line="276" w:lineRule="auto"/>
              <w:ind w:left="432" w:right="165" w:firstLine="0"/>
              <w:jc w:val="both"/>
            </w:pPr>
            <w:r>
              <w:t>New_Evidence that the District has substantively recruited or the seconded staff is in place for all critical positions.</w:t>
            </w:r>
          </w:p>
        </w:tc>
        <w:tc>
          <w:tcPr>
            <w:tcW w:w="2137" w:type="dxa"/>
            <w:tcBorders>
              <w:top w:val="nil"/>
              <w:left w:val="nil"/>
              <w:bottom w:val="nil"/>
              <w:right w:val="nil"/>
            </w:tcBorders>
          </w:tcPr>
          <w:p w:rsidR="006E7A68" w:rsidRDefault="00894989">
            <w:pPr>
              <w:spacing w:after="0" w:line="276" w:lineRule="auto"/>
              <w:ind w:left="0" w:right="343" w:firstLine="0"/>
              <w:jc w:val="both"/>
            </w:pPr>
            <w:r>
              <w:t>d. Principal Health Inspector (Senior Environment Officer), score 10 or else 0.</w:t>
            </w:r>
          </w:p>
        </w:tc>
        <w:tc>
          <w:tcPr>
            <w:tcW w:w="4633" w:type="dxa"/>
            <w:tcBorders>
              <w:top w:val="nil"/>
              <w:left w:val="nil"/>
              <w:bottom w:val="nil"/>
              <w:right w:val="nil"/>
            </w:tcBorders>
          </w:tcPr>
          <w:p w:rsidR="006E7A68" w:rsidRDefault="006E7A68">
            <w:pPr>
              <w:spacing w:after="0" w:line="276" w:lineRule="auto"/>
              <w:ind w:left="0" w:right="0" w:firstLine="0"/>
            </w:pPr>
          </w:p>
        </w:tc>
        <w:tc>
          <w:tcPr>
            <w:tcW w:w="538" w:type="dxa"/>
            <w:tcBorders>
              <w:top w:val="nil"/>
              <w:left w:val="nil"/>
              <w:bottom w:val="nil"/>
              <w:right w:val="nil"/>
            </w:tcBorders>
          </w:tcPr>
          <w:p w:rsidR="006E7A68" w:rsidRDefault="006E7A68">
            <w:pPr>
              <w:spacing w:after="0" w:line="276" w:lineRule="auto"/>
              <w:ind w:left="0" w:right="0" w:firstLine="0"/>
            </w:pPr>
          </w:p>
        </w:tc>
      </w:tr>
    </w:tbl>
    <w:p w:rsidR="006E7A68" w:rsidRDefault="00894989">
      <w:pPr>
        <w:spacing w:after="314" w:line="267" w:lineRule="auto"/>
        <w:ind w:left="427" w:right="-15"/>
      </w:pPr>
      <w:r>
        <w:rPr>
          <w:i/>
        </w:rPr>
        <w:t>Applicable to Districts only.</w:t>
      </w:r>
    </w:p>
    <w:p w:rsidR="006E7A68" w:rsidRDefault="00894989">
      <w:pPr>
        <w:spacing w:after="0" w:line="267" w:lineRule="auto"/>
        <w:ind w:left="427" w:right="-15"/>
      </w:pPr>
      <w:r>
        <w:rPr>
          <w:i/>
        </w:rPr>
        <w:t>Maximum score is 70</w:t>
      </w:r>
    </w:p>
    <w:p w:rsidR="006E7A68" w:rsidRDefault="006E7A68">
      <w:pPr>
        <w:sectPr w:rsidR="006E7A68">
          <w:headerReference w:type="even" r:id="rId92"/>
          <w:headerReference w:type="default" r:id="rId93"/>
          <w:headerReference w:type="first" r:id="rId94"/>
          <w:pgSz w:w="11900" w:h="16840"/>
          <w:pgMar w:top="673" w:right="1440" w:bottom="1440" w:left="570" w:header="720" w:footer="720" w:gutter="0"/>
          <w:pgNumType w:fmt="lowerLetter" w:start="18"/>
          <w:cols w:space="720"/>
        </w:sectPr>
      </w:pPr>
    </w:p>
    <w:p w:rsidR="006E7A68" w:rsidRDefault="00894989">
      <w:pPr>
        <w:spacing w:after="64"/>
      </w:pPr>
      <w:r>
        <w:lastRenderedPageBreak/>
        <w:t>1</w:t>
      </w:r>
    </w:p>
    <w:p w:rsidR="006E7A68" w:rsidRDefault="00894989">
      <w:pPr>
        <w:spacing w:after="314" w:line="256" w:lineRule="auto"/>
        <w:ind w:left="442" w:right="14"/>
        <w:jc w:val="both"/>
      </w:pPr>
      <w:r>
        <w:lastRenderedPageBreak/>
        <w:t xml:space="preserve">New_Evidence that the District has substantively </w:t>
      </w:r>
      <w:r>
        <w:lastRenderedPageBreak/>
        <w:t>recruited or the seconded staff is in place for all critical positions.</w:t>
      </w:r>
    </w:p>
    <w:p w:rsidR="006E7A68" w:rsidRDefault="00894989">
      <w:pPr>
        <w:spacing w:after="314" w:line="246" w:lineRule="auto"/>
        <w:ind w:left="10" w:right="-15"/>
        <w:jc w:val="center"/>
      </w:pPr>
      <w:r>
        <w:rPr>
          <w:i/>
        </w:rPr>
        <w:t>Applicable to Districts only.</w:t>
      </w:r>
    </w:p>
    <w:p w:rsidR="006E7A68" w:rsidRDefault="00894989">
      <w:pPr>
        <w:spacing w:after="0" w:line="267" w:lineRule="auto"/>
        <w:ind w:left="427" w:right="-15"/>
      </w:pPr>
      <w:r>
        <w:rPr>
          <w:i/>
        </w:rPr>
        <w:lastRenderedPageBreak/>
        <w:t>Maximum score is 70</w:t>
      </w:r>
    </w:p>
    <w:p w:rsidR="006E7A68" w:rsidRDefault="00894989">
      <w:pPr>
        <w:spacing w:after="0" w:line="256" w:lineRule="auto"/>
        <w:ind w:right="14"/>
        <w:jc w:val="both"/>
      </w:pPr>
      <w:r>
        <w:t>e. Senior Health Educator, score 10 or else 0.</w:t>
      </w:r>
    </w:p>
    <w:p w:rsidR="006E7A68" w:rsidRDefault="006E7A68">
      <w:pPr>
        <w:sectPr w:rsidR="006E7A68">
          <w:type w:val="continuous"/>
          <w:pgSz w:w="11900" w:h="16840"/>
          <w:pgMar w:top="1440" w:right="6129" w:bottom="1671" w:left="630" w:header="720" w:footer="720" w:gutter="0"/>
          <w:pgNumType w:fmt="lowerLetter"/>
          <w:cols w:num="2" w:space="720" w:equalWidth="0">
            <w:col w:w="3160" w:space="165"/>
            <w:col w:w="1816"/>
          </w:cols>
        </w:sectPr>
      </w:pPr>
    </w:p>
    <w:p w:rsidR="006E7A68" w:rsidRDefault="00894989">
      <w:pPr>
        <w:spacing w:after="64"/>
      </w:pPr>
      <w:r>
        <w:lastRenderedPageBreak/>
        <w:t>1</w:t>
      </w:r>
    </w:p>
    <w:p w:rsidR="006E7A68" w:rsidRDefault="00894989">
      <w:pPr>
        <w:spacing w:after="314" w:line="256" w:lineRule="auto"/>
        <w:ind w:left="442" w:right="14"/>
        <w:jc w:val="both"/>
      </w:pPr>
      <w:r>
        <w:t>New_Evidence that the District has substantively recruited or the seconded staff is in place for all critical positions.</w:t>
      </w:r>
    </w:p>
    <w:p w:rsidR="006E7A68" w:rsidRDefault="00894989">
      <w:pPr>
        <w:spacing w:after="314" w:line="267" w:lineRule="auto"/>
        <w:ind w:left="427" w:right="-15"/>
      </w:pPr>
      <w:r>
        <w:rPr>
          <w:i/>
        </w:rPr>
        <w:t>Applicable to Districts only.</w:t>
      </w:r>
    </w:p>
    <w:p w:rsidR="006E7A68" w:rsidRDefault="00894989">
      <w:pPr>
        <w:spacing w:after="748" w:line="267" w:lineRule="auto"/>
        <w:ind w:left="427" w:right="-15"/>
      </w:pPr>
      <w:r>
        <w:rPr>
          <w:i/>
        </w:rPr>
        <w:t>Maximum score is 70</w:t>
      </w:r>
    </w:p>
    <w:p w:rsidR="006E7A68" w:rsidRDefault="00894989">
      <w:pPr>
        <w:spacing w:after="64"/>
      </w:pPr>
      <w:r>
        <w:t>1</w:t>
      </w:r>
    </w:p>
    <w:p w:rsidR="006E7A68" w:rsidRDefault="00894989">
      <w:pPr>
        <w:spacing w:after="314" w:line="256" w:lineRule="auto"/>
        <w:ind w:left="442" w:right="14"/>
        <w:jc w:val="both"/>
      </w:pPr>
      <w:r>
        <w:t>New_Evidence that the District has substantively recruited or the seconded staff is in place for all critical positions.</w:t>
      </w:r>
    </w:p>
    <w:p w:rsidR="006E7A68" w:rsidRDefault="00894989">
      <w:pPr>
        <w:spacing w:after="314" w:line="267" w:lineRule="auto"/>
        <w:ind w:left="427" w:right="-15"/>
      </w:pPr>
      <w:r>
        <w:rPr>
          <w:i/>
        </w:rPr>
        <w:t>Applicable to Districts only.</w:t>
      </w:r>
    </w:p>
    <w:p w:rsidR="006E7A68" w:rsidRDefault="00894989">
      <w:pPr>
        <w:spacing w:after="688" w:line="267" w:lineRule="auto"/>
        <w:ind w:left="427" w:right="-15"/>
      </w:pPr>
      <w:r>
        <w:rPr>
          <w:i/>
        </w:rPr>
        <w:t>Maximum score is 70</w:t>
      </w:r>
    </w:p>
    <w:p w:rsidR="006E7A68" w:rsidRDefault="00894989">
      <w:pPr>
        <w:spacing w:after="64"/>
      </w:pPr>
      <w:r>
        <w:lastRenderedPageBreak/>
        <w:t>1</w:t>
      </w:r>
    </w:p>
    <w:p w:rsidR="006E7A68" w:rsidRDefault="00894989">
      <w:pPr>
        <w:spacing w:after="312"/>
        <w:ind w:left="442"/>
      </w:pPr>
      <w:r>
        <w:t>New_Evidence that the Municipality has substantively recruited or the seconded staff is in place in place for all critical positions.</w:t>
      </w:r>
    </w:p>
    <w:p w:rsidR="006E7A68" w:rsidRDefault="00894989">
      <w:pPr>
        <w:spacing w:after="314" w:line="267" w:lineRule="auto"/>
        <w:ind w:left="427" w:right="-15"/>
      </w:pPr>
      <w:r>
        <w:rPr>
          <w:i/>
        </w:rPr>
        <w:t xml:space="preserve">Applicable to MCs only. </w:t>
      </w:r>
    </w:p>
    <w:p w:rsidR="006E7A68" w:rsidRDefault="00894989">
      <w:pPr>
        <w:spacing w:after="0" w:line="267" w:lineRule="auto"/>
        <w:ind w:left="427" w:right="-15"/>
      </w:pPr>
      <w:r>
        <w:rPr>
          <w:i/>
        </w:rPr>
        <w:t>Maximum score is 70</w:t>
      </w:r>
    </w:p>
    <w:p w:rsidR="006E7A68" w:rsidRDefault="00894989">
      <w:pPr>
        <w:numPr>
          <w:ilvl w:val="0"/>
          <w:numId w:val="40"/>
        </w:numPr>
        <w:spacing w:after="2331"/>
      </w:pPr>
      <w:r>
        <w:t>Biostatistician, score 10 or 0.</w:t>
      </w:r>
    </w:p>
    <w:p w:rsidR="006E7A68" w:rsidRDefault="00894989">
      <w:pPr>
        <w:numPr>
          <w:ilvl w:val="0"/>
          <w:numId w:val="40"/>
        </w:numPr>
        <w:spacing w:after="2019" w:line="256" w:lineRule="auto"/>
      </w:pPr>
      <w:r>
        <w:t>District Cold Chain Technician, score 10 or else 0.</w:t>
      </w:r>
    </w:p>
    <w:p w:rsidR="006E7A68" w:rsidRDefault="00894989">
      <w:pPr>
        <w:numPr>
          <w:ilvl w:val="0"/>
          <w:numId w:val="40"/>
        </w:numPr>
      </w:pPr>
      <w:r>
        <w:lastRenderedPageBreak/>
        <w:t>Medical Officer of Health Services</w:t>
      </w:r>
    </w:p>
    <w:p w:rsidR="006E7A68" w:rsidRDefault="00894989">
      <w:r>
        <w:t>/Principal Medical Officer, score 30 or else</w:t>
      </w:r>
    </w:p>
    <w:p w:rsidR="006E7A68" w:rsidRDefault="00894989">
      <w:pPr>
        <w:spacing w:after="0"/>
      </w:pPr>
      <w:r>
        <w:t>0.</w:t>
      </w:r>
    </w:p>
    <w:p w:rsidR="006E7A68" w:rsidRDefault="00894989">
      <w:pPr>
        <w:spacing w:after="68" w:line="246" w:lineRule="auto"/>
        <w:ind w:left="10" w:right="-15"/>
        <w:jc w:val="right"/>
      </w:pPr>
      <w:r>
        <w:rPr>
          <w:b/>
        </w:rPr>
        <w:t>30</w:t>
      </w:r>
    </w:p>
    <w:p w:rsidR="006E7A68" w:rsidRDefault="00894989">
      <w:pPr>
        <w:ind w:right="139"/>
      </w:pPr>
      <w:r>
        <w:t>The Principal Medical Officer was substantively appointed as per the appointment letters</w:t>
      </w:r>
    </w:p>
    <w:tbl>
      <w:tblPr>
        <w:tblStyle w:val="TableGrid"/>
        <w:tblpPr w:vertAnchor="text" w:horzAnchor="margin" w:tblpY="2206"/>
        <w:tblOverlap w:val="never"/>
        <w:tblW w:w="10471" w:type="dxa"/>
        <w:tblInd w:w="0" w:type="dxa"/>
        <w:tblCellMar>
          <w:top w:w="0" w:type="dxa"/>
          <w:left w:w="0" w:type="dxa"/>
          <w:bottom w:w="0" w:type="dxa"/>
          <w:right w:w="115" w:type="dxa"/>
        </w:tblCellMar>
        <w:tblLook w:val="04A0" w:firstRow="1" w:lastRow="0" w:firstColumn="1" w:lastColumn="0" w:noHBand="0" w:noVBand="1"/>
      </w:tblPr>
      <w:tblGrid>
        <w:gridCol w:w="10532"/>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2893"/>
              <w:gridCol w:w="2137"/>
              <w:gridCol w:w="4795"/>
              <w:gridCol w:w="160"/>
            </w:tblGrid>
            <w:tr w:rsidR="006E7A68">
              <w:trPr>
                <w:trHeight w:val="2556"/>
              </w:trPr>
              <w:tc>
                <w:tcPr>
                  <w:tcW w:w="432" w:type="dxa"/>
                  <w:tcBorders>
                    <w:top w:val="nil"/>
                    <w:left w:val="nil"/>
                    <w:bottom w:val="nil"/>
                    <w:right w:val="nil"/>
                  </w:tcBorders>
                </w:tcPr>
                <w:p w:rsidR="006E7A68" w:rsidRDefault="00894989">
                  <w:pPr>
                    <w:framePr w:wrap="around" w:vAnchor="text" w:hAnchor="margin" w:y="2206"/>
                    <w:spacing w:after="0" w:line="276" w:lineRule="auto"/>
                    <w:ind w:left="0" w:right="0" w:firstLine="0"/>
                    <w:suppressOverlap/>
                  </w:pPr>
                  <w:r>
                    <w:t>1</w:t>
                  </w:r>
                </w:p>
              </w:tc>
              <w:tc>
                <w:tcPr>
                  <w:tcW w:w="2893" w:type="dxa"/>
                  <w:tcBorders>
                    <w:top w:val="nil"/>
                    <w:left w:val="nil"/>
                    <w:bottom w:val="nil"/>
                    <w:right w:val="nil"/>
                  </w:tcBorders>
                </w:tcPr>
                <w:p w:rsidR="006E7A68" w:rsidRDefault="00894989">
                  <w:pPr>
                    <w:framePr w:wrap="around" w:vAnchor="text" w:hAnchor="margin" w:y="2206"/>
                    <w:spacing w:after="312" w:line="267" w:lineRule="auto"/>
                    <w:ind w:left="0" w:right="0" w:firstLine="0"/>
                    <w:suppressOverlap/>
                  </w:pPr>
                  <w:r>
                    <w:t>New_Evidence that the Municipality has substantively recruited or the seconded staff is in place in place for all critical positions.</w:t>
                  </w:r>
                </w:p>
                <w:p w:rsidR="006E7A68" w:rsidRDefault="00894989">
                  <w:pPr>
                    <w:framePr w:wrap="around" w:vAnchor="text" w:hAnchor="margin" w:y="2206"/>
                    <w:spacing w:after="314" w:line="240" w:lineRule="auto"/>
                    <w:ind w:left="0" w:right="0" w:firstLine="0"/>
                    <w:suppressOverlap/>
                  </w:pPr>
                  <w:r>
                    <w:rPr>
                      <w:i/>
                    </w:rPr>
                    <w:t xml:space="preserve">Applicable to MCs only. </w:t>
                  </w:r>
                </w:p>
                <w:p w:rsidR="006E7A68" w:rsidRDefault="00894989">
                  <w:pPr>
                    <w:framePr w:wrap="around" w:vAnchor="text" w:hAnchor="margin" w:y="2206"/>
                    <w:spacing w:after="0" w:line="276" w:lineRule="auto"/>
                    <w:ind w:left="0" w:right="0" w:firstLine="0"/>
                    <w:suppressOverlap/>
                  </w:pPr>
                  <w:r>
                    <w:rPr>
                      <w:i/>
                    </w:rPr>
                    <w:t>Maximum score is 70</w:t>
                  </w:r>
                </w:p>
              </w:tc>
              <w:tc>
                <w:tcPr>
                  <w:tcW w:w="2137" w:type="dxa"/>
                  <w:tcBorders>
                    <w:top w:val="nil"/>
                    <w:left w:val="nil"/>
                    <w:bottom w:val="nil"/>
                    <w:right w:val="nil"/>
                  </w:tcBorders>
                </w:tcPr>
                <w:p w:rsidR="006E7A68" w:rsidRDefault="00894989">
                  <w:pPr>
                    <w:framePr w:wrap="around" w:vAnchor="text" w:hAnchor="margin" w:y="2206"/>
                    <w:spacing w:after="0" w:line="276" w:lineRule="auto"/>
                    <w:ind w:left="0" w:right="309" w:firstLine="0"/>
                    <w:suppressOverlap/>
                    <w:jc w:val="both"/>
                  </w:pPr>
                  <w:r>
                    <w:t>i. Principal Health Inspector, score 20 or else 0.</w:t>
                  </w:r>
                </w:p>
              </w:tc>
              <w:tc>
                <w:tcPr>
                  <w:tcW w:w="4795" w:type="dxa"/>
                  <w:tcBorders>
                    <w:top w:val="nil"/>
                    <w:left w:val="nil"/>
                    <w:bottom w:val="nil"/>
                    <w:right w:val="nil"/>
                  </w:tcBorders>
                </w:tcPr>
                <w:p w:rsidR="006E7A68" w:rsidRDefault="00894989">
                  <w:pPr>
                    <w:framePr w:wrap="around" w:vAnchor="text" w:hAnchor="margin" w:y="2206"/>
                    <w:spacing w:after="0" w:line="276" w:lineRule="auto"/>
                    <w:ind w:left="0" w:right="322" w:firstLine="0"/>
                    <w:suppressOverlap/>
                  </w:pPr>
                  <w:r>
                    <w:t>The Principal Health Inspector was NOT substantively appointed.  Duties were assigned to the Senior Health Inspector as per the assignment letters CR/M/350050 dated 6th July 2020</w:t>
                  </w:r>
                </w:p>
              </w:tc>
              <w:tc>
                <w:tcPr>
                  <w:tcW w:w="160" w:type="dxa"/>
                  <w:tcBorders>
                    <w:top w:val="nil"/>
                    <w:left w:val="nil"/>
                    <w:bottom w:val="nil"/>
                    <w:right w:val="nil"/>
                  </w:tcBorders>
                </w:tcPr>
                <w:p w:rsidR="006E7A68" w:rsidRDefault="00894989">
                  <w:pPr>
                    <w:framePr w:wrap="around" w:vAnchor="text" w:hAnchor="margin" w:y="2206"/>
                    <w:spacing w:after="0" w:line="276" w:lineRule="auto"/>
                    <w:ind w:left="54" w:right="0" w:firstLine="0"/>
                    <w:suppressOverlap/>
                    <w:jc w:val="both"/>
                  </w:pPr>
                  <w:r>
                    <w:rPr>
                      <w:b/>
                    </w:rPr>
                    <w:t>0</w:t>
                  </w:r>
                </w:p>
              </w:tc>
            </w:tr>
            <w:tr w:rsidR="006E7A68">
              <w:trPr>
                <w:trHeight w:val="1164"/>
              </w:trPr>
              <w:tc>
                <w:tcPr>
                  <w:tcW w:w="432" w:type="dxa"/>
                  <w:tcBorders>
                    <w:top w:val="nil"/>
                    <w:left w:val="nil"/>
                    <w:bottom w:val="nil"/>
                    <w:right w:val="nil"/>
                  </w:tcBorders>
                </w:tcPr>
                <w:p w:rsidR="006E7A68" w:rsidRDefault="00894989">
                  <w:pPr>
                    <w:framePr w:wrap="around" w:vAnchor="text" w:hAnchor="margin" w:y="2206"/>
                    <w:spacing w:after="0" w:line="276" w:lineRule="auto"/>
                    <w:ind w:left="0" w:right="0" w:firstLine="0"/>
                    <w:suppressOverlap/>
                  </w:pPr>
                  <w:r>
                    <w:t>1</w:t>
                  </w:r>
                </w:p>
              </w:tc>
              <w:tc>
                <w:tcPr>
                  <w:tcW w:w="2893" w:type="dxa"/>
                  <w:tcBorders>
                    <w:top w:val="nil"/>
                    <w:left w:val="nil"/>
                    <w:bottom w:val="nil"/>
                    <w:right w:val="nil"/>
                  </w:tcBorders>
                  <w:vAlign w:val="bottom"/>
                </w:tcPr>
                <w:p w:rsidR="006E7A68" w:rsidRDefault="00894989">
                  <w:pPr>
                    <w:framePr w:wrap="around" w:vAnchor="text" w:hAnchor="margin" w:y="2206"/>
                    <w:spacing w:after="0" w:line="276" w:lineRule="auto"/>
                    <w:ind w:left="0" w:right="0" w:firstLine="0"/>
                    <w:suppressOverlap/>
                  </w:pPr>
                  <w:r>
                    <w:t>New_Evidence that the Municipality has substantively recruited or the seconded staff is</w:t>
                  </w:r>
                </w:p>
              </w:tc>
              <w:tc>
                <w:tcPr>
                  <w:tcW w:w="2137" w:type="dxa"/>
                  <w:tcBorders>
                    <w:top w:val="nil"/>
                    <w:left w:val="nil"/>
                    <w:bottom w:val="nil"/>
                    <w:right w:val="nil"/>
                  </w:tcBorders>
                  <w:vAlign w:val="bottom"/>
                </w:tcPr>
                <w:p w:rsidR="006E7A68" w:rsidRDefault="00894989">
                  <w:pPr>
                    <w:framePr w:wrap="around" w:vAnchor="text" w:hAnchor="margin" w:y="2206"/>
                    <w:spacing w:after="0" w:line="276" w:lineRule="auto"/>
                    <w:ind w:left="0" w:right="93" w:firstLine="0"/>
                    <w:suppressOverlap/>
                  </w:pPr>
                  <w:r>
                    <w:t>j. Health Educator, score 20 or else 0</w:t>
                  </w:r>
                </w:p>
              </w:tc>
              <w:tc>
                <w:tcPr>
                  <w:tcW w:w="4795" w:type="dxa"/>
                  <w:tcBorders>
                    <w:top w:val="nil"/>
                    <w:left w:val="nil"/>
                    <w:bottom w:val="nil"/>
                    <w:right w:val="nil"/>
                  </w:tcBorders>
                  <w:vAlign w:val="bottom"/>
                </w:tcPr>
                <w:p w:rsidR="006E7A68" w:rsidRDefault="00894989">
                  <w:pPr>
                    <w:framePr w:wrap="around" w:vAnchor="text" w:hAnchor="margin" w:y="2206"/>
                    <w:spacing w:after="123" w:line="267" w:lineRule="auto"/>
                    <w:ind w:left="0" w:right="110" w:firstLine="0"/>
                    <w:suppressOverlap/>
                  </w:pPr>
                  <w:r>
                    <w:t>The Health Educator was NOT substantively appointed.  Duties were assigned to the Officer on</w:t>
                  </w:r>
                </w:p>
                <w:p w:rsidR="006E7A68" w:rsidRDefault="00894989">
                  <w:pPr>
                    <w:framePr w:wrap="around" w:vAnchor="text" w:hAnchor="margin" w:y="2206"/>
                    <w:spacing w:after="0" w:line="276" w:lineRule="auto"/>
                    <w:ind w:left="0" w:right="0" w:firstLine="0"/>
                    <w:suppressOverlap/>
                  </w:pPr>
                  <w:r>
                    <w:t>6th July 2020 as per the letter CR/M/350009</w:t>
                  </w:r>
                </w:p>
              </w:tc>
              <w:tc>
                <w:tcPr>
                  <w:tcW w:w="160" w:type="dxa"/>
                  <w:tcBorders>
                    <w:top w:val="nil"/>
                    <w:left w:val="nil"/>
                    <w:bottom w:val="nil"/>
                    <w:right w:val="nil"/>
                  </w:tcBorders>
                </w:tcPr>
                <w:p w:rsidR="006E7A68" w:rsidRDefault="00894989">
                  <w:pPr>
                    <w:framePr w:wrap="around" w:vAnchor="text" w:hAnchor="margin" w:y="2206"/>
                    <w:spacing w:after="0" w:line="276" w:lineRule="auto"/>
                    <w:ind w:left="54" w:right="0" w:firstLine="0"/>
                    <w:suppressOverlap/>
                    <w:jc w:val="both"/>
                  </w:pPr>
                  <w:r>
                    <w:rPr>
                      <w:b/>
                    </w:rPr>
                    <w:t>0</w:t>
                  </w:r>
                </w:p>
              </w:tc>
            </w:tr>
          </w:tbl>
          <w:p w:rsidR="006E7A68" w:rsidRDefault="00894989">
            <w:pPr>
              <w:spacing w:after="312" w:line="267" w:lineRule="auto"/>
              <w:ind w:left="432" w:right="6545" w:firstLine="0"/>
            </w:pPr>
            <w:r>
              <w:t>in place in place for all critical positions.</w:t>
            </w:r>
          </w:p>
          <w:p w:rsidR="006E7A68" w:rsidRDefault="00894989">
            <w:pPr>
              <w:spacing w:after="314" w:line="240" w:lineRule="auto"/>
              <w:ind w:left="432" w:right="0" w:firstLine="0"/>
            </w:pPr>
            <w:r>
              <w:rPr>
                <w:i/>
              </w:rPr>
              <w:t xml:space="preserve">Applicable to MCs only. </w:t>
            </w:r>
          </w:p>
          <w:p w:rsidR="006E7A68" w:rsidRDefault="00894989">
            <w:pPr>
              <w:spacing w:after="686" w:line="240" w:lineRule="auto"/>
              <w:ind w:left="432" w:right="0" w:firstLine="0"/>
            </w:pPr>
            <w:r>
              <w:rPr>
                <w:i/>
              </w:rPr>
              <w:t>Maximum score is 70</w:t>
            </w:r>
          </w:p>
          <w:p w:rsidR="006E7A68" w:rsidRDefault="00894989">
            <w:pPr>
              <w:spacing w:after="0" w:line="276" w:lineRule="auto"/>
              <w:ind w:left="0" w:right="0" w:firstLine="0"/>
            </w:pPr>
            <w:r>
              <w:rPr>
                <w:b/>
              </w:rPr>
              <w:t>Environment and Social Requirements</w:t>
            </w:r>
          </w:p>
        </w:tc>
      </w:tr>
    </w:tbl>
    <w:p w:rsidR="006E7A68" w:rsidRDefault="00894989">
      <w:pPr>
        <w:spacing w:after="0"/>
      </w:pPr>
      <w:r>
        <w:t>CR/CR/M/350055 dated 14th December 2017</w:t>
      </w:r>
      <w:r>
        <w:br w:type="page"/>
      </w:r>
    </w:p>
    <w:p w:rsidR="006E7A68" w:rsidRDefault="00894989">
      <w:pPr>
        <w:spacing w:after="64"/>
      </w:pPr>
      <w:r>
        <w:lastRenderedPageBreak/>
        <w:t>2</w:t>
      </w:r>
    </w:p>
    <w:p w:rsidR="006E7A68" w:rsidRDefault="00894989">
      <w:pPr>
        <w:spacing w:after="123" w:line="256" w:lineRule="auto"/>
        <w:ind w:left="442" w:right="14"/>
        <w:jc w:val="both"/>
      </w:pPr>
      <w:r>
        <w:t>E idence that prior to commencement of all civil works for all Health sector projects, the LG has carried out:</w:t>
      </w:r>
    </w:p>
    <w:p w:rsidR="006E7A68" w:rsidRDefault="00894989">
      <w:pPr>
        <w:spacing w:after="123" w:line="256" w:lineRule="auto"/>
        <w:ind w:left="442" w:right="197"/>
        <w:jc w:val="both"/>
      </w:pPr>
      <w:r>
        <w:t>Environmental, Social and Climate Change screening/Environment Social</w:t>
      </w:r>
    </w:p>
    <w:p w:rsidR="006E7A68" w:rsidRDefault="00894989">
      <w:pPr>
        <w:spacing w:after="316" w:line="246" w:lineRule="auto"/>
        <w:ind w:left="10" w:right="-15"/>
        <w:jc w:val="center"/>
      </w:pPr>
      <w:r>
        <w:t>Impact Assessments (ESIAs)</w:t>
      </w:r>
    </w:p>
    <w:p w:rsidR="006E7A68" w:rsidRDefault="00894989">
      <w:pPr>
        <w:spacing w:after="0"/>
        <w:ind w:left="442"/>
      </w:pPr>
      <w:r>
        <w:lastRenderedPageBreak/>
        <w:t>Maximum score is 30</w:t>
      </w:r>
    </w:p>
    <w:p w:rsidR="006E7A68" w:rsidRDefault="00894989">
      <w:pPr>
        <w:spacing w:after="316"/>
      </w:pPr>
      <w:r>
        <w:t>If the LG carried out:</w:t>
      </w:r>
    </w:p>
    <w:p w:rsidR="006E7A68" w:rsidRDefault="00894989">
      <w:r>
        <w:t>a. Environmental,</w:t>
      </w:r>
    </w:p>
    <w:p w:rsidR="006E7A68" w:rsidRDefault="00894989">
      <w:r>
        <w:t>Social and Climate</w:t>
      </w:r>
    </w:p>
    <w:p w:rsidR="006E7A68" w:rsidRDefault="00894989">
      <w:r>
        <w:t>Change</w:t>
      </w:r>
    </w:p>
    <w:p w:rsidR="006E7A68" w:rsidRDefault="00894989">
      <w:pPr>
        <w:spacing w:after="0"/>
      </w:pPr>
      <w:r>
        <w:t>screening/Environment, score 15 or else 0.</w:t>
      </w:r>
    </w:p>
    <w:p w:rsidR="006E7A68" w:rsidRDefault="00894989">
      <w:pPr>
        <w:spacing w:after="316"/>
        <w:ind w:left="-15" w:firstLine="4795"/>
      </w:pPr>
      <w:r>
        <w:rPr>
          <w:b/>
        </w:rPr>
        <w:lastRenderedPageBreak/>
        <w:t xml:space="preserve">15 </w:t>
      </w:r>
      <w:r>
        <w:t>There was evidence that Mityana Municipal DLG carried out Environmental, Social and Climate Change screening.</w:t>
      </w:r>
    </w:p>
    <w:p w:rsidR="006E7A68" w:rsidRDefault="00894989">
      <w:pPr>
        <w:ind w:right="379"/>
      </w:pPr>
      <w:r>
        <w:t>According to the Municipal Planners records, there was only one Health project implemented, namely, Construction of a lined pit latrine at Magala HC III. Environmental Screening was done by Mr. Musisi Daniel, Environment Officer on 15 December 2020 whereas the Social Screening was done on 15 December 2020 by Naluggya Catherine, Senior</w:t>
      </w:r>
    </w:p>
    <w:p w:rsidR="006E7A68" w:rsidRDefault="00894989">
      <w:pPr>
        <w:spacing w:after="0"/>
      </w:pPr>
      <w:r>
        <w:t>Community Development Officer.</w:t>
      </w:r>
    </w:p>
    <w:p w:rsidR="006E7A68" w:rsidRDefault="006E7A68">
      <w:pPr>
        <w:sectPr w:rsidR="006E7A68">
          <w:type w:val="continuous"/>
          <w:pgSz w:w="11900" w:h="16840"/>
          <w:pgMar w:top="730" w:right="799" w:bottom="1440" w:left="630" w:header="720" w:footer="720" w:gutter="0"/>
          <w:pgNumType w:fmt="lowerLetter"/>
          <w:cols w:num="3" w:space="720" w:equalWidth="0">
            <w:col w:w="3180" w:space="145"/>
            <w:col w:w="2003" w:space="134"/>
            <w:col w:w="5009"/>
          </w:cols>
        </w:sectPr>
      </w:pPr>
    </w:p>
    <w:p w:rsidR="006E7A68" w:rsidRDefault="00894989">
      <w:r>
        <w:t>2</w:t>
      </w:r>
    </w:p>
    <w:p w:rsidR="006E7A68" w:rsidRDefault="00894989">
      <w:pPr>
        <w:spacing w:before="136"/>
        <w:ind w:left="442"/>
      </w:pPr>
      <w:r>
        <w:t>LG has carried out:</w:t>
      </w:r>
    </w:p>
    <w:tbl>
      <w:tblPr>
        <w:tblStyle w:val="TableGrid"/>
        <w:tblpPr w:vertAnchor="text" w:horzAnchor="margin" w:tblpY="-1008"/>
        <w:tblOverlap w:val="never"/>
        <w:tblW w:w="5346" w:type="dxa"/>
        <w:tblInd w:w="0" w:type="dxa"/>
        <w:tblCellMar>
          <w:top w:w="0" w:type="dxa"/>
          <w:left w:w="0" w:type="dxa"/>
          <w:bottom w:w="0" w:type="dxa"/>
          <w:right w:w="0" w:type="dxa"/>
        </w:tblCellMar>
        <w:tblLook w:val="04A0" w:firstRow="1" w:lastRow="0" w:firstColumn="1" w:lastColumn="0" w:noHBand="0" w:noVBand="1"/>
      </w:tblPr>
      <w:tblGrid>
        <w:gridCol w:w="3193"/>
        <w:gridCol w:w="2153"/>
      </w:tblGrid>
      <w:tr w:rsidR="006E7A68">
        <w:trPr>
          <w:trHeight w:val="620"/>
        </w:trPr>
        <w:tc>
          <w:tcPr>
            <w:tcW w:w="2893" w:type="dxa"/>
            <w:tcBorders>
              <w:top w:val="nil"/>
              <w:left w:val="nil"/>
              <w:bottom w:val="nil"/>
              <w:right w:val="nil"/>
            </w:tcBorders>
          </w:tcPr>
          <w:p w:rsidR="006E7A68" w:rsidRDefault="00894989">
            <w:pPr>
              <w:spacing w:after="0" w:line="276" w:lineRule="auto"/>
              <w:ind w:left="0" w:right="145" w:firstLine="0"/>
              <w:jc w:val="both"/>
            </w:pPr>
            <w:r>
              <w:t>Evidence that prior to commencement of all civil works for all Health sector projects, the</w:t>
            </w:r>
          </w:p>
        </w:tc>
        <w:tc>
          <w:tcPr>
            <w:tcW w:w="1950" w:type="dxa"/>
            <w:tcBorders>
              <w:top w:val="nil"/>
              <w:left w:val="nil"/>
              <w:bottom w:val="nil"/>
              <w:right w:val="nil"/>
            </w:tcBorders>
          </w:tcPr>
          <w:p w:rsidR="006E7A68" w:rsidRDefault="00894989">
            <w:pPr>
              <w:spacing w:after="0" w:line="276" w:lineRule="auto"/>
              <w:ind w:left="0" w:right="0" w:firstLine="0"/>
              <w:jc w:val="both"/>
            </w:pPr>
            <w:r>
              <w:t>b. Social Impact Assessments (ESIAs) , score 15 or else 0.</w:t>
            </w:r>
          </w:p>
        </w:tc>
      </w:tr>
    </w:tbl>
    <w:p w:rsidR="006E7A68" w:rsidRDefault="00894989">
      <w:pPr>
        <w:spacing w:after="123" w:line="256" w:lineRule="auto"/>
        <w:ind w:left="442" w:right="14"/>
        <w:jc w:val="both"/>
      </w:pPr>
      <w:r>
        <w:t>Environmental, Social and Climate Change screening/Environment Social</w:t>
      </w:r>
    </w:p>
    <w:p w:rsidR="006E7A68" w:rsidRDefault="00894989">
      <w:pPr>
        <w:spacing w:after="316"/>
        <w:ind w:left="442"/>
      </w:pPr>
      <w:r>
        <w:t>Impact Assessments (ESIAs)</w:t>
      </w:r>
    </w:p>
    <w:p w:rsidR="006E7A68" w:rsidRDefault="00894989">
      <w:pPr>
        <w:spacing w:after="0"/>
        <w:ind w:left="442"/>
      </w:pPr>
      <w:r>
        <w:t>Maximum score is 30</w:t>
      </w:r>
    </w:p>
    <w:p w:rsidR="006E7A68" w:rsidRDefault="00894989">
      <w:pPr>
        <w:spacing w:after="68" w:line="246" w:lineRule="auto"/>
        <w:ind w:left="10" w:right="-15"/>
        <w:jc w:val="right"/>
      </w:pPr>
      <w:r>
        <w:rPr>
          <w:b/>
        </w:rPr>
        <w:t>15</w:t>
      </w:r>
    </w:p>
    <w:p w:rsidR="006E7A68" w:rsidRDefault="00894989">
      <w:pPr>
        <w:spacing w:after="0"/>
      </w:pPr>
      <w:r>
        <w:t>Screening results indicated no need for ESIA.</w:t>
      </w:r>
    </w:p>
    <w:p w:rsidR="006E7A68" w:rsidRDefault="006E7A68">
      <w:pPr>
        <w:sectPr w:rsidR="006E7A68">
          <w:type w:val="continuous"/>
          <w:pgSz w:w="11900" w:h="16840"/>
          <w:pgMar w:top="1440" w:right="799" w:bottom="9510" w:left="630" w:header="720" w:footer="720" w:gutter="0"/>
          <w:pgNumType w:fmt="lowerLetter"/>
          <w:cols w:num="2" w:space="720" w:equalWidth="0">
            <w:col w:w="2983" w:space="2478"/>
            <w:col w:w="5009"/>
          </w:cols>
        </w:sectPr>
      </w:pPr>
    </w:p>
    <w:p w:rsidR="006E7A68" w:rsidRDefault="00894989">
      <w:pPr>
        <w:spacing w:after="169" w:line="276" w:lineRule="auto"/>
        <w:ind w:left="0" w:right="0" w:firstLine="0"/>
      </w:pPr>
      <w:r>
        <w:lastRenderedPageBreak/>
        <w:t xml:space="preserve"> </w:t>
      </w:r>
    </w:p>
    <w:tbl>
      <w:tblPr>
        <w:tblStyle w:val="TableGrid"/>
        <w:tblW w:w="10633" w:type="dxa"/>
        <w:tblInd w:w="60" w:type="dxa"/>
        <w:tblCellMar>
          <w:top w:w="0" w:type="dxa"/>
          <w:left w:w="0" w:type="dxa"/>
          <w:bottom w:w="0" w:type="dxa"/>
          <w:right w:w="0" w:type="dxa"/>
        </w:tblCellMar>
        <w:tblLook w:val="04A0" w:firstRow="1" w:lastRow="0" w:firstColumn="1" w:lastColumn="0" w:noHBand="0" w:noVBand="1"/>
      </w:tblPr>
      <w:tblGrid>
        <w:gridCol w:w="435"/>
        <w:gridCol w:w="3298"/>
        <w:gridCol w:w="2124"/>
        <w:gridCol w:w="4242"/>
        <w:gridCol w:w="534"/>
      </w:tblGrid>
      <w:tr w:rsidR="006E7A68">
        <w:trPr>
          <w:trHeight w:val="466"/>
        </w:trPr>
        <w:tc>
          <w:tcPr>
            <w:tcW w:w="5750" w:type="dxa"/>
            <w:gridSpan w:val="3"/>
            <w:tcBorders>
              <w:top w:val="nil"/>
              <w:left w:val="nil"/>
              <w:bottom w:val="nil"/>
              <w:right w:val="nil"/>
            </w:tcBorders>
          </w:tcPr>
          <w:p w:rsidR="006E7A68" w:rsidRDefault="00894989">
            <w:pPr>
              <w:spacing w:after="0" w:line="276" w:lineRule="auto"/>
              <w:ind w:left="636" w:right="3382" w:hanging="324"/>
            </w:pPr>
            <w:r>
              <w:rPr>
                <w:b/>
                <w:sz w:val="14"/>
              </w:rPr>
              <w:t>Education minimum conditions</w:t>
            </w:r>
          </w:p>
        </w:tc>
        <w:tc>
          <w:tcPr>
            <w:tcW w:w="4345" w:type="dxa"/>
            <w:tcBorders>
              <w:top w:val="nil"/>
              <w:left w:val="nil"/>
              <w:bottom w:val="nil"/>
              <w:right w:val="nil"/>
            </w:tcBorders>
          </w:tcPr>
          <w:p w:rsidR="006E7A68" w:rsidRDefault="00894989">
            <w:pPr>
              <w:spacing w:after="0" w:line="276" w:lineRule="auto"/>
              <w:ind w:left="0" w:right="0" w:firstLine="0"/>
            </w:pPr>
            <w:r>
              <w:rPr>
                <w:b/>
                <w:sz w:val="14"/>
              </w:rPr>
              <w:t xml:space="preserve"> </w:t>
            </w:r>
          </w:p>
        </w:tc>
        <w:tc>
          <w:tcPr>
            <w:tcW w:w="538" w:type="dxa"/>
            <w:tcBorders>
              <w:top w:val="nil"/>
              <w:left w:val="nil"/>
              <w:bottom w:val="nil"/>
              <w:right w:val="nil"/>
            </w:tcBorders>
          </w:tcPr>
          <w:p w:rsidR="006E7A68" w:rsidRDefault="006E7A68">
            <w:pPr>
              <w:spacing w:after="0" w:line="276" w:lineRule="auto"/>
              <w:ind w:left="0" w:right="0" w:firstLine="0"/>
            </w:pPr>
          </w:p>
        </w:tc>
      </w:tr>
      <w:tr w:rsidR="006E7A68">
        <w:trPr>
          <w:trHeight w:val="1054"/>
        </w:trPr>
        <w:tc>
          <w:tcPr>
            <w:tcW w:w="5750" w:type="dxa"/>
            <w:gridSpan w:val="3"/>
            <w:tcBorders>
              <w:top w:val="nil"/>
              <w:left w:val="nil"/>
              <w:bottom w:val="nil"/>
              <w:right w:val="nil"/>
            </w:tcBorders>
            <w:vAlign w:val="center"/>
          </w:tcPr>
          <w:p w:rsidR="006E7A68" w:rsidRDefault="00894989">
            <w:pPr>
              <w:spacing w:after="0" w:line="240" w:lineRule="auto"/>
              <w:ind w:left="3769" w:right="0" w:firstLine="0"/>
            </w:pPr>
            <w:r>
              <w:rPr>
                <w:b/>
              </w:rPr>
              <w:t>Definition of</w:t>
            </w:r>
          </w:p>
          <w:p w:rsidR="006E7A68" w:rsidRDefault="00894989">
            <w:pPr>
              <w:spacing w:after="241" w:line="216" w:lineRule="auto"/>
              <w:ind w:left="3769" w:right="926" w:hanging="3769"/>
            </w:pPr>
            <w:r>
              <w:rPr>
                <w:b/>
              </w:rPr>
              <w:t>No. Summary of requirements compliance</w:t>
            </w:r>
          </w:p>
          <w:p w:rsidR="006E7A68" w:rsidRDefault="00894989">
            <w:pPr>
              <w:spacing w:after="0" w:line="276" w:lineRule="auto"/>
              <w:ind w:left="0" w:right="0" w:firstLine="0"/>
            </w:pPr>
            <w:r>
              <w:rPr>
                <w:b/>
              </w:rPr>
              <w:t>Human Resource Management and Development</w:t>
            </w:r>
          </w:p>
        </w:tc>
        <w:tc>
          <w:tcPr>
            <w:tcW w:w="4345" w:type="dxa"/>
            <w:tcBorders>
              <w:top w:val="nil"/>
              <w:left w:val="nil"/>
              <w:bottom w:val="nil"/>
              <w:right w:val="nil"/>
            </w:tcBorders>
          </w:tcPr>
          <w:p w:rsidR="006E7A68" w:rsidRDefault="00894989">
            <w:pPr>
              <w:spacing w:after="0" w:line="276" w:lineRule="auto"/>
              <w:ind w:left="156" w:right="0" w:firstLine="0"/>
            </w:pPr>
            <w:r>
              <w:rPr>
                <w:b/>
              </w:rPr>
              <w:t>Compliance justification</w:t>
            </w:r>
          </w:p>
        </w:tc>
        <w:tc>
          <w:tcPr>
            <w:tcW w:w="538" w:type="dxa"/>
            <w:tcBorders>
              <w:top w:val="nil"/>
              <w:left w:val="nil"/>
              <w:bottom w:val="nil"/>
              <w:right w:val="nil"/>
            </w:tcBorders>
          </w:tcPr>
          <w:p w:rsidR="006E7A68" w:rsidRDefault="00894989">
            <w:pPr>
              <w:spacing w:after="0" w:line="276" w:lineRule="auto"/>
              <w:ind w:left="0" w:right="0" w:firstLine="0"/>
              <w:jc w:val="both"/>
            </w:pPr>
            <w:r>
              <w:rPr>
                <w:b/>
              </w:rPr>
              <w:t>Score</w:t>
            </w:r>
          </w:p>
        </w:tc>
      </w:tr>
      <w:tr w:rsidR="006E7A68">
        <w:trPr>
          <w:trHeight w:val="2111"/>
        </w:trPr>
        <w:tc>
          <w:tcPr>
            <w:tcW w:w="432" w:type="dxa"/>
            <w:tcBorders>
              <w:top w:val="nil"/>
              <w:left w:val="nil"/>
              <w:bottom w:val="nil"/>
              <w:right w:val="nil"/>
            </w:tcBorders>
          </w:tcPr>
          <w:p w:rsidR="006E7A68" w:rsidRDefault="00894989">
            <w:pPr>
              <w:spacing w:after="0" w:line="276" w:lineRule="auto"/>
              <w:ind w:left="0" w:right="0" w:firstLine="0"/>
            </w:pPr>
            <w:r>
              <w:t>1</w:t>
            </w:r>
          </w:p>
        </w:tc>
        <w:tc>
          <w:tcPr>
            <w:tcW w:w="3301" w:type="dxa"/>
            <w:tcBorders>
              <w:top w:val="nil"/>
              <w:left w:val="nil"/>
              <w:bottom w:val="nil"/>
              <w:right w:val="nil"/>
            </w:tcBorders>
            <w:vAlign w:val="center"/>
          </w:tcPr>
          <w:p w:rsidR="006E7A68" w:rsidRDefault="00894989">
            <w:pPr>
              <w:spacing w:after="123" w:line="267" w:lineRule="auto"/>
              <w:ind w:left="0" w:right="96" w:firstLine="0"/>
            </w:pPr>
            <w:r>
              <w:t>New_Evidence that the LG has substantively recruited or the seconded staff is in place for all critical positions in the</w:t>
            </w:r>
          </w:p>
          <w:p w:rsidR="006E7A68" w:rsidRDefault="00894989">
            <w:pPr>
              <w:spacing w:after="314" w:line="240" w:lineRule="auto"/>
              <w:ind w:left="0" w:right="0" w:firstLine="0"/>
            </w:pPr>
            <w:r>
              <w:t>District/Municipal Education Office.</w:t>
            </w:r>
          </w:p>
          <w:p w:rsidR="006E7A68" w:rsidRDefault="00894989">
            <w:pPr>
              <w:spacing w:after="0" w:line="276" w:lineRule="auto"/>
              <w:ind w:left="0" w:right="0" w:firstLine="0"/>
            </w:pPr>
            <w:r>
              <w:rPr>
                <w:i/>
              </w:rPr>
              <w:t>The Maximum Score of 70</w:t>
            </w:r>
          </w:p>
        </w:tc>
        <w:tc>
          <w:tcPr>
            <w:tcW w:w="2017" w:type="dxa"/>
            <w:tcBorders>
              <w:top w:val="nil"/>
              <w:left w:val="nil"/>
              <w:bottom w:val="nil"/>
              <w:right w:val="nil"/>
            </w:tcBorders>
            <w:vAlign w:val="center"/>
          </w:tcPr>
          <w:p w:rsidR="006E7A68" w:rsidRDefault="00894989">
            <w:pPr>
              <w:spacing w:after="124" w:line="240" w:lineRule="auto"/>
              <w:ind w:left="36" w:right="0" w:firstLine="0"/>
            </w:pPr>
            <w:r>
              <w:t>a) District Education</w:t>
            </w:r>
          </w:p>
          <w:p w:rsidR="006E7A68" w:rsidRDefault="00894989">
            <w:pPr>
              <w:spacing w:after="124" w:line="240" w:lineRule="auto"/>
              <w:ind w:left="36" w:right="0" w:firstLine="0"/>
            </w:pPr>
            <w:r>
              <w:t>Officer (district)/</w:t>
            </w:r>
          </w:p>
          <w:p w:rsidR="006E7A68" w:rsidRDefault="00894989">
            <w:pPr>
              <w:spacing w:after="0" w:line="276" w:lineRule="auto"/>
              <w:ind w:left="36" w:right="261" w:firstLine="0"/>
              <w:jc w:val="both"/>
            </w:pPr>
            <w:r>
              <w:t xml:space="preserve">Principal Education Officer (municipal council), score 30 or else 0 </w:t>
            </w:r>
          </w:p>
        </w:tc>
        <w:tc>
          <w:tcPr>
            <w:tcW w:w="4345" w:type="dxa"/>
            <w:tcBorders>
              <w:top w:val="nil"/>
              <w:left w:val="nil"/>
              <w:bottom w:val="nil"/>
              <w:right w:val="nil"/>
            </w:tcBorders>
          </w:tcPr>
          <w:p w:rsidR="006E7A68" w:rsidRDefault="00894989">
            <w:pPr>
              <w:spacing w:after="123" w:line="267" w:lineRule="auto"/>
              <w:ind w:left="156" w:right="76" w:firstLine="0"/>
            </w:pPr>
            <w:r>
              <w:t>The Principal Education Officer was NOT substantively appointed. Duties were assigned to the Senior Education Officer as per the assignment letter CR/10056 dated 6th July</w:t>
            </w:r>
          </w:p>
          <w:p w:rsidR="006E7A68" w:rsidRDefault="00894989">
            <w:pPr>
              <w:spacing w:after="0" w:line="276" w:lineRule="auto"/>
              <w:ind w:left="156" w:right="0" w:firstLine="0"/>
            </w:pPr>
            <w:r>
              <w:t>2020</w:t>
            </w:r>
          </w:p>
        </w:tc>
        <w:tc>
          <w:tcPr>
            <w:tcW w:w="538" w:type="dxa"/>
            <w:tcBorders>
              <w:top w:val="nil"/>
              <w:left w:val="nil"/>
              <w:bottom w:val="nil"/>
              <w:right w:val="nil"/>
            </w:tcBorders>
          </w:tcPr>
          <w:p w:rsidR="006E7A68" w:rsidRDefault="00894989">
            <w:pPr>
              <w:spacing w:after="0" w:line="276" w:lineRule="auto"/>
              <w:ind w:left="0" w:right="0" w:firstLine="0"/>
              <w:jc w:val="center"/>
            </w:pPr>
            <w:r>
              <w:rPr>
                <w:b/>
              </w:rPr>
              <w:t>0</w:t>
            </w:r>
          </w:p>
        </w:tc>
      </w:tr>
      <w:tr w:rsidR="006E7A68">
        <w:trPr>
          <w:trHeight w:val="1986"/>
        </w:trPr>
        <w:tc>
          <w:tcPr>
            <w:tcW w:w="432" w:type="dxa"/>
            <w:tcBorders>
              <w:top w:val="nil"/>
              <w:left w:val="nil"/>
              <w:bottom w:val="nil"/>
              <w:right w:val="nil"/>
            </w:tcBorders>
          </w:tcPr>
          <w:p w:rsidR="006E7A68" w:rsidRDefault="00894989">
            <w:pPr>
              <w:spacing w:after="0" w:line="276" w:lineRule="auto"/>
              <w:ind w:left="0" w:right="0" w:firstLine="0"/>
            </w:pPr>
            <w:r>
              <w:t>1</w:t>
            </w:r>
          </w:p>
        </w:tc>
        <w:tc>
          <w:tcPr>
            <w:tcW w:w="3301" w:type="dxa"/>
            <w:tcBorders>
              <w:top w:val="nil"/>
              <w:left w:val="nil"/>
              <w:bottom w:val="nil"/>
              <w:right w:val="nil"/>
            </w:tcBorders>
            <w:vAlign w:val="bottom"/>
          </w:tcPr>
          <w:p w:rsidR="006E7A68" w:rsidRDefault="00894989">
            <w:pPr>
              <w:spacing w:after="123" w:line="267" w:lineRule="auto"/>
              <w:ind w:left="0" w:right="96" w:firstLine="0"/>
            </w:pPr>
            <w:r>
              <w:t>New_Evidence that the LG has substantively recruited or the seconded staff is in place for all critical positions in the</w:t>
            </w:r>
          </w:p>
          <w:p w:rsidR="006E7A68" w:rsidRDefault="00894989">
            <w:pPr>
              <w:spacing w:after="314" w:line="240" w:lineRule="auto"/>
              <w:ind w:left="0" w:right="0" w:firstLine="0"/>
            </w:pPr>
            <w:r>
              <w:t>District/Municipal Education Office.</w:t>
            </w:r>
          </w:p>
          <w:p w:rsidR="006E7A68" w:rsidRDefault="00894989">
            <w:pPr>
              <w:spacing w:after="0" w:line="276" w:lineRule="auto"/>
              <w:ind w:left="0" w:right="0" w:firstLine="0"/>
            </w:pPr>
            <w:r>
              <w:rPr>
                <w:i/>
              </w:rPr>
              <w:t>The Maximum Score of 70</w:t>
            </w:r>
          </w:p>
        </w:tc>
        <w:tc>
          <w:tcPr>
            <w:tcW w:w="2017" w:type="dxa"/>
            <w:tcBorders>
              <w:top w:val="nil"/>
              <w:left w:val="nil"/>
              <w:bottom w:val="nil"/>
              <w:right w:val="nil"/>
            </w:tcBorders>
          </w:tcPr>
          <w:p w:rsidR="006E7A68" w:rsidRDefault="00894989">
            <w:pPr>
              <w:spacing w:after="0" w:line="276" w:lineRule="auto"/>
              <w:ind w:left="36" w:right="30" w:firstLine="0"/>
              <w:jc w:val="both"/>
            </w:pPr>
            <w:r>
              <w:t>b) All District/Municipal Inspector of Schools, score 40 or else 0.</w:t>
            </w:r>
          </w:p>
        </w:tc>
        <w:tc>
          <w:tcPr>
            <w:tcW w:w="4345" w:type="dxa"/>
            <w:tcBorders>
              <w:top w:val="nil"/>
              <w:left w:val="nil"/>
              <w:bottom w:val="nil"/>
              <w:right w:val="nil"/>
            </w:tcBorders>
          </w:tcPr>
          <w:p w:rsidR="006E7A68" w:rsidRDefault="00894989">
            <w:pPr>
              <w:spacing w:after="0" w:line="276" w:lineRule="auto"/>
              <w:ind w:left="156" w:right="175" w:firstLine="0"/>
              <w:jc w:val="both"/>
            </w:pPr>
            <w:r>
              <w:t xml:space="preserve">During the FY 2020/2021 the district had one Senior Inspector of Schools who was substantively appointed as per the appointment letter  –  CR/D/34179 dated 17th May 2021.  </w:t>
            </w:r>
          </w:p>
        </w:tc>
        <w:tc>
          <w:tcPr>
            <w:tcW w:w="538" w:type="dxa"/>
            <w:tcBorders>
              <w:top w:val="nil"/>
              <w:left w:val="nil"/>
              <w:bottom w:val="nil"/>
              <w:right w:val="nil"/>
            </w:tcBorders>
          </w:tcPr>
          <w:p w:rsidR="006E7A68" w:rsidRDefault="00894989">
            <w:pPr>
              <w:spacing w:after="0" w:line="276" w:lineRule="auto"/>
              <w:ind w:left="162" w:right="0" w:firstLine="0"/>
            </w:pPr>
            <w:r>
              <w:rPr>
                <w:b/>
              </w:rPr>
              <w:t>40</w:t>
            </w:r>
          </w:p>
        </w:tc>
      </w:tr>
    </w:tbl>
    <w:p w:rsidR="006E7A68" w:rsidRDefault="00894989">
      <w:pPr>
        <w:spacing w:after="432" w:line="256" w:lineRule="auto"/>
        <w:ind w:left="5976" w:right="14"/>
        <w:jc w:val="both"/>
      </w:pPr>
      <w:r>
        <w:t>The Inspector of Schools was appointed during the current FY 2021/2022 , appointment letter – CR/D/38477 dated 25th October 2021.</w:t>
      </w:r>
    </w:p>
    <w:p w:rsidR="006E7A68" w:rsidRDefault="00894989">
      <w:pPr>
        <w:spacing w:after="0" w:line="246" w:lineRule="auto"/>
        <w:ind w:right="-15"/>
      </w:pPr>
      <w:r>
        <w:rPr>
          <w:b/>
        </w:rPr>
        <w:t>Environment and Social Requirements</w:t>
      </w:r>
      <w:r>
        <w:br w:type="page"/>
      </w:r>
    </w:p>
    <w:p w:rsidR="006E7A68" w:rsidRDefault="006E7A68">
      <w:pPr>
        <w:sectPr w:rsidR="006E7A68">
          <w:headerReference w:type="even" r:id="rId95"/>
          <w:headerReference w:type="default" r:id="rId96"/>
          <w:headerReference w:type="first" r:id="rId97"/>
          <w:pgSz w:w="11900" w:h="16840"/>
          <w:pgMar w:top="1440" w:right="1369" w:bottom="1440" w:left="570" w:header="720" w:footer="720" w:gutter="0"/>
          <w:pgNumType w:fmt="lowerLetter" w:start="18"/>
          <w:cols w:space="720"/>
        </w:sectPr>
      </w:pPr>
    </w:p>
    <w:p w:rsidR="006E7A68" w:rsidRDefault="00894989">
      <w:pPr>
        <w:spacing w:after="64"/>
      </w:pPr>
      <w:r>
        <w:lastRenderedPageBreak/>
        <w:t>2</w:t>
      </w:r>
    </w:p>
    <w:p w:rsidR="006E7A68" w:rsidRDefault="00894989">
      <w:pPr>
        <w:ind w:left="442"/>
      </w:pPr>
      <w:r>
        <w:t>Evidence that prior to commencement of all civil works for all Education sector projects the LG has carried out: Environmental, Social and Climate</w:t>
      </w:r>
    </w:p>
    <w:p w:rsidR="006E7A68" w:rsidRDefault="00894989">
      <w:pPr>
        <w:spacing w:after="124" w:line="246" w:lineRule="auto"/>
        <w:ind w:left="10" w:right="-15"/>
        <w:jc w:val="center"/>
      </w:pPr>
      <w:r>
        <w:t>Change screening/Environment</w:t>
      </w:r>
    </w:p>
    <w:p w:rsidR="006E7A68" w:rsidRDefault="00894989">
      <w:pPr>
        <w:spacing w:after="760"/>
        <w:ind w:left="442"/>
      </w:pPr>
      <w:r>
        <w:t>Social Impact Assessments (ESIAs)</w:t>
      </w:r>
    </w:p>
    <w:p w:rsidR="006E7A68" w:rsidRDefault="00894989">
      <w:pPr>
        <w:spacing w:after="0"/>
        <w:ind w:left="442"/>
      </w:pPr>
      <w:r>
        <w:t>The Maximum score is 30</w:t>
      </w:r>
    </w:p>
    <w:p w:rsidR="006E7A68" w:rsidRDefault="00894989">
      <w:pPr>
        <w:spacing w:after="316"/>
      </w:pPr>
      <w:r>
        <w:t>If the LG carried out:</w:t>
      </w:r>
    </w:p>
    <w:p w:rsidR="006E7A68" w:rsidRDefault="00894989">
      <w:r>
        <w:t>a. Environmental,</w:t>
      </w:r>
    </w:p>
    <w:p w:rsidR="006E7A68" w:rsidRDefault="00894989">
      <w:r>
        <w:t>Social and Climate</w:t>
      </w:r>
    </w:p>
    <w:p w:rsidR="006E7A68" w:rsidRDefault="00894989">
      <w:r>
        <w:t>Change</w:t>
      </w:r>
    </w:p>
    <w:p w:rsidR="006E7A68" w:rsidRDefault="00894989">
      <w:pPr>
        <w:spacing w:after="0"/>
      </w:pPr>
      <w:r>
        <w:t>screening/Environment, score 15 or else 0.</w:t>
      </w:r>
    </w:p>
    <w:p w:rsidR="006E7A68" w:rsidRDefault="00894989">
      <w:pPr>
        <w:spacing w:after="68" w:line="246" w:lineRule="auto"/>
        <w:ind w:left="10" w:right="-15"/>
        <w:jc w:val="right"/>
      </w:pPr>
      <w:r>
        <w:rPr>
          <w:b/>
        </w:rPr>
        <w:t>15</w:t>
      </w:r>
    </w:p>
    <w:p w:rsidR="006E7A68" w:rsidRDefault="00894989">
      <w:r>
        <w:t>There was evidence that Mityana Municipal</w:t>
      </w:r>
    </w:p>
    <w:p w:rsidR="006E7A68" w:rsidRDefault="00894989">
      <w:pPr>
        <w:spacing w:after="315"/>
        <w:ind w:right="272"/>
      </w:pPr>
      <w:r>
        <w:t>DLG carried out Environmental, Social and Climate Change screening.</w:t>
      </w:r>
    </w:p>
    <w:p w:rsidR="006E7A68" w:rsidRDefault="00894989">
      <w:pPr>
        <w:spacing w:after="315"/>
        <w:ind w:right="271"/>
      </w:pPr>
      <w:r>
        <w:t>Five Education projects were implemented by Mityana Municipal Council according to the records from the District planner. Screening for these projects was done as follows:</w:t>
      </w:r>
    </w:p>
    <w:p w:rsidR="006E7A68" w:rsidRDefault="00894989">
      <w:pPr>
        <w:numPr>
          <w:ilvl w:val="0"/>
          <w:numId w:val="41"/>
        </w:numPr>
        <w:ind w:hanging="252"/>
      </w:pPr>
      <w:r>
        <w:t>Construction of a 2-Classroom Block at</w:t>
      </w:r>
    </w:p>
    <w:p w:rsidR="006E7A68" w:rsidRDefault="00894989">
      <w:r>
        <w:t>Mbaliga UMEA Primary School. Environmental</w:t>
      </w:r>
    </w:p>
    <w:p w:rsidR="006E7A68" w:rsidRDefault="00894989">
      <w:pPr>
        <w:spacing w:after="123" w:line="256" w:lineRule="auto"/>
        <w:ind w:right="606"/>
        <w:jc w:val="both"/>
      </w:pPr>
      <w:r>
        <w:lastRenderedPageBreak/>
        <w:t>Screening was done by Mr. Musisi Daniel, Environment Officer on 16 December 2020 whereas the Social Screening was done on 16</w:t>
      </w:r>
    </w:p>
    <w:p w:rsidR="006E7A68" w:rsidRDefault="00894989">
      <w:pPr>
        <w:spacing w:after="315"/>
      </w:pPr>
      <w:r>
        <w:t>December 2020 by Naluggya Catherine, Senior Community Development Officer;</w:t>
      </w:r>
    </w:p>
    <w:p w:rsidR="006E7A68" w:rsidRDefault="00894989">
      <w:pPr>
        <w:numPr>
          <w:ilvl w:val="0"/>
          <w:numId w:val="41"/>
        </w:numPr>
        <w:ind w:hanging="252"/>
      </w:pPr>
      <w:r>
        <w:t>Construction of a 2-Classroom Block at Kalamba Primary School. Environmental</w:t>
      </w:r>
    </w:p>
    <w:p w:rsidR="006E7A68" w:rsidRDefault="00894989">
      <w:pPr>
        <w:spacing w:after="123" w:line="256" w:lineRule="auto"/>
        <w:ind w:right="606"/>
        <w:jc w:val="both"/>
      </w:pPr>
      <w:r>
        <w:t>Screening was done by Mr. Musisi Daniel, Environment Officer on 15 December 2020 whereas the Social Screening was done on 15</w:t>
      </w:r>
    </w:p>
    <w:p w:rsidR="006E7A68" w:rsidRDefault="00894989">
      <w:pPr>
        <w:spacing w:after="315"/>
      </w:pPr>
      <w:r>
        <w:t>December 2020 by Naluggya Catherine, Senior Community Development Officer;</w:t>
      </w:r>
    </w:p>
    <w:p w:rsidR="006E7A68" w:rsidRDefault="00894989">
      <w:pPr>
        <w:numPr>
          <w:ilvl w:val="0"/>
          <w:numId w:val="41"/>
        </w:numPr>
        <w:ind w:hanging="252"/>
      </w:pPr>
      <w:r>
        <w:t>Construction of a 2-Classroom Block at</w:t>
      </w:r>
    </w:p>
    <w:p w:rsidR="006E7A68" w:rsidRDefault="00894989">
      <w:r>
        <w:lastRenderedPageBreak/>
        <w:t>Nakibanga Primary School. Environmental</w:t>
      </w:r>
    </w:p>
    <w:p w:rsidR="006E7A68" w:rsidRDefault="00894989">
      <w:pPr>
        <w:spacing w:after="123" w:line="256" w:lineRule="auto"/>
        <w:ind w:right="606"/>
        <w:jc w:val="both"/>
      </w:pPr>
      <w:r>
        <w:t>Screening was done by Mr. Musisi Daniel, Environment Officer on 15 December 2020 whereas the Social Screening was done on 15</w:t>
      </w:r>
    </w:p>
    <w:p w:rsidR="006E7A68" w:rsidRDefault="00894989">
      <w:pPr>
        <w:spacing w:after="315"/>
      </w:pPr>
      <w:r>
        <w:t>December 2020 by Naluggya Catherine, Senior Community Development Officer;</w:t>
      </w:r>
    </w:p>
    <w:p w:rsidR="006E7A68" w:rsidRDefault="00894989">
      <w:pPr>
        <w:numPr>
          <w:ilvl w:val="0"/>
          <w:numId w:val="41"/>
        </w:numPr>
        <w:ind w:hanging="252"/>
      </w:pPr>
      <w:r>
        <w:t>Construction of a 2-Classroom Block at</w:t>
      </w:r>
    </w:p>
    <w:p w:rsidR="006E7A68" w:rsidRDefault="00894989">
      <w:r>
        <w:t>Mbaliga UMEA Primary School. Environmental</w:t>
      </w:r>
    </w:p>
    <w:p w:rsidR="006E7A68" w:rsidRDefault="00894989">
      <w:pPr>
        <w:spacing w:after="123" w:line="256" w:lineRule="auto"/>
        <w:ind w:right="606"/>
        <w:jc w:val="both"/>
      </w:pPr>
      <w:r>
        <w:t>Screening was done by Mr. Musisi Daniel, Environment Officer on 16 December 2020 whereas the Social Screening was done on 16</w:t>
      </w:r>
    </w:p>
    <w:p w:rsidR="006E7A68" w:rsidRDefault="00894989">
      <w:r>
        <w:t>December 2020 by Naluggya Catherine, Senior</w:t>
      </w:r>
    </w:p>
    <w:p w:rsidR="006E7A68" w:rsidRDefault="00894989">
      <w:pPr>
        <w:spacing w:after="316"/>
      </w:pPr>
      <w:r>
        <w:t>Community Development Officer;</w:t>
      </w:r>
    </w:p>
    <w:p w:rsidR="006E7A68" w:rsidRDefault="00894989">
      <w:pPr>
        <w:numPr>
          <w:ilvl w:val="0"/>
          <w:numId w:val="41"/>
        </w:numPr>
        <w:ind w:hanging="252"/>
      </w:pPr>
      <w:r>
        <w:t>Construction of a 2-Classroom Block at Maswa Primary School. Environmental</w:t>
      </w:r>
    </w:p>
    <w:p w:rsidR="006E7A68" w:rsidRDefault="00894989">
      <w:pPr>
        <w:spacing w:after="123" w:line="256" w:lineRule="auto"/>
        <w:ind w:right="606"/>
        <w:jc w:val="both"/>
      </w:pPr>
      <w:r>
        <w:t>Screening was done by Mr. Musisi Daniel, Environment Officer on 15 December 2020 whereas the Social Screening was done on 15</w:t>
      </w:r>
    </w:p>
    <w:p w:rsidR="006E7A68" w:rsidRDefault="00894989">
      <w:pPr>
        <w:spacing w:after="315"/>
      </w:pPr>
      <w:r>
        <w:t>December 2020 by Naluggya Catherine, Senior Community Development Officer;</w:t>
      </w:r>
    </w:p>
    <w:p w:rsidR="006E7A68" w:rsidRDefault="00894989">
      <w:pPr>
        <w:numPr>
          <w:ilvl w:val="0"/>
          <w:numId w:val="41"/>
        </w:numPr>
        <w:ind w:hanging="252"/>
      </w:pPr>
      <w:r>
        <w:t>Construction of a lined pit latrine at Naama</w:t>
      </w:r>
    </w:p>
    <w:p w:rsidR="006E7A68" w:rsidRDefault="00894989">
      <w:pPr>
        <w:ind w:right="259"/>
      </w:pPr>
      <w:r>
        <w:t>Das Primary School. Environmental Screening was done by Mr. Musisi Daniel, Environment Officer on 15 December 2020 whereas the</w:t>
      </w:r>
    </w:p>
    <w:p w:rsidR="006E7A68" w:rsidRDefault="00894989">
      <w:r>
        <w:t>Social Screening was done on 15 December</w:t>
      </w:r>
    </w:p>
    <w:p w:rsidR="006E7A68" w:rsidRDefault="00894989">
      <w:pPr>
        <w:spacing w:after="0"/>
        <w:ind w:right="482"/>
      </w:pPr>
      <w:r>
        <w:t>2020 by Naluggya Catherine, Senior Community Development Officer.</w:t>
      </w:r>
    </w:p>
    <w:p w:rsidR="006E7A68" w:rsidRDefault="006E7A68">
      <w:pPr>
        <w:sectPr w:rsidR="006E7A68">
          <w:headerReference w:type="even" r:id="rId98"/>
          <w:headerReference w:type="default" r:id="rId99"/>
          <w:headerReference w:type="first" r:id="rId100"/>
          <w:pgSz w:w="11900" w:h="16840"/>
          <w:pgMar w:top="1440" w:right="799" w:bottom="1440" w:left="630" w:header="720" w:footer="720" w:gutter="0"/>
          <w:cols w:num="3" w:space="720" w:equalWidth="0">
            <w:col w:w="3642" w:space="127"/>
            <w:col w:w="2022" w:space="115"/>
            <w:col w:w="4565"/>
          </w:cols>
        </w:sectPr>
      </w:pPr>
    </w:p>
    <w:p w:rsidR="006E7A68" w:rsidRDefault="00894989">
      <w:pPr>
        <w:spacing w:after="64"/>
      </w:pPr>
      <w:r>
        <w:lastRenderedPageBreak/>
        <w:t>2</w:t>
      </w:r>
    </w:p>
    <w:p w:rsidR="006E7A68" w:rsidRDefault="00894989">
      <w:r>
        <w:t>Evidence that prior o commenc men</w:t>
      </w:r>
      <w:r>
        <w:tab/>
        <w:t>If the LG carried out:</w:t>
      </w:r>
    </w:p>
    <w:p w:rsidR="006E7A68" w:rsidRDefault="00894989">
      <w:pPr>
        <w:spacing w:after="64"/>
      </w:pPr>
      <w:r>
        <w:t>of all civil works for all Education</w:t>
      </w:r>
    </w:p>
    <w:p w:rsidR="006E7A68" w:rsidRDefault="00894989">
      <w:pPr>
        <w:spacing w:after="65" w:line="216" w:lineRule="auto"/>
        <w:ind w:left="-15" w:firstLine="3337"/>
      </w:pPr>
      <w:r>
        <w:t>b. Social Impact sector projects the LG has carried out:</w:t>
      </w:r>
    </w:p>
    <w:p w:rsidR="006E7A68" w:rsidRDefault="00894989">
      <w:pPr>
        <w:spacing w:after="0" w:line="244" w:lineRule="auto"/>
        <w:ind w:left="10" w:right="0"/>
        <w:jc w:val="right"/>
      </w:pPr>
      <w:r>
        <w:t>Assessments (ESIAs) ,</w:t>
      </w:r>
    </w:p>
    <w:p w:rsidR="006E7A68" w:rsidRDefault="00894989">
      <w:pPr>
        <w:spacing w:after="64"/>
      </w:pPr>
      <w:r>
        <w:t>Environmental, Social and Climate</w:t>
      </w:r>
    </w:p>
    <w:p w:rsidR="006E7A68" w:rsidRDefault="00894989">
      <w:pPr>
        <w:spacing w:after="0" w:line="244" w:lineRule="auto"/>
        <w:ind w:left="10" w:right="336"/>
        <w:jc w:val="right"/>
      </w:pPr>
      <w:r>
        <w:t xml:space="preserve">score 15 or else 0. </w:t>
      </w:r>
    </w:p>
    <w:p w:rsidR="006E7A68" w:rsidRDefault="00894989">
      <w:r>
        <w:t>Change screening/Environment</w:t>
      </w:r>
    </w:p>
    <w:p w:rsidR="006E7A68" w:rsidRDefault="00894989">
      <w:pPr>
        <w:spacing w:after="760"/>
      </w:pPr>
      <w:r>
        <w:t>Social Impact Assessments (ESIAs)</w:t>
      </w:r>
    </w:p>
    <w:p w:rsidR="006E7A68" w:rsidRDefault="00894989">
      <w:pPr>
        <w:spacing w:after="0"/>
      </w:pPr>
      <w:r>
        <w:t>The Maximum score is 30</w:t>
      </w:r>
    </w:p>
    <w:p w:rsidR="006E7A68" w:rsidRDefault="00894989">
      <w:pPr>
        <w:spacing w:after="0" w:line="244" w:lineRule="auto"/>
        <w:ind w:left="10" w:right="0"/>
        <w:jc w:val="right"/>
      </w:pPr>
      <w:r>
        <w:rPr>
          <w:b/>
        </w:rPr>
        <w:t xml:space="preserve">15 </w:t>
      </w:r>
      <w:r>
        <w:t>Screening r sults indicated no need for ESIA.</w:t>
      </w:r>
    </w:p>
    <w:p w:rsidR="006E7A68" w:rsidRDefault="006E7A68">
      <w:pPr>
        <w:sectPr w:rsidR="006E7A68">
          <w:type w:val="continuous"/>
          <w:pgSz w:w="11900" w:h="16840"/>
          <w:pgMar w:top="1440" w:right="1440" w:bottom="1440" w:left="1440" w:header="720" w:footer="720" w:gutter="0"/>
          <w:cols w:num="2" w:space="720" w:equalWidth="0">
            <w:col w:w="4926" w:space="161"/>
            <w:col w:w="3933"/>
          </w:cols>
        </w:sectPr>
      </w:pPr>
    </w:p>
    <w:p w:rsidR="006E7A68" w:rsidRDefault="00894989">
      <w:pPr>
        <w:spacing w:after="156" w:line="240" w:lineRule="auto"/>
        <w:ind w:left="0" w:right="0" w:firstLine="0"/>
      </w:pPr>
      <w:r>
        <w:lastRenderedPageBreak/>
        <w:t xml:space="preserve"> </w:t>
      </w:r>
    </w:p>
    <w:p w:rsidR="006E7A68" w:rsidRDefault="00894989">
      <w:pPr>
        <w:spacing w:after="355" w:line="276" w:lineRule="auto"/>
        <w:ind w:left="76" w:right="-15"/>
      </w:pPr>
      <w:r>
        <w:rPr>
          <w:b/>
          <w:sz w:val="14"/>
        </w:rPr>
        <w:t>Crosscutting minimum conditions</w:t>
      </w:r>
      <w:r>
        <w:rPr>
          <w:b/>
          <w:sz w:val="14"/>
        </w:rPr>
        <w:tab/>
        <w:t xml:space="preserve"> </w:t>
      </w:r>
    </w:p>
    <w:p w:rsidR="006E7A68" w:rsidRDefault="00894989">
      <w:pPr>
        <w:spacing w:after="0" w:line="246" w:lineRule="auto"/>
        <w:ind w:left="10" w:right="-15"/>
        <w:jc w:val="center"/>
      </w:pPr>
      <w:r>
        <w:rPr>
          <w:b/>
        </w:rPr>
        <w:t>Definition of</w:t>
      </w:r>
    </w:p>
    <w:p w:rsidR="006E7A68" w:rsidRDefault="00894989">
      <w:pPr>
        <w:spacing w:after="0" w:line="246" w:lineRule="auto"/>
        <w:ind w:right="-15"/>
      </w:pPr>
      <w:r>
        <w:rPr>
          <w:b/>
        </w:rPr>
        <w:t>No. Summary of requirements   Compliance justification Score</w:t>
      </w:r>
    </w:p>
    <w:p w:rsidR="006E7A68" w:rsidRDefault="00894989">
      <w:pPr>
        <w:spacing w:after="239" w:line="246" w:lineRule="auto"/>
        <w:ind w:left="10" w:right="-15"/>
        <w:jc w:val="center"/>
      </w:pPr>
      <w:r>
        <w:rPr>
          <w:b/>
        </w:rPr>
        <w:t>compliance</w:t>
      </w:r>
    </w:p>
    <w:p w:rsidR="006E7A68" w:rsidRDefault="00894989">
      <w:pPr>
        <w:spacing w:after="0" w:line="246" w:lineRule="auto"/>
        <w:ind w:right="-15"/>
      </w:pPr>
      <w:r>
        <w:rPr>
          <w:b/>
        </w:rPr>
        <w:t>Human Resource Management and Development</w:t>
      </w:r>
    </w:p>
    <w:p w:rsidR="006E7A68" w:rsidRDefault="006E7A68">
      <w:pPr>
        <w:sectPr w:rsidR="006E7A68">
          <w:headerReference w:type="even" r:id="rId101"/>
          <w:headerReference w:type="default" r:id="rId102"/>
          <w:headerReference w:type="first" r:id="rId103"/>
          <w:pgSz w:w="11900" w:h="16840"/>
          <w:pgMar w:top="673" w:right="637" w:bottom="3316" w:left="570" w:header="720" w:footer="720" w:gutter="0"/>
          <w:cols w:space="720"/>
        </w:sectPr>
      </w:pPr>
    </w:p>
    <w:p w:rsidR="006E7A68" w:rsidRDefault="00894989">
      <w:pPr>
        <w:spacing w:after="64"/>
      </w:pPr>
      <w:r>
        <w:lastRenderedPageBreak/>
        <w:t>1</w:t>
      </w:r>
    </w:p>
    <w:p w:rsidR="006E7A68" w:rsidRDefault="00894989">
      <w:pPr>
        <w:spacing w:after="315"/>
        <w:ind w:left="442"/>
      </w:pPr>
      <w:r>
        <w:t>New_Evidence that the LG has recruited or the seconded staff is in place for all critical positions in the</w:t>
      </w:r>
    </w:p>
    <w:p w:rsidR="006E7A68" w:rsidRDefault="00894989">
      <w:pPr>
        <w:ind w:left="442"/>
      </w:pPr>
      <w:r>
        <w:t>District/Municipal Council departments.</w:t>
      </w:r>
    </w:p>
    <w:p w:rsidR="006E7A68" w:rsidRDefault="00894989">
      <w:pPr>
        <w:spacing w:after="880"/>
        <w:ind w:left="442"/>
      </w:pPr>
      <w:r>
        <w:t>Maximum score is 37.</w:t>
      </w:r>
    </w:p>
    <w:p w:rsidR="006E7A68" w:rsidRDefault="00894989">
      <w:pPr>
        <w:spacing w:after="64"/>
      </w:pPr>
      <w:r>
        <w:t>1</w:t>
      </w:r>
    </w:p>
    <w:p w:rsidR="006E7A68" w:rsidRDefault="00894989">
      <w:pPr>
        <w:spacing w:after="315"/>
        <w:ind w:left="442"/>
      </w:pPr>
      <w:r>
        <w:t>New_Evidence that the LG has recruited or the seconded staff is in place for all critical positions in the</w:t>
      </w:r>
    </w:p>
    <w:p w:rsidR="006E7A68" w:rsidRDefault="00894989">
      <w:pPr>
        <w:ind w:left="442"/>
      </w:pPr>
      <w:r>
        <w:t>District/Municipal Council departments.</w:t>
      </w:r>
    </w:p>
    <w:p w:rsidR="006E7A68" w:rsidRDefault="00894989">
      <w:pPr>
        <w:spacing w:after="880"/>
        <w:ind w:left="442"/>
      </w:pPr>
      <w:r>
        <w:t>Maximum score is 37.</w:t>
      </w:r>
    </w:p>
    <w:p w:rsidR="006E7A68" w:rsidRDefault="00894989">
      <w:pPr>
        <w:spacing w:after="64"/>
      </w:pPr>
      <w:r>
        <w:t>1</w:t>
      </w:r>
    </w:p>
    <w:p w:rsidR="006E7A68" w:rsidRDefault="00894989">
      <w:pPr>
        <w:spacing w:after="315"/>
        <w:ind w:left="442"/>
      </w:pPr>
      <w:r>
        <w:t>New_Evidence that the LG has recruited or the seconded staff is in place for all critical positions in the</w:t>
      </w:r>
    </w:p>
    <w:p w:rsidR="006E7A68" w:rsidRDefault="00894989">
      <w:pPr>
        <w:ind w:left="442"/>
      </w:pPr>
      <w:r>
        <w:t>District/Municipal Council departments.</w:t>
      </w:r>
    </w:p>
    <w:p w:rsidR="006E7A68" w:rsidRDefault="00894989">
      <w:pPr>
        <w:spacing w:after="880"/>
        <w:ind w:left="442"/>
      </w:pPr>
      <w:r>
        <w:t>Maximum score is 37.</w:t>
      </w:r>
    </w:p>
    <w:p w:rsidR="006E7A68" w:rsidRDefault="00894989">
      <w:pPr>
        <w:spacing w:after="64"/>
      </w:pPr>
      <w:r>
        <w:t>1</w:t>
      </w:r>
    </w:p>
    <w:p w:rsidR="006E7A68" w:rsidRDefault="00894989">
      <w:pPr>
        <w:spacing w:after="315"/>
        <w:ind w:left="442"/>
      </w:pPr>
      <w:r>
        <w:t>New_Evidence that the LG has recruited or the seconded staff is in place for all critical positions in the</w:t>
      </w:r>
    </w:p>
    <w:p w:rsidR="006E7A68" w:rsidRDefault="00894989">
      <w:pPr>
        <w:ind w:left="442"/>
      </w:pPr>
      <w:r>
        <w:t>District/Municipal Council departments.</w:t>
      </w:r>
    </w:p>
    <w:p w:rsidR="006E7A68" w:rsidRDefault="00894989">
      <w:pPr>
        <w:spacing w:after="880"/>
        <w:ind w:left="442"/>
      </w:pPr>
      <w:r>
        <w:lastRenderedPageBreak/>
        <w:t>Maximum score is 37.</w:t>
      </w:r>
    </w:p>
    <w:p w:rsidR="006E7A68" w:rsidRDefault="00894989">
      <w:pPr>
        <w:spacing w:after="64"/>
      </w:pPr>
      <w:r>
        <w:t>1</w:t>
      </w:r>
    </w:p>
    <w:p w:rsidR="006E7A68" w:rsidRDefault="00894989">
      <w:pPr>
        <w:spacing w:after="315"/>
        <w:ind w:left="442"/>
      </w:pPr>
      <w:r>
        <w:t>New_Evidence that the LG has recruited or the seconded staff is in place for all critical positions in the</w:t>
      </w:r>
    </w:p>
    <w:p w:rsidR="006E7A68" w:rsidRDefault="00894989">
      <w:pPr>
        <w:ind w:left="442"/>
      </w:pPr>
      <w:r>
        <w:t>District/Municipal Council departments.</w:t>
      </w:r>
    </w:p>
    <w:p w:rsidR="006E7A68" w:rsidRDefault="00894989">
      <w:pPr>
        <w:spacing w:after="0"/>
        <w:ind w:left="442"/>
      </w:pPr>
      <w:r>
        <w:t>Maximum score is 37.</w:t>
      </w:r>
    </w:p>
    <w:p w:rsidR="006E7A68" w:rsidRDefault="00894989">
      <w:pPr>
        <w:numPr>
          <w:ilvl w:val="0"/>
          <w:numId w:val="42"/>
        </w:numPr>
        <w:ind w:hanging="204"/>
      </w:pPr>
      <w:r>
        <w:t>Chief Finance</w:t>
      </w:r>
    </w:p>
    <w:p w:rsidR="006E7A68" w:rsidRDefault="00894989">
      <w:r>
        <w:t>Officer/Principal Finance</w:t>
      </w:r>
    </w:p>
    <w:p w:rsidR="006E7A68" w:rsidRDefault="00894989">
      <w:pPr>
        <w:spacing w:after="1768"/>
      </w:pPr>
      <w:r>
        <w:t>Officer, score 3 or else 0</w:t>
      </w:r>
    </w:p>
    <w:p w:rsidR="006E7A68" w:rsidRDefault="00894989">
      <w:pPr>
        <w:numPr>
          <w:ilvl w:val="0"/>
          <w:numId w:val="42"/>
        </w:numPr>
        <w:ind w:hanging="204"/>
      </w:pPr>
      <w:r>
        <w:t>District Planner/Senior</w:t>
      </w:r>
    </w:p>
    <w:p w:rsidR="006E7A68" w:rsidRDefault="00894989">
      <w:r>
        <w:t>Planner, score 3 or else</w:t>
      </w:r>
    </w:p>
    <w:p w:rsidR="006E7A68" w:rsidRDefault="00894989">
      <w:pPr>
        <w:spacing w:after="1768"/>
      </w:pPr>
      <w:r>
        <w:t>0</w:t>
      </w:r>
    </w:p>
    <w:p w:rsidR="006E7A68" w:rsidRDefault="00894989">
      <w:pPr>
        <w:numPr>
          <w:ilvl w:val="0"/>
          <w:numId w:val="42"/>
        </w:numPr>
        <w:ind w:hanging="204"/>
      </w:pPr>
      <w:r>
        <w:t>District</w:t>
      </w:r>
    </w:p>
    <w:p w:rsidR="006E7A68" w:rsidRDefault="00894989">
      <w:r>
        <w:t>Engineer/Principal</w:t>
      </w:r>
    </w:p>
    <w:p w:rsidR="006E7A68" w:rsidRDefault="00894989">
      <w:r>
        <w:lastRenderedPageBreak/>
        <w:t>Engineer, score 3 or else</w:t>
      </w:r>
    </w:p>
    <w:p w:rsidR="006E7A68" w:rsidRDefault="00894989">
      <w:pPr>
        <w:spacing w:after="1516"/>
      </w:pPr>
      <w:r>
        <w:t>0</w:t>
      </w:r>
    </w:p>
    <w:p w:rsidR="006E7A68" w:rsidRDefault="00894989">
      <w:pPr>
        <w:numPr>
          <w:ilvl w:val="0"/>
          <w:numId w:val="42"/>
        </w:numPr>
        <w:ind w:hanging="204"/>
      </w:pPr>
      <w:r>
        <w:t>District Natural</w:t>
      </w:r>
    </w:p>
    <w:p w:rsidR="006E7A68" w:rsidRDefault="00894989">
      <w:r>
        <w:t>Resources</w:t>
      </w:r>
    </w:p>
    <w:p w:rsidR="006E7A68" w:rsidRDefault="00894989">
      <w:pPr>
        <w:spacing w:after="1263" w:line="256" w:lineRule="auto"/>
        <w:ind w:right="394"/>
        <w:jc w:val="both"/>
      </w:pPr>
      <w:r>
        <w:t>Officer/Senior Environment Officer, score 3 or else 0</w:t>
      </w:r>
    </w:p>
    <w:p w:rsidR="006E7A68" w:rsidRDefault="00894989">
      <w:pPr>
        <w:numPr>
          <w:ilvl w:val="0"/>
          <w:numId w:val="42"/>
        </w:numPr>
        <w:ind w:hanging="204"/>
      </w:pPr>
      <w:r>
        <w:t>District Production</w:t>
      </w:r>
    </w:p>
    <w:p w:rsidR="006E7A68" w:rsidRDefault="00894989">
      <w:r>
        <w:t>Officer/Senior Veterinary</w:t>
      </w:r>
    </w:p>
    <w:p w:rsidR="006E7A68" w:rsidRDefault="00894989">
      <w:pPr>
        <w:spacing w:after="62"/>
      </w:pPr>
      <w:r>
        <w:t xml:space="preserve">Officer, score 3 or else 0 </w:t>
      </w:r>
      <w:r>
        <w:rPr>
          <w:b/>
        </w:rPr>
        <w:t>3</w:t>
      </w:r>
    </w:p>
    <w:p w:rsidR="006E7A68" w:rsidRDefault="00894989">
      <w:pPr>
        <w:ind w:right="354"/>
      </w:pPr>
      <w:r>
        <w:t>The Municipal Treasurer  / Principal Finance Officer  was substantively appointed as per the appointment letters CR/10061 dated 14th</w:t>
      </w:r>
    </w:p>
    <w:p w:rsidR="006E7A68" w:rsidRDefault="00894989">
      <w:pPr>
        <w:spacing w:after="1070"/>
      </w:pPr>
      <w:r>
        <w:t>December</w:t>
      </w:r>
    </w:p>
    <w:p w:rsidR="006E7A68" w:rsidRDefault="00894989">
      <w:pPr>
        <w:spacing w:after="124" w:line="256" w:lineRule="auto"/>
        <w:ind w:left="-15" w:right="14" w:firstLine="3613"/>
        <w:jc w:val="both"/>
      </w:pPr>
      <w:r>
        <w:rPr>
          <w:b/>
        </w:rPr>
        <w:t xml:space="preserve">3 </w:t>
      </w:r>
      <w:r>
        <w:t>Senior Planner  was substantively appointed as per the appointment letters CR/10082 dated 13th January</w:t>
      </w:r>
    </w:p>
    <w:p w:rsidR="006E7A68" w:rsidRDefault="00894989">
      <w:pPr>
        <w:spacing w:after="1322"/>
      </w:pPr>
      <w:r>
        <w:t>2021</w:t>
      </w:r>
    </w:p>
    <w:p w:rsidR="006E7A68" w:rsidRDefault="00894989">
      <w:pPr>
        <w:spacing w:after="1069" w:line="256" w:lineRule="auto"/>
        <w:ind w:left="-15" w:right="14" w:firstLine="3613"/>
        <w:jc w:val="both"/>
      </w:pPr>
      <w:r>
        <w:rPr>
          <w:b/>
        </w:rPr>
        <w:lastRenderedPageBreak/>
        <w:t xml:space="preserve">0 </w:t>
      </w:r>
      <w:r>
        <w:t>The Principal Engineer was NOT substantively appointed.  Duties were performed by the Senior Engineer  as per the appointment letters CR/10053 dated 13th January 2021</w:t>
      </w:r>
    </w:p>
    <w:p w:rsidR="006E7A68" w:rsidRDefault="00894989">
      <w:pPr>
        <w:spacing w:after="68" w:line="246" w:lineRule="auto"/>
        <w:ind w:left="10" w:right="-15"/>
        <w:jc w:val="right"/>
      </w:pPr>
      <w:r>
        <w:rPr>
          <w:b/>
        </w:rPr>
        <w:t>0</w:t>
      </w:r>
    </w:p>
    <w:p w:rsidR="006E7A68" w:rsidRDefault="00894989">
      <w:pPr>
        <w:spacing w:after="1068" w:line="256" w:lineRule="auto"/>
        <w:ind w:right="551"/>
        <w:jc w:val="both"/>
      </w:pPr>
      <w:r>
        <w:t>The Senior Environment Officer was NOT substantively appointed.  Duties were performed by the  Environment Officer as per the letters CR/10063 dated  6th July 2020</w:t>
      </w:r>
    </w:p>
    <w:p w:rsidR="006E7A68" w:rsidRDefault="00894989">
      <w:pPr>
        <w:spacing w:after="68" w:line="246" w:lineRule="auto"/>
        <w:ind w:left="10" w:right="-15"/>
        <w:jc w:val="right"/>
      </w:pPr>
      <w:r>
        <w:rPr>
          <w:b/>
        </w:rPr>
        <w:t>0</w:t>
      </w:r>
    </w:p>
    <w:p w:rsidR="006E7A68" w:rsidRDefault="00894989">
      <w:pPr>
        <w:spacing w:after="0"/>
        <w:ind w:right="133"/>
      </w:pPr>
      <w:r>
        <w:t>The  Senior Veterinary Officer position was not on the staff structure</w:t>
      </w:r>
    </w:p>
    <w:p w:rsidR="006E7A68" w:rsidRDefault="006E7A68">
      <w:pPr>
        <w:sectPr w:rsidR="006E7A68">
          <w:type w:val="continuous"/>
          <w:pgSz w:w="11900" w:h="16840"/>
          <w:pgMar w:top="1440" w:right="853" w:bottom="3316" w:left="630" w:header="720" w:footer="720" w:gutter="0"/>
          <w:cols w:num="3" w:space="720" w:equalWidth="0">
            <w:col w:w="4084" w:space="369"/>
            <w:col w:w="2128" w:space="117"/>
            <w:col w:w="3719"/>
          </w:cols>
        </w:sectPr>
      </w:pPr>
    </w:p>
    <w:p w:rsidR="006E7A68" w:rsidRDefault="00894989">
      <w:pPr>
        <w:spacing w:after="316"/>
      </w:pPr>
      <w:r>
        <w:lastRenderedPageBreak/>
        <w:t>1</w:t>
      </w:r>
    </w:p>
    <w:p w:rsidR="006E7A68" w:rsidRDefault="00894989">
      <w:pPr>
        <w:spacing w:after="125" w:line="244" w:lineRule="auto"/>
        <w:ind w:left="10" w:right="0"/>
        <w:jc w:val="right"/>
      </w:pPr>
      <w:r>
        <w:t>critical</w:t>
      </w:r>
    </w:p>
    <w:p w:rsidR="006E7A68" w:rsidRDefault="00894989">
      <w:pPr>
        <w:spacing w:after="316"/>
        <w:ind w:left="1462"/>
      </w:pPr>
      <w:r>
        <w:t>th</w:t>
      </w:r>
    </w:p>
    <w:p w:rsidR="006E7A68" w:rsidRDefault="00894989">
      <w:pPr>
        <w:ind w:left="442"/>
      </w:pPr>
      <w:r>
        <w:t>Distr ct/Municipal Council departments.</w:t>
      </w:r>
    </w:p>
    <w:p w:rsidR="006E7A68" w:rsidRDefault="00894989">
      <w:pPr>
        <w:spacing w:after="0"/>
        <w:ind w:left="442"/>
      </w:pPr>
      <w:r>
        <w:t>Maximum score is 37.</w:t>
      </w:r>
    </w:p>
    <w:p w:rsidR="006E7A68" w:rsidRDefault="00894989">
      <w:r>
        <w:lastRenderedPageBreak/>
        <w:t>f District Community</w:t>
      </w:r>
    </w:p>
    <w:p w:rsidR="006E7A68" w:rsidRDefault="00894989">
      <w:pPr>
        <w:spacing w:after="0" w:line="256" w:lineRule="auto"/>
        <w:ind w:right="14"/>
        <w:jc w:val="both"/>
      </w:pPr>
      <w:r>
        <w:t>Development Officer/Principal CDO, score 3 or else 0</w:t>
      </w:r>
    </w:p>
    <w:p w:rsidR="006E7A68" w:rsidRDefault="00894989">
      <w:pPr>
        <w:spacing w:after="68" w:line="246" w:lineRule="auto"/>
        <w:ind w:left="10" w:right="-15"/>
        <w:jc w:val="right"/>
      </w:pPr>
      <w:r>
        <w:rPr>
          <w:b/>
        </w:rPr>
        <w:t>3</w:t>
      </w:r>
    </w:p>
    <w:tbl>
      <w:tblPr>
        <w:tblStyle w:val="TableGrid"/>
        <w:tblpPr w:vertAnchor="text" w:horzAnchor="margin" w:tblpY="2326"/>
        <w:tblOverlap w:val="never"/>
        <w:tblW w:w="10417" w:type="dxa"/>
        <w:tblInd w:w="0" w:type="dxa"/>
        <w:tblCellMar>
          <w:top w:w="0" w:type="dxa"/>
          <w:left w:w="115" w:type="dxa"/>
          <w:bottom w:w="0" w:type="dxa"/>
          <w:right w:w="115" w:type="dxa"/>
        </w:tblCellMar>
        <w:tblLook w:val="04A0" w:firstRow="1" w:lastRow="0" w:firstColumn="1" w:lastColumn="0" w:noHBand="0" w:noVBand="1"/>
      </w:tblPr>
      <w:tblGrid>
        <w:gridCol w:w="10647"/>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4021"/>
              <w:gridCol w:w="2245"/>
              <w:gridCol w:w="3613"/>
              <w:gridCol w:w="106"/>
            </w:tblGrid>
            <w:tr w:rsidR="006E7A68">
              <w:trPr>
                <w:trHeight w:val="1956"/>
              </w:trPr>
              <w:tc>
                <w:tcPr>
                  <w:tcW w:w="432" w:type="dxa"/>
                  <w:tcBorders>
                    <w:top w:val="nil"/>
                    <w:left w:val="nil"/>
                    <w:bottom w:val="nil"/>
                    <w:right w:val="nil"/>
                  </w:tcBorders>
                </w:tcPr>
                <w:p w:rsidR="006E7A68" w:rsidRDefault="00894989">
                  <w:pPr>
                    <w:framePr w:wrap="around" w:vAnchor="text" w:hAnchor="margin" w:y="2326"/>
                    <w:spacing w:after="0" w:line="276" w:lineRule="auto"/>
                    <w:ind w:left="0" w:right="0" w:firstLine="0"/>
                    <w:suppressOverlap/>
                  </w:pPr>
                  <w:r>
                    <w:t>1</w:t>
                  </w:r>
                </w:p>
              </w:tc>
              <w:tc>
                <w:tcPr>
                  <w:tcW w:w="4021" w:type="dxa"/>
                  <w:tcBorders>
                    <w:top w:val="nil"/>
                    <w:left w:val="nil"/>
                    <w:bottom w:val="nil"/>
                    <w:right w:val="nil"/>
                  </w:tcBorders>
                </w:tcPr>
                <w:p w:rsidR="006E7A68" w:rsidRDefault="00894989">
                  <w:pPr>
                    <w:framePr w:wrap="around" w:vAnchor="text" w:hAnchor="margin" w:y="2326"/>
                    <w:spacing w:after="315" w:line="267" w:lineRule="auto"/>
                    <w:ind w:left="0" w:right="107" w:firstLine="0"/>
                    <w:suppressOverlap/>
                  </w:pPr>
                  <w:r>
                    <w:t>New_Evidence that the LG has recruited or the seconded staff is in place for all critical positions in the</w:t>
                  </w:r>
                </w:p>
                <w:p w:rsidR="006E7A68" w:rsidRDefault="00894989">
                  <w:pPr>
                    <w:framePr w:wrap="around" w:vAnchor="text" w:hAnchor="margin" w:y="2326"/>
                    <w:spacing w:after="124" w:line="240" w:lineRule="auto"/>
                    <w:ind w:left="0" w:right="0" w:firstLine="0"/>
                    <w:suppressOverlap/>
                  </w:pPr>
                  <w:r>
                    <w:t>District/Municipal Council departments.</w:t>
                  </w:r>
                </w:p>
                <w:p w:rsidR="006E7A68" w:rsidRDefault="00894989">
                  <w:pPr>
                    <w:framePr w:wrap="around" w:vAnchor="text" w:hAnchor="margin" w:y="2326"/>
                    <w:spacing w:after="0" w:line="276" w:lineRule="auto"/>
                    <w:ind w:left="0" w:right="0" w:firstLine="0"/>
                    <w:suppressOverlap/>
                  </w:pPr>
                  <w:r>
                    <w:t>Maximum score is 37.</w:t>
                  </w:r>
                </w:p>
              </w:tc>
              <w:tc>
                <w:tcPr>
                  <w:tcW w:w="2245" w:type="dxa"/>
                  <w:tcBorders>
                    <w:top w:val="nil"/>
                    <w:left w:val="nil"/>
                    <w:bottom w:val="nil"/>
                    <w:right w:val="nil"/>
                  </w:tcBorders>
                </w:tcPr>
                <w:p w:rsidR="006E7A68" w:rsidRDefault="00894989">
                  <w:pPr>
                    <w:framePr w:wrap="around" w:vAnchor="text" w:hAnchor="margin" w:y="2326"/>
                    <w:spacing w:after="0" w:line="276" w:lineRule="auto"/>
                    <w:ind w:left="0" w:right="378" w:firstLine="0"/>
                    <w:suppressOverlap/>
                    <w:jc w:val="both"/>
                  </w:pPr>
                  <w:r>
                    <w:t>g. District Commercial Officer/Principal Commercial Officer, score 3 or else 0</w:t>
                  </w:r>
                </w:p>
              </w:tc>
              <w:tc>
                <w:tcPr>
                  <w:tcW w:w="3613" w:type="dxa"/>
                  <w:tcBorders>
                    <w:top w:val="nil"/>
                    <w:left w:val="nil"/>
                    <w:bottom w:val="nil"/>
                    <w:right w:val="nil"/>
                  </w:tcBorders>
                </w:tcPr>
                <w:p w:rsidR="006E7A68" w:rsidRDefault="00894989">
                  <w:pPr>
                    <w:framePr w:wrap="around" w:vAnchor="text" w:hAnchor="margin" w:y="2326"/>
                    <w:spacing w:after="0" w:line="276" w:lineRule="auto"/>
                    <w:ind w:left="0" w:right="621" w:firstLine="0"/>
                    <w:suppressOverlap/>
                    <w:jc w:val="both"/>
                  </w:pPr>
                  <w:r>
                    <w:t>The  Principal Commercial Officer was substantively appointed as per the appointment letters CR/10080 dated 9th September 2020</w:t>
                  </w:r>
                </w:p>
              </w:tc>
              <w:tc>
                <w:tcPr>
                  <w:tcW w:w="106" w:type="dxa"/>
                  <w:tcBorders>
                    <w:top w:val="nil"/>
                    <w:left w:val="nil"/>
                    <w:bottom w:val="nil"/>
                    <w:right w:val="nil"/>
                  </w:tcBorders>
                </w:tcPr>
                <w:p w:rsidR="006E7A68" w:rsidRDefault="00894989">
                  <w:pPr>
                    <w:framePr w:wrap="around" w:vAnchor="text" w:hAnchor="margin" w:y="2326"/>
                    <w:spacing w:after="0" w:line="276" w:lineRule="auto"/>
                    <w:ind w:left="0" w:right="0" w:firstLine="0"/>
                    <w:suppressOverlap/>
                    <w:jc w:val="both"/>
                  </w:pPr>
                  <w:r>
                    <w:rPr>
                      <w:b/>
                    </w:rPr>
                    <w:t>3</w:t>
                  </w:r>
                </w:p>
              </w:tc>
            </w:tr>
            <w:tr w:rsidR="006E7A68">
              <w:trPr>
                <w:trHeight w:val="1008"/>
              </w:trPr>
              <w:tc>
                <w:tcPr>
                  <w:tcW w:w="432" w:type="dxa"/>
                  <w:vMerge w:val="restart"/>
                  <w:tcBorders>
                    <w:top w:val="nil"/>
                    <w:left w:val="nil"/>
                    <w:bottom w:val="nil"/>
                    <w:right w:val="nil"/>
                  </w:tcBorders>
                </w:tcPr>
                <w:p w:rsidR="006E7A68" w:rsidRDefault="00894989">
                  <w:pPr>
                    <w:framePr w:wrap="around" w:vAnchor="text" w:hAnchor="margin" w:y="2326"/>
                    <w:spacing w:after="0" w:line="276" w:lineRule="auto"/>
                    <w:ind w:left="0" w:right="0" w:firstLine="0"/>
                    <w:suppressOverlap/>
                  </w:pPr>
                  <w:r>
                    <w:t>1</w:t>
                  </w:r>
                </w:p>
              </w:tc>
              <w:tc>
                <w:tcPr>
                  <w:tcW w:w="4021" w:type="dxa"/>
                  <w:vMerge w:val="restart"/>
                  <w:tcBorders>
                    <w:top w:val="nil"/>
                    <w:left w:val="nil"/>
                    <w:bottom w:val="nil"/>
                    <w:right w:val="nil"/>
                  </w:tcBorders>
                  <w:vAlign w:val="bottom"/>
                </w:tcPr>
                <w:p w:rsidR="006E7A68" w:rsidRDefault="00894989">
                  <w:pPr>
                    <w:framePr w:wrap="around" w:vAnchor="text" w:hAnchor="margin" w:y="2326"/>
                    <w:spacing w:after="315" w:line="267" w:lineRule="auto"/>
                    <w:ind w:left="0" w:right="107" w:firstLine="0"/>
                    <w:suppressOverlap/>
                  </w:pPr>
                  <w:r>
                    <w:t>New_Evidence that the LG has recruited or the seconded staff is in place for all critical positions in the</w:t>
                  </w:r>
                </w:p>
                <w:p w:rsidR="006E7A68" w:rsidRDefault="00894989">
                  <w:pPr>
                    <w:framePr w:wrap="around" w:vAnchor="text" w:hAnchor="margin" w:y="2326"/>
                    <w:spacing w:after="124" w:line="240" w:lineRule="auto"/>
                    <w:ind w:left="0" w:right="0" w:firstLine="0"/>
                    <w:suppressOverlap/>
                  </w:pPr>
                  <w:r>
                    <w:t>District/Municipal Council departments.</w:t>
                  </w:r>
                </w:p>
                <w:p w:rsidR="006E7A68" w:rsidRDefault="00894989">
                  <w:pPr>
                    <w:framePr w:wrap="around" w:vAnchor="text" w:hAnchor="margin" w:y="2326"/>
                    <w:spacing w:after="0" w:line="276" w:lineRule="auto"/>
                    <w:ind w:left="0" w:right="0" w:firstLine="0"/>
                    <w:suppressOverlap/>
                  </w:pPr>
                  <w:r>
                    <w:t>Maximum score is 37.</w:t>
                  </w:r>
                </w:p>
              </w:tc>
              <w:tc>
                <w:tcPr>
                  <w:tcW w:w="2245" w:type="dxa"/>
                  <w:tcBorders>
                    <w:top w:val="nil"/>
                    <w:left w:val="nil"/>
                    <w:bottom w:val="nil"/>
                    <w:right w:val="nil"/>
                  </w:tcBorders>
                  <w:vAlign w:val="bottom"/>
                </w:tcPr>
                <w:p w:rsidR="006E7A68" w:rsidRDefault="00894989">
                  <w:pPr>
                    <w:framePr w:wrap="around" w:vAnchor="text" w:hAnchor="margin" w:y="2326"/>
                    <w:spacing w:after="0" w:line="276" w:lineRule="auto"/>
                    <w:ind w:left="0" w:right="0" w:firstLine="0"/>
                    <w:suppressOverlap/>
                  </w:pPr>
                  <w:r>
                    <w:t>i. A Senior Procurement Officer /Municipal:</w:t>
                  </w:r>
                </w:p>
              </w:tc>
              <w:tc>
                <w:tcPr>
                  <w:tcW w:w="3613" w:type="dxa"/>
                  <w:tcBorders>
                    <w:top w:val="nil"/>
                    <w:left w:val="nil"/>
                    <w:bottom w:val="nil"/>
                    <w:right w:val="nil"/>
                  </w:tcBorders>
                  <w:vAlign w:val="center"/>
                </w:tcPr>
                <w:p w:rsidR="006E7A68" w:rsidRDefault="00894989">
                  <w:pPr>
                    <w:framePr w:wrap="around" w:vAnchor="text" w:hAnchor="margin" w:y="2326"/>
                    <w:spacing w:after="0" w:line="276" w:lineRule="auto"/>
                    <w:ind w:left="0" w:right="0" w:firstLine="0"/>
                    <w:suppressOverlap/>
                  </w:pPr>
                  <w:r>
                    <w:t>N/A</w:t>
                  </w:r>
                </w:p>
              </w:tc>
              <w:tc>
                <w:tcPr>
                  <w:tcW w:w="106" w:type="dxa"/>
                  <w:vMerge w:val="restart"/>
                  <w:tcBorders>
                    <w:top w:val="nil"/>
                    <w:left w:val="nil"/>
                    <w:bottom w:val="nil"/>
                    <w:right w:val="nil"/>
                  </w:tcBorders>
                </w:tcPr>
                <w:p w:rsidR="006E7A68" w:rsidRDefault="00894989">
                  <w:pPr>
                    <w:framePr w:wrap="around" w:vAnchor="text" w:hAnchor="margin" w:y="2326"/>
                    <w:spacing w:after="0" w:line="276" w:lineRule="auto"/>
                    <w:ind w:left="0" w:right="0" w:firstLine="0"/>
                    <w:suppressOverlap/>
                    <w:jc w:val="both"/>
                  </w:pPr>
                  <w:r>
                    <w:rPr>
                      <w:b/>
                    </w:rPr>
                    <w:t>0</w:t>
                  </w:r>
                </w:p>
              </w:tc>
            </w:tr>
            <w:tr w:rsidR="006E7A68">
              <w:trPr>
                <w:trHeight w:val="388"/>
              </w:trPr>
              <w:tc>
                <w:tcPr>
                  <w:tcW w:w="0" w:type="auto"/>
                  <w:vMerge/>
                  <w:tcBorders>
                    <w:top w:val="nil"/>
                    <w:left w:val="nil"/>
                    <w:bottom w:val="nil"/>
                    <w:right w:val="nil"/>
                  </w:tcBorders>
                </w:tcPr>
                <w:p w:rsidR="006E7A68" w:rsidRDefault="006E7A68">
                  <w:pPr>
                    <w:framePr w:wrap="around" w:vAnchor="text" w:hAnchor="margin" w:y="2326"/>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y="2326"/>
                    <w:spacing w:after="0" w:line="276" w:lineRule="auto"/>
                    <w:ind w:left="0" w:right="0" w:firstLine="0"/>
                    <w:suppressOverlap/>
                  </w:pPr>
                </w:p>
              </w:tc>
              <w:tc>
                <w:tcPr>
                  <w:tcW w:w="5858" w:type="dxa"/>
                  <w:gridSpan w:val="2"/>
                  <w:tcBorders>
                    <w:top w:val="nil"/>
                    <w:left w:val="nil"/>
                    <w:bottom w:val="nil"/>
                    <w:right w:val="nil"/>
                  </w:tcBorders>
                  <w:vAlign w:val="center"/>
                </w:tcPr>
                <w:p w:rsidR="006E7A68" w:rsidRDefault="00894989">
                  <w:pPr>
                    <w:framePr w:wrap="around" w:vAnchor="text" w:hAnchor="margin" w:y="2326"/>
                    <w:spacing w:after="0" w:line="276" w:lineRule="auto"/>
                    <w:ind w:left="0" w:right="0" w:firstLine="0"/>
                    <w:suppressOverlap/>
                  </w:pPr>
                  <w:r>
                    <w:t>Procurement Officer, 2 or</w:t>
                  </w:r>
                </w:p>
              </w:tc>
              <w:tc>
                <w:tcPr>
                  <w:tcW w:w="0" w:type="auto"/>
                  <w:vMerge/>
                  <w:tcBorders>
                    <w:top w:val="nil"/>
                    <w:left w:val="nil"/>
                    <w:bottom w:val="nil"/>
                    <w:right w:val="nil"/>
                  </w:tcBorders>
                </w:tcPr>
                <w:p w:rsidR="006E7A68" w:rsidRDefault="006E7A68">
                  <w:pPr>
                    <w:framePr w:wrap="around" w:vAnchor="text" w:hAnchor="margin" w:y="2326"/>
                    <w:spacing w:after="0" w:line="276" w:lineRule="auto"/>
                    <w:ind w:left="0" w:right="0" w:firstLine="0"/>
                    <w:suppressOverlap/>
                  </w:pPr>
                </w:p>
              </w:tc>
            </w:tr>
            <w:tr w:rsidR="006E7A68">
              <w:trPr>
                <w:trHeight w:val="1005"/>
              </w:trPr>
              <w:tc>
                <w:tcPr>
                  <w:tcW w:w="0" w:type="auto"/>
                  <w:vMerge/>
                  <w:tcBorders>
                    <w:top w:val="nil"/>
                    <w:left w:val="nil"/>
                    <w:bottom w:val="nil"/>
                    <w:right w:val="nil"/>
                  </w:tcBorders>
                </w:tcPr>
                <w:p w:rsidR="006E7A68" w:rsidRDefault="006E7A68">
                  <w:pPr>
                    <w:framePr w:wrap="around" w:vAnchor="text" w:hAnchor="margin" w:y="2326"/>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y="2326"/>
                    <w:spacing w:after="0" w:line="276" w:lineRule="auto"/>
                    <w:ind w:left="0" w:right="0" w:firstLine="0"/>
                    <w:suppressOverlap/>
                  </w:pPr>
                </w:p>
              </w:tc>
              <w:tc>
                <w:tcPr>
                  <w:tcW w:w="2245" w:type="dxa"/>
                  <w:tcBorders>
                    <w:top w:val="nil"/>
                    <w:left w:val="nil"/>
                    <w:bottom w:val="nil"/>
                    <w:right w:val="nil"/>
                  </w:tcBorders>
                </w:tcPr>
                <w:p w:rsidR="006E7A68" w:rsidRDefault="00894989">
                  <w:pPr>
                    <w:framePr w:wrap="around" w:vAnchor="text" w:hAnchor="margin" w:y="2326"/>
                    <w:spacing w:after="0" w:line="276" w:lineRule="auto"/>
                    <w:ind w:left="0" w:right="0" w:firstLine="0"/>
                    <w:suppressOverlap/>
                  </w:pPr>
                  <w:r>
                    <w:t>else 0.</w:t>
                  </w:r>
                </w:p>
              </w:tc>
              <w:tc>
                <w:tcPr>
                  <w:tcW w:w="3613" w:type="dxa"/>
                  <w:tcBorders>
                    <w:top w:val="nil"/>
                    <w:left w:val="nil"/>
                    <w:bottom w:val="nil"/>
                    <w:right w:val="nil"/>
                  </w:tcBorders>
                </w:tcPr>
                <w:p w:rsidR="006E7A68" w:rsidRDefault="006E7A68">
                  <w:pPr>
                    <w:framePr w:wrap="around" w:vAnchor="text" w:hAnchor="margin" w:y="2326"/>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y="2326"/>
                    <w:spacing w:after="0" w:line="276" w:lineRule="auto"/>
                    <w:ind w:left="0" w:right="0" w:firstLine="0"/>
                    <w:suppressOverlap/>
                  </w:pPr>
                </w:p>
              </w:tc>
            </w:tr>
            <w:tr w:rsidR="006E7A68">
              <w:trPr>
                <w:trHeight w:val="2431"/>
              </w:trPr>
              <w:tc>
                <w:tcPr>
                  <w:tcW w:w="432" w:type="dxa"/>
                  <w:tcBorders>
                    <w:top w:val="nil"/>
                    <w:left w:val="nil"/>
                    <w:bottom w:val="nil"/>
                    <w:right w:val="nil"/>
                  </w:tcBorders>
                </w:tcPr>
                <w:p w:rsidR="006E7A68" w:rsidRDefault="00894989">
                  <w:pPr>
                    <w:framePr w:wrap="around" w:vAnchor="text" w:hAnchor="margin" w:y="2326"/>
                    <w:spacing w:after="0" w:line="276" w:lineRule="auto"/>
                    <w:ind w:left="0" w:right="0" w:firstLine="0"/>
                    <w:suppressOverlap/>
                  </w:pPr>
                  <w:r>
                    <w:t>1</w:t>
                  </w:r>
                </w:p>
              </w:tc>
              <w:tc>
                <w:tcPr>
                  <w:tcW w:w="4021" w:type="dxa"/>
                  <w:tcBorders>
                    <w:top w:val="nil"/>
                    <w:left w:val="nil"/>
                    <w:bottom w:val="nil"/>
                    <w:right w:val="nil"/>
                  </w:tcBorders>
                  <w:vAlign w:val="bottom"/>
                </w:tcPr>
                <w:p w:rsidR="006E7A68" w:rsidRDefault="00894989">
                  <w:pPr>
                    <w:framePr w:wrap="around" w:vAnchor="text" w:hAnchor="margin" w:y="2326"/>
                    <w:spacing w:after="315" w:line="267" w:lineRule="auto"/>
                    <w:ind w:left="0" w:right="107" w:firstLine="0"/>
                    <w:suppressOverlap/>
                  </w:pPr>
                  <w:r>
                    <w:t>New_Evidence that the LG has recruited or the seconded staff is in place for all critical positions in the</w:t>
                  </w:r>
                </w:p>
                <w:p w:rsidR="006E7A68" w:rsidRDefault="00894989">
                  <w:pPr>
                    <w:framePr w:wrap="around" w:vAnchor="text" w:hAnchor="margin" w:y="2326"/>
                    <w:spacing w:after="124" w:line="240" w:lineRule="auto"/>
                    <w:ind w:left="0" w:right="0" w:firstLine="0"/>
                    <w:suppressOverlap/>
                  </w:pPr>
                  <w:r>
                    <w:t>District/Municipal Council departments.</w:t>
                  </w:r>
                </w:p>
                <w:p w:rsidR="006E7A68" w:rsidRDefault="00894989">
                  <w:pPr>
                    <w:framePr w:wrap="around" w:vAnchor="text" w:hAnchor="margin" w:y="2326"/>
                    <w:spacing w:after="0" w:line="276" w:lineRule="auto"/>
                    <w:ind w:left="0" w:right="0" w:firstLine="0"/>
                    <w:suppressOverlap/>
                  </w:pPr>
                  <w:r>
                    <w:t>Maximum score is 37.</w:t>
                  </w:r>
                </w:p>
              </w:tc>
              <w:tc>
                <w:tcPr>
                  <w:tcW w:w="2245" w:type="dxa"/>
                  <w:tcBorders>
                    <w:top w:val="nil"/>
                    <w:left w:val="nil"/>
                    <w:bottom w:val="nil"/>
                    <w:right w:val="nil"/>
                  </w:tcBorders>
                </w:tcPr>
                <w:p w:rsidR="006E7A68" w:rsidRDefault="00894989">
                  <w:pPr>
                    <w:framePr w:wrap="around" w:vAnchor="text" w:hAnchor="margin" w:y="2326"/>
                    <w:spacing w:after="0" w:line="276" w:lineRule="auto"/>
                    <w:ind w:left="0" w:right="357" w:firstLine="0"/>
                    <w:suppressOverlap/>
                    <w:jc w:val="both"/>
                  </w:pPr>
                  <w:r>
                    <w:t>ii. Procurement Officer /Municipal Assistant Procurement Officer, score 2 or else 0</w:t>
                  </w:r>
                </w:p>
              </w:tc>
              <w:tc>
                <w:tcPr>
                  <w:tcW w:w="3613" w:type="dxa"/>
                  <w:tcBorders>
                    <w:top w:val="nil"/>
                    <w:left w:val="nil"/>
                    <w:bottom w:val="nil"/>
                    <w:right w:val="nil"/>
                  </w:tcBorders>
                  <w:vAlign w:val="bottom"/>
                </w:tcPr>
                <w:p w:rsidR="006E7A68" w:rsidRDefault="00894989">
                  <w:pPr>
                    <w:framePr w:wrap="around" w:vAnchor="text" w:hAnchor="margin" w:y="2326"/>
                    <w:spacing w:after="0" w:line="276" w:lineRule="auto"/>
                    <w:ind w:left="0" w:right="280" w:firstLine="0"/>
                    <w:suppressOverlap/>
                  </w:pPr>
                  <w:r>
                    <w:t>The Procurement Officer was substantively appointed as per the appointment letters CR/10079 dated 9th September 2020.  The Assistant Procurement Officer position was vacant</w:t>
                  </w:r>
                </w:p>
              </w:tc>
              <w:tc>
                <w:tcPr>
                  <w:tcW w:w="106" w:type="dxa"/>
                  <w:tcBorders>
                    <w:top w:val="nil"/>
                    <w:left w:val="nil"/>
                    <w:bottom w:val="nil"/>
                    <w:right w:val="nil"/>
                  </w:tcBorders>
                </w:tcPr>
                <w:p w:rsidR="006E7A68" w:rsidRDefault="00894989">
                  <w:pPr>
                    <w:framePr w:wrap="around" w:vAnchor="text" w:hAnchor="margin" w:y="2326"/>
                    <w:spacing w:after="0" w:line="276" w:lineRule="auto"/>
                    <w:ind w:left="0" w:right="0" w:firstLine="0"/>
                    <w:suppressOverlap/>
                    <w:jc w:val="both"/>
                  </w:pPr>
                  <w:r>
                    <w:rPr>
                      <w:b/>
                    </w:rPr>
                    <w:t>2</w:t>
                  </w:r>
                </w:p>
              </w:tc>
            </w:tr>
            <w:tr w:rsidR="006E7A68">
              <w:trPr>
                <w:trHeight w:val="1926"/>
              </w:trPr>
              <w:tc>
                <w:tcPr>
                  <w:tcW w:w="432" w:type="dxa"/>
                  <w:tcBorders>
                    <w:top w:val="nil"/>
                    <w:left w:val="nil"/>
                    <w:bottom w:val="nil"/>
                    <w:right w:val="nil"/>
                  </w:tcBorders>
                </w:tcPr>
                <w:p w:rsidR="006E7A68" w:rsidRDefault="00894989">
                  <w:pPr>
                    <w:framePr w:wrap="around" w:vAnchor="text" w:hAnchor="margin" w:y="2326"/>
                    <w:spacing w:after="0" w:line="276" w:lineRule="auto"/>
                    <w:ind w:left="0" w:right="0" w:firstLine="0"/>
                    <w:suppressOverlap/>
                  </w:pPr>
                  <w:r>
                    <w:t>1</w:t>
                  </w:r>
                </w:p>
              </w:tc>
              <w:tc>
                <w:tcPr>
                  <w:tcW w:w="4021" w:type="dxa"/>
                  <w:tcBorders>
                    <w:top w:val="nil"/>
                    <w:left w:val="nil"/>
                    <w:bottom w:val="nil"/>
                    <w:right w:val="nil"/>
                  </w:tcBorders>
                  <w:vAlign w:val="bottom"/>
                </w:tcPr>
                <w:p w:rsidR="006E7A68" w:rsidRDefault="00894989">
                  <w:pPr>
                    <w:framePr w:wrap="around" w:vAnchor="text" w:hAnchor="margin" w:y="2326"/>
                    <w:spacing w:after="315" w:line="267" w:lineRule="auto"/>
                    <w:ind w:left="0" w:right="107" w:firstLine="0"/>
                    <w:suppressOverlap/>
                  </w:pPr>
                  <w:r>
                    <w:t>New_Evidence that the LG has recruited or the seconded staff is in place for all critical positions in the</w:t>
                  </w:r>
                </w:p>
                <w:p w:rsidR="006E7A68" w:rsidRDefault="00894989">
                  <w:pPr>
                    <w:framePr w:wrap="around" w:vAnchor="text" w:hAnchor="margin" w:y="2326"/>
                    <w:spacing w:after="124" w:line="240" w:lineRule="auto"/>
                    <w:ind w:left="0" w:right="0" w:firstLine="0"/>
                    <w:suppressOverlap/>
                  </w:pPr>
                  <w:r>
                    <w:t>District/Municipal Council departments.</w:t>
                  </w:r>
                </w:p>
                <w:p w:rsidR="006E7A68" w:rsidRDefault="00894989">
                  <w:pPr>
                    <w:framePr w:wrap="around" w:vAnchor="text" w:hAnchor="margin" w:y="2326"/>
                    <w:spacing w:after="0" w:line="276" w:lineRule="auto"/>
                    <w:ind w:left="0" w:right="0" w:firstLine="0"/>
                    <w:suppressOverlap/>
                  </w:pPr>
                  <w:r>
                    <w:t>Maximum score is 37.</w:t>
                  </w:r>
                </w:p>
              </w:tc>
              <w:tc>
                <w:tcPr>
                  <w:tcW w:w="2245" w:type="dxa"/>
                  <w:tcBorders>
                    <w:top w:val="nil"/>
                    <w:left w:val="nil"/>
                    <w:bottom w:val="nil"/>
                    <w:right w:val="nil"/>
                  </w:tcBorders>
                  <w:vAlign w:val="center"/>
                </w:tcPr>
                <w:p w:rsidR="006E7A68" w:rsidRDefault="00894989">
                  <w:pPr>
                    <w:framePr w:wrap="around" w:vAnchor="text" w:hAnchor="margin" w:y="2326"/>
                    <w:spacing w:after="124" w:line="240" w:lineRule="auto"/>
                    <w:ind w:left="0" w:right="0" w:firstLine="0"/>
                    <w:suppressOverlap/>
                  </w:pPr>
                  <w:r>
                    <w:t>i. Principal Human</w:t>
                  </w:r>
                </w:p>
                <w:p w:rsidR="006E7A68" w:rsidRDefault="00894989">
                  <w:pPr>
                    <w:framePr w:wrap="around" w:vAnchor="text" w:hAnchor="margin" w:y="2326"/>
                    <w:spacing w:after="124" w:line="240" w:lineRule="auto"/>
                    <w:ind w:left="0" w:right="0" w:firstLine="0"/>
                    <w:suppressOverlap/>
                  </w:pPr>
                  <w:r>
                    <w:t>Resource Officer, score</w:t>
                  </w:r>
                </w:p>
                <w:p w:rsidR="006E7A68" w:rsidRDefault="00894989">
                  <w:pPr>
                    <w:framePr w:wrap="around" w:vAnchor="text" w:hAnchor="margin" w:y="2326"/>
                    <w:spacing w:after="0" w:line="276" w:lineRule="auto"/>
                    <w:ind w:left="0" w:right="0" w:firstLine="0"/>
                    <w:suppressOverlap/>
                  </w:pPr>
                  <w:r>
                    <w:t>2 or else 0</w:t>
                  </w:r>
                </w:p>
              </w:tc>
              <w:tc>
                <w:tcPr>
                  <w:tcW w:w="3613" w:type="dxa"/>
                  <w:tcBorders>
                    <w:top w:val="nil"/>
                    <w:left w:val="nil"/>
                    <w:bottom w:val="nil"/>
                    <w:right w:val="nil"/>
                  </w:tcBorders>
                  <w:vAlign w:val="bottom"/>
                </w:tcPr>
                <w:p w:rsidR="006E7A68" w:rsidRDefault="00894989">
                  <w:pPr>
                    <w:framePr w:wrap="around" w:vAnchor="text" w:hAnchor="margin" w:y="2326"/>
                    <w:spacing w:after="123" w:line="267" w:lineRule="auto"/>
                    <w:ind w:left="0" w:right="165" w:firstLine="0"/>
                    <w:suppressOverlap/>
                  </w:pPr>
                  <w:r>
                    <w:t xml:space="preserve">The Senior Human Resource Officer was NOT substantively appointed. </w:t>
                  </w:r>
                </w:p>
                <w:p w:rsidR="006E7A68" w:rsidRDefault="00894989">
                  <w:pPr>
                    <w:framePr w:wrap="around" w:vAnchor="text" w:hAnchor="margin" w:y="2326"/>
                    <w:spacing w:after="0" w:line="276" w:lineRule="auto"/>
                    <w:ind w:left="0" w:right="578" w:firstLine="0"/>
                    <w:suppressOverlap/>
                    <w:jc w:val="both"/>
                  </w:pPr>
                  <w:r>
                    <w:t>Duties were assigned to the Human Resource Officer as per the assignment letter CR/10067 dated</w:t>
                  </w:r>
                </w:p>
              </w:tc>
              <w:tc>
                <w:tcPr>
                  <w:tcW w:w="106" w:type="dxa"/>
                  <w:tcBorders>
                    <w:top w:val="nil"/>
                    <w:left w:val="nil"/>
                    <w:bottom w:val="nil"/>
                    <w:right w:val="nil"/>
                  </w:tcBorders>
                </w:tcPr>
                <w:p w:rsidR="006E7A68" w:rsidRDefault="00894989">
                  <w:pPr>
                    <w:framePr w:wrap="around" w:vAnchor="text" w:hAnchor="margin" w:y="2326"/>
                    <w:spacing w:after="0" w:line="276" w:lineRule="auto"/>
                    <w:ind w:left="0" w:right="0" w:firstLine="0"/>
                    <w:suppressOverlap/>
                    <w:jc w:val="both"/>
                  </w:pPr>
                  <w:r>
                    <w:rPr>
                      <w:b/>
                    </w:rPr>
                    <w:t>0</w:t>
                  </w:r>
                </w:p>
              </w:tc>
            </w:tr>
          </w:tbl>
          <w:p w:rsidR="006E7A68" w:rsidRDefault="00894989">
            <w:pPr>
              <w:spacing w:after="0" w:line="276" w:lineRule="auto"/>
              <w:ind w:left="0" w:right="0" w:firstLine="0"/>
              <w:jc w:val="center"/>
            </w:pPr>
            <w:r>
              <w:t>27th October 2021</w:t>
            </w:r>
          </w:p>
        </w:tc>
      </w:tr>
    </w:tbl>
    <w:p w:rsidR="006E7A68" w:rsidRDefault="00894989">
      <w:pPr>
        <w:spacing w:after="0"/>
        <w:ind w:left="-15" w:right="391" w:firstLine="384"/>
      </w:pPr>
      <w:r>
        <w:t xml:space="preserve">Principal CDO was substantively appointed as per </w:t>
      </w:r>
      <w:r>
        <w:lastRenderedPageBreak/>
        <w:t>the appointment letters CR/CR/10076 dated 18th August 2021.  However, the P/CDO was appointment during this FY</w:t>
      </w:r>
    </w:p>
    <w:p w:rsidR="006E7A68" w:rsidRDefault="006E7A68">
      <w:pPr>
        <w:sectPr w:rsidR="006E7A68">
          <w:headerReference w:type="even" r:id="rId104"/>
          <w:headerReference w:type="default" r:id="rId105"/>
          <w:headerReference w:type="first" r:id="rId106"/>
          <w:pgSz w:w="11900" w:h="16840"/>
          <w:pgMar w:top="730" w:right="853" w:bottom="1440" w:left="630" w:header="925" w:footer="720" w:gutter="0"/>
          <w:cols w:num="3" w:space="720" w:equalWidth="0">
            <w:col w:w="4003" w:space="450"/>
            <w:col w:w="1890" w:space="355"/>
            <w:col w:w="3719"/>
          </w:cols>
          <w:titlePg/>
        </w:sectPr>
      </w:pPr>
    </w:p>
    <w:p w:rsidR="006E7A68" w:rsidRDefault="00894989">
      <w:pPr>
        <w:spacing w:after="64"/>
      </w:pPr>
      <w:r>
        <w:t>1</w:t>
      </w:r>
    </w:p>
    <w:p w:rsidR="006E7A68" w:rsidRDefault="00894989">
      <w:pPr>
        <w:spacing w:after="315"/>
        <w:ind w:left="442"/>
      </w:pPr>
      <w:r>
        <w:t>New_Evidence that the LG has recruited or the seconded staff is in place for all critical positions in the</w:t>
      </w:r>
    </w:p>
    <w:p w:rsidR="006E7A68" w:rsidRDefault="00894989">
      <w:pPr>
        <w:spacing w:after="124" w:line="246" w:lineRule="auto"/>
        <w:ind w:left="10" w:right="-15"/>
        <w:jc w:val="center"/>
      </w:pPr>
      <w:r>
        <w:t>District/Municipal Council departments.</w:t>
      </w:r>
    </w:p>
    <w:p w:rsidR="006E7A68" w:rsidRDefault="00894989">
      <w:pPr>
        <w:spacing w:after="0"/>
        <w:ind w:left="442"/>
      </w:pPr>
      <w:r>
        <w:t>Maximum score is 37.</w:t>
      </w:r>
    </w:p>
    <w:p w:rsidR="006E7A68" w:rsidRDefault="00894989">
      <w:r>
        <w:t>j. A Senior Environment</w:t>
      </w:r>
    </w:p>
    <w:p w:rsidR="006E7A68" w:rsidRDefault="00894989">
      <w:pPr>
        <w:spacing w:after="0" w:line="256" w:lineRule="auto"/>
        <w:ind w:right="14"/>
        <w:jc w:val="both"/>
      </w:pPr>
      <w:r>
        <w:t xml:space="preserve">Officer, score 2 or else 0 </w:t>
      </w:r>
      <w:r>
        <w:rPr>
          <w:b/>
        </w:rPr>
        <w:t xml:space="preserve">2 </w:t>
      </w:r>
      <w:r>
        <w:t>Environment Officer was substantively appointed as per the appointment letters dated 14th December 2017</w:t>
      </w:r>
    </w:p>
    <w:p w:rsidR="006E7A68" w:rsidRDefault="00894989">
      <w:pPr>
        <w:spacing w:after="316"/>
      </w:pPr>
      <w:r>
        <w:t>1</w:t>
      </w:r>
    </w:p>
    <w:p w:rsidR="006E7A68" w:rsidRDefault="00894989">
      <w:pPr>
        <w:spacing w:after="125" w:line="244" w:lineRule="auto"/>
        <w:ind w:left="10" w:right="0"/>
        <w:jc w:val="right"/>
      </w:pPr>
      <w:r>
        <w:t>critical</w:t>
      </w:r>
    </w:p>
    <w:p w:rsidR="006E7A68" w:rsidRDefault="00894989">
      <w:pPr>
        <w:spacing w:after="316"/>
        <w:ind w:left="1462"/>
      </w:pPr>
      <w:r>
        <w:t>th</w:t>
      </w:r>
    </w:p>
    <w:p w:rsidR="006E7A68" w:rsidRDefault="00894989">
      <w:pPr>
        <w:ind w:left="442"/>
      </w:pPr>
      <w:r>
        <w:t>Distr ct/Municipal Council departments.</w:t>
      </w:r>
    </w:p>
    <w:p w:rsidR="006E7A68" w:rsidRDefault="00894989">
      <w:pPr>
        <w:spacing w:after="0"/>
        <w:ind w:left="442"/>
      </w:pPr>
      <w:r>
        <w:lastRenderedPageBreak/>
        <w:t>Maximum score is 37.</w:t>
      </w:r>
    </w:p>
    <w:p w:rsidR="006E7A68" w:rsidRDefault="00894989">
      <w:r>
        <w:t>k Senior Land</w:t>
      </w:r>
    </w:p>
    <w:p w:rsidR="006E7A68" w:rsidRDefault="00894989">
      <w:r>
        <w:t>Management Officer</w:t>
      </w:r>
    </w:p>
    <w:p w:rsidR="006E7A68" w:rsidRDefault="00894989">
      <w:r>
        <w:t>/Physical Planner, score</w:t>
      </w:r>
    </w:p>
    <w:p w:rsidR="006E7A68" w:rsidRDefault="00894989">
      <w:pPr>
        <w:spacing w:after="0"/>
      </w:pPr>
      <w:r>
        <w:t>2 or else 0</w:t>
      </w:r>
    </w:p>
    <w:p w:rsidR="006E7A68" w:rsidRDefault="00894989">
      <w:pPr>
        <w:spacing w:after="68" w:line="246" w:lineRule="auto"/>
        <w:ind w:left="10" w:right="-15"/>
        <w:jc w:val="right"/>
      </w:pPr>
      <w:r>
        <w:rPr>
          <w:b/>
        </w:rPr>
        <w:t>0</w:t>
      </w:r>
    </w:p>
    <w:tbl>
      <w:tblPr>
        <w:tblStyle w:val="TableGrid"/>
        <w:tblpPr w:vertAnchor="text" w:horzAnchor="margin" w:tblpY="2206"/>
        <w:tblOverlap w:val="never"/>
        <w:tblW w:w="10417" w:type="dxa"/>
        <w:tblInd w:w="0" w:type="dxa"/>
        <w:tblCellMar>
          <w:top w:w="0" w:type="dxa"/>
          <w:left w:w="432" w:type="dxa"/>
          <w:bottom w:w="0" w:type="dxa"/>
          <w:right w:w="115" w:type="dxa"/>
        </w:tblCellMar>
        <w:tblLook w:val="04A0" w:firstRow="1" w:lastRow="0" w:firstColumn="1" w:lastColumn="0" w:noHBand="0" w:noVBand="1"/>
      </w:tblPr>
      <w:tblGrid>
        <w:gridCol w:w="10964"/>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0" w:type="dxa"/>
                <w:right w:w="0" w:type="dxa"/>
              </w:tblCellMar>
              <w:tblLook w:val="04A0" w:firstRow="1" w:lastRow="0" w:firstColumn="1" w:lastColumn="0" w:noHBand="0" w:noVBand="1"/>
            </w:tblPr>
            <w:tblGrid>
              <w:gridCol w:w="432"/>
              <w:gridCol w:w="4021"/>
              <w:gridCol w:w="2245"/>
              <w:gridCol w:w="3613"/>
              <w:gridCol w:w="106"/>
            </w:tblGrid>
            <w:tr w:rsidR="006E7A68">
              <w:trPr>
                <w:trHeight w:val="2034"/>
              </w:trPr>
              <w:tc>
                <w:tcPr>
                  <w:tcW w:w="432" w:type="dxa"/>
                  <w:tcBorders>
                    <w:top w:val="nil"/>
                    <w:left w:val="nil"/>
                    <w:bottom w:val="nil"/>
                    <w:right w:val="nil"/>
                  </w:tcBorders>
                </w:tcPr>
                <w:p w:rsidR="006E7A68" w:rsidRDefault="00894989">
                  <w:pPr>
                    <w:framePr w:wrap="around" w:vAnchor="text" w:hAnchor="margin" w:y="2206"/>
                    <w:spacing w:after="0" w:line="276" w:lineRule="auto"/>
                    <w:ind w:left="0" w:right="0" w:firstLine="0"/>
                    <w:suppressOverlap/>
                  </w:pPr>
                  <w:r>
                    <w:t>1</w:t>
                  </w:r>
                </w:p>
              </w:tc>
              <w:tc>
                <w:tcPr>
                  <w:tcW w:w="4021" w:type="dxa"/>
                  <w:tcBorders>
                    <w:top w:val="nil"/>
                    <w:left w:val="nil"/>
                    <w:bottom w:val="nil"/>
                    <w:right w:val="nil"/>
                  </w:tcBorders>
                </w:tcPr>
                <w:p w:rsidR="006E7A68" w:rsidRDefault="00894989">
                  <w:pPr>
                    <w:framePr w:wrap="around" w:vAnchor="text" w:hAnchor="margin" w:y="2206"/>
                    <w:spacing w:after="315" w:line="267" w:lineRule="auto"/>
                    <w:ind w:left="0" w:right="107" w:firstLine="0"/>
                    <w:suppressOverlap/>
                  </w:pPr>
                  <w:r>
                    <w:t>New_Evidence that the LG has recruited or the seconded staff is in place for all critical positions in the</w:t>
                  </w:r>
                </w:p>
                <w:p w:rsidR="006E7A68" w:rsidRDefault="00894989">
                  <w:pPr>
                    <w:framePr w:wrap="around" w:vAnchor="text" w:hAnchor="margin" w:y="2206"/>
                    <w:spacing w:after="124" w:line="240" w:lineRule="auto"/>
                    <w:ind w:left="0" w:right="0" w:firstLine="0"/>
                    <w:suppressOverlap/>
                  </w:pPr>
                  <w:r>
                    <w:t>District/Municipal Council departments.</w:t>
                  </w:r>
                </w:p>
                <w:p w:rsidR="006E7A68" w:rsidRDefault="00894989">
                  <w:pPr>
                    <w:framePr w:wrap="around" w:vAnchor="text" w:hAnchor="margin" w:y="2206"/>
                    <w:spacing w:after="0" w:line="276" w:lineRule="auto"/>
                    <w:ind w:left="0" w:right="0" w:firstLine="0"/>
                    <w:suppressOverlap/>
                  </w:pPr>
                  <w:r>
                    <w:t>Maximum score is 37.</w:t>
                  </w:r>
                </w:p>
              </w:tc>
              <w:tc>
                <w:tcPr>
                  <w:tcW w:w="2245" w:type="dxa"/>
                  <w:tcBorders>
                    <w:top w:val="nil"/>
                    <w:left w:val="nil"/>
                    <w:bottom w:val="nil"/>
                    <w:right w:val="nil"/>
                  </w:tcBorders>
                </w:tcPr>
                <w:p w:rsidR="006E7A68" w:rsidRDefault="00894989">
                  <w:pPr>
                    <w:framePr w:wrap="around" w:vAnchor="text" w:hAnchor="margin" w:y="2206"/>
                    <w:spacing w:after="0" w:line="276" w:lineRule="auto"/>
                    <w:ind w:left="0" w:right="0" w:firstLine="0"/>
                    <w:suppressOverlap/>
                    <w:jc w:val="both"/>
                  </w:pPr>
                  <w:r>
                    <w:t>l. A Senior Accountant, score 2 or else 0</w:t>
                  </w:r>
                </w:p>
              </w:tc>
              <w:tc>
                <w:tcPr>
                  <w:tcW w:w="3613" w:type="dxa"/>
                  <w:tcBorders>
                    <w:top w:val="nil"/>
                    <w:left w:val="nil"/>
                    <w:bottom w:val="nil"/>
                    <w:right w:val="nil"/>
                  </w:tcBorders>
                </w:tcPr>
                <w:p w:rsidR="006E7A68" w:rsidRDefault="00894989">
                  <w:pPr>
                    <w:framePr w:wrap="around" w:vAnchor="text" w:hAnchor="margin" w:y="2206"/>
                    <w:spacing w:after="0" w:line="276" w:lineRule="auto"/>
                    <w:ind w:left="0" w:right="710" w:firstLine="0"/>
                    <w:suppressOverlap/>
                    <w:jc w:val="both"/>
                  </w:pPr>
                  <w:r>
                    <w:t>The Senior Accountant was substantively appointed as per the appointment letters CR/ M/10009 dated 13th January 2021</w:t>
                  </w:r>
                </w:p>
              </w:tc>
              <w:tc>
                <w:tcPr>
                  <w:tcW w:w="106" w:type="dxa"/>
                  <w:tcBorders>
                    <w:top w:val="nil"/>
                    <w:left w:val="nil"/>
                    <w:bottom w:val="nil"/>
                    <w:right w:val="nil"/>
                  </w:tcBorders>
                </w:tcPr>
                <w:p w:rsidR="006E7A68" w:rsidRDefault="00894989">
                  <w:pPr>
                    <w:framePr w:wrap="around" w:vAnchor="text" w:hAnchor="margin" w:y="2206"/>
                    <w:spacing w:after="0" w:line="276" w:lineRule="auto"/>
                    <w:ind w:left="0" w:right="0" w:firstLine="0"/>
                    <w:suppressOverlap/>
                    <w:jc w:val="both"/>
                  </w:pPr>
                  <w:r>
                    <w:rPr>
                      <w:b/>
                    </w:rPr>
                    <w:t>2</w:t>
                  </w:r>
                </w:p>
              </w:tc>
            </w:tr>
            <w:tr w:rsidR="006E7A68">
              <w:trPr>
                <w:trHeight w:val="2479"/>
              </w:trPr>
              <w:tc>
                <w:tcPr>
                  <w:tcW w:w="432" w:type="dxa"/>
                  <w:tcBorders>
                    <w:top w:val="nil"/>
                    <w:left w:val="nil"/>
                    <w:bottom w:val="nil"/>
                    <w:right w:val="nil"/>
                  </w:tcBorders>
                </w:tcPr>
                <w:p w:rsidR="006E7A68" w:rsidRDefault="00894989">
                  <w:pPr>
                    <w:framePr w:wrap="around" w:vAnchor="text" w:hAnchor="margin" w:y="2206"/>
                    <w:spacing w:after="0" w:line="276" w:lineRule="auto"/>
                    <w:ind w:left="0" w:right="0" w:firstLine="0"/>
                    <w:suppressOverlap/>
                  </w:pPr>
                  <w:r>
                    <w:t>1</w:t>
                  </w:r>
                </w:p>
              </w:tc>
              <w:tc>
                <w:tcPr>
                  <w:tcW w:w="4021" w:type="dxa"/>
                  <w:tcBorders>
                    <w:top w:val="nil"/>
                    <w:left w:val="nil"/>
                    <w:bottom w:val="nil"/>
                    <w:right w:val="nil"/>
                  </w:tcBorders>
                  <w:vAlign w:val="bottom"/>
                </w:tcPr>
                <w:p w:rsidR="006E7A68" w:rsidRDefault="00894989">
                  <w:pPr>
                    <w:framePr w:wrap="around" w:vAnchor="text" w:hAnchor="margin" w:y="2206"/>
                    <w:spacing w:after="314" w:line="267" w:lineRule="auto"/>
                    <w:ind w:left="0" w:right="107" w:firstLine="0"/>
                    <w:suppressOverlap/>
                  </w:pPr>
                  <w:r>
                    <w:t>New_Evidence that the LG has recruited or the seconded staff is in place for all critical positions in the</w:t>
                  </w:r>
                </w:p>
                <w:p w:rsidR="006E7A68" w:rsidRDefault="00894989">
                  <w:pPr>
                    <w:framePr w:wrap="around" w:vAnchor="text" w:hAnchor="margin" w:y="2206"/>
                    <w:spacing w:after="124" w:line="240" w:lineRule="auto"/>
                    <w:ind w:left="0" w:right="0" w:firstLine="0"/>
                    <w:suppressOverlap/>
                  </w:pPr>
                  <w:r>
                    <w:t>District/Municipal Council departments.</w:t>
                  </w:r>
                </w:p>
                <w:p w:rsidR="006E7A68" w:rsidRDefault="00894989">
                  <w:pPr>
                    <w:framePr w:wrap="around" w:vAnchor="text" w:hAnchor="margin" w:y="2206"/>
                    <w:spacing w:after="0" w:line="276" w:lineRule="auto"/>
                    <w:ind w:left="0" w:right="0" w:firstLine="0"/>
                    <w:suppressOverlap/>
                  </w:pPr>
                  <w:r>
                    <w:t>Maximum score is 37.</w:t>
                  </w:r>
                </w:p>
              </w:tc>
              <w:tc>
                <w:tcPr>
                  <w:tcW w:w="2245" w:type="dxa"/>
                  <w:tcBorders>
                    <w:top w:val="nil"/>
                    <w:left w:val="nil"/>
                    <w:bottom w:val="nil"/>
                    <w:right w:val="nil"/>
                  </w:tcBorders>
                </w:tcPr>
                <w:p w:rsidR="006E7A68" w:rsidRDefault="00894989">
                  <w:pPr>
                    <w:framePr w:wrap="around" w:vAnchor="text" w:hAnchor="margin" w:y="2206"/>
                    <w:spacing w:after="124" w:line="240" w:lineRule="auto"/>
                    <w:ind w:left="0" w:right="0" w:firstLine="0"/>
                    <w:suppressOverlap/>
                  </w:pPr>
                  <w:r>
                    <w:t>m. Principal Internal</w:t>
                  </w:r>
                </w:p>
                <w:p w:rsidR="006E7A68" w:rsidRDefault="00894989">
                  <w:pPr>
                    <w:framePr w:wrap="around" w:vAnchor="text" w:hAnchor="margin" w:y="2206"/>
                    <w:spacing w:after="124" w:line="240" w:lineRule="auto"/>
                    <w:ind w:left="0" w:right="0" w:firstLine="0"/>
                    <w:suppressOverlap/>
                  </w:pPr>
                  <w:r>
                    <w:t>Auditor /Senior Internal</w:t>
                  </w:r>
                </w:p>
                <w:p w:rsidR="006E7A68" w:rsidRDefault="00894989">
                  <w:pPr>
                    <w:framePr w:wrap="around" w:vAnchor="text" w:hAnchor="margin" w:y="2206"/>
                    <w:spacing w:after="0" w:line="276" w:lineRule="auto"/>
                    <w:ind w:left="0" w:right="0" w:firstLine="0"/>
                    <w:suppressOverlap/>
                  </w:pPr>
                  <w:r>
                    <w:t>Auditor, score 2 or else 0</w:t>
                  </w:r>
                </w:p>
              </w:tc>
              <w:tc>
                <w:tcPr>
                  <w:tcW w:w="3613" w:type="dxa"/>
                  <w:tcBorders>
                    <w:top w:val="nil"/>
                    <w:left w:val="nil"/>
                    <w:bottom w:val="nil"/>
                    <w:right w:val="nil"/>
                  </w:tcBorders>
                </w:tcPr>
                <w:p w:rsidR="006E7A68" w:rsidRDefault="00894989">
                  <w:pPr>
                    <w:framePr w:wrap="around" w:vAnchor="text" w:hAnchor="margin" w:y="2206"/>
                    <w:spacing w:after="122" w:line="267" w:lineRule="auto"/>
                    <w:ind w:left="0" w:right="201" w:firstLine="0"/>
                    <w:suppressOverlap/>
                  </w:pPr>
                  <w:r>
                    <w:t>The Senior Internal Auditor substantively appointed as per the appointment letters CR/10055 dated</w:t>
                  </w:r>
                </w:p>
                <w:p w:rsidR="006E7A68" w:rsidRDefault="00894989">
                  <w:pPr>
                    <w:framePr w:wrap="around" w:vAnchor="text" w:hAnchor="margin" w:y="2206"/>
                    <w:spacing w:after="0" w:line="276" w:lineRule="auto"/>
                    <w:ind w:left="0" w:right="0" w:firstLine="0"/>
                    <w:suppressOverlap/>
                  </w:pPr>
                  <w:r>
                    <w:t>2nd December 2020</w:t>
                  </w:r>
                </w:p>
              </w:tc>
              <w:tc>
                <w:tcPr>
                  <w:tcW w:w="106" w:type="dxa"/>
                  <w:tcBorders>
                    <w:top w:val="nil"/>
                    <w:left w:val="nil"/>
                    <w:bottom w:val="nil"/>
                    <w:right w:val="nil"/>
                  </w:tcBorders>
                </w:tcPr>
                <w:p w:rsidR="006E7A68" w:rsidRDefault="00894989">
                  <w:pPr>
                    <w:framePr w:wrap="around" w:vAnchor="text" w:hAnchor="margin" w:y="2206"/>
                    <w:spacing w:after="0" w:line="276" w:lineRule="auto"/>
                    <w:ind w:left="0" w:right="0" w:firstLine="0"/>
                    <w:suppressOverlap/>
                    <w:jc w:val="both"/>
                  </w:pPr>
                  <w:r>
                    <w:rPr>
                      <w:b/>
                    </w:rPr>
                    <w:t>2</w:t>
                  </w:r>
                </w:p>
              </w:tc>
            </w:tr>
            <w:tr w:rsidR="006E7A68">
              <w:trPr>
                <w:trHeight w:val="1007"/>
              </w:trPr>
              <w:tc>
                <w:tcPr>
                  <w:tcW w:w="432" w:type="dxa"/>
                  <w:vMerge w:val="restart"/>
                  <w:tcBorders>
                    <w:top w:val="nil"/>
                    <w:left w:val="nil"/>
                    <w:bottom w:val="nil"/>
                    <w:right w:val="nil"/>
                  </w:tcBorders>
                </w:tcPr>
                <w:p w:rsidR="006E7A68" w:rsidRDefault="00894989">
                  <w:pPr>
                    <w:framePr w:wrap="around" w:vAnchor="text" w:hAnchor="margin" w:y="2206"/>
                    <w:spacing w:after="0" w:line="276" w:lineRule="auto"/>
                    <w:ind w:left="0" w:right="0" w:firstLine="0"/>
                    <w:suppressOverlap/>
                  </w:pPr>
                  <w:r>
                    <w:t>1</w:t>
                  </w:r>
                </w:p>
              </w:tc>
              <w:tc>
                <w:tcPr>
                  <w:tcW w:w="4021" w:type="dxa"/>
                  <w:vMerge w:val="restart"/>
                  <w:tcBorders>
                    <w:top w:val="nil"/>
                    <w:left w:val="nil"/>
                    <w:bottom w:val="nil"/>
                    <w:right w:val="nil"/>
                  </w:tcBorders>
                  <w:vAlign w:val="bottom"/>
                </w:tcPr>
                <w:p w:rsidR="006E7A68" w:rsidRDefault="00894989">
                  <w:pPr>
                    <w:framePr w:wrap="around" w:vAnchor="text" w:hAnchor="margin" w:y="2206"/>
                    <w:spacing w:after="315" w:line="267" w:lineRule="auto"/>
                    <w:ind w:left="0" w:right="107" w:firstLine="0"/>
                    <w:suppressOverlap/>
                  </w:pPr>
                  <w:r>
                    <w:t>New_Evidence that the LG has recruited or the seconded staff is in place for all critical positions in the</w:t>
                  </w:r>
                </w:p>
                <w:p w:rsidR="006E7A68" w:rsidRDefault="00894989">
                  <w:pPr>
                    <w:framePr w:wrap="around" w:vAnchor="text" w:hAnchor="margin" w:y="2206"/>
                    <w:spacing w:after="0" w:line="276" w:lineRule="auto"/>
                    <w:ind w:left="0" w:right="0" w:firstLine="0"/>
                    <w:suppressOverlap/>
                  </w:pPr>
                  <w:r>
                    <w:t>District/Municipal Council departments.</w:t>
                  </w:r>
                </w:p>
              </w:tc>
              <w:tc>
                <w:tcPr>
                  <w:tcW w:w="2245" w:type="dxa"/>
                  <w:tcBorders>
                    <w:top w:val="nil"/>
                    <w:left w:val="nil"/>
                    <w:bottom w:val="nil"/>
                    <w:right w:val="nil"/>
                  </w:tcBorders>
                  <w:vAlign w:val="bottom"/>
                </w:tcPr>
                <w:p w:rsidR="006E7A68" w:rsidRDefault="00894989">
                  <w:pPr>
                    <w:framePr w:wrap="around" w:vAnchor="text" w:hAnchor="margin" w:y="2206"/>
                    <w:spacing w:after="124" w:line="240" w:lineRule="auto"/>
                    <w:ind w:left="0" w:right="0" w:firstLine="0"/>
                    <w:suppressOverlap/>
                  </w:pPr>
                  <w:r>
                    <w:t>n. Principal Human</w:t>
                  </w:r>
                </w:p>
                <w:p w:rsidR="006E7A68" w:rsidRDefault="00894989">
                  <w:pPr>
                    <w:framePr w:wrap="around" w:vAnchor="text" w:hAnchor="margin" w:y="2206"/>
                    <w:spacing w:after="0" w:line="276" w:lineRule="auto"/>
                    <w:ind w:left="0" w:right="0" w:firstLine="0"/>
                    <w:suppressOverlap/>
                  </w:pPr>
                  <w:r>
                    <w:t>Resource Officer</w:t>
                  </w:r>
                </w:p>
              </w:tc>
              <w:tc>
                <w:tcPr>
                  <w:tcW w:w="3613" w:type="dxa"/>
                  <w:tcBorders>
                    <w:top w:val="nil"/>
                    <w:left w:val="nil"/>
                    <w:bottom w:val="nil"/>
                    <w:right w:val="nil"/>
                  </w:tcBorders>
                  <w:vAlign w:val="bottom"/>
                </w:tcPr>
                <w:p w:rsidR="006E7A68" w:rsidRDefault="00894989">
                  <w:pPr>
                    <w:framePr w:wrap="around" w:vAnchor="text" w:hAnchor="margin" w:y="2206"/>
                    <w:spacing w:after="124" w:line="240" w:lineRule="auto"/>
                    <w:ind w:left="0" w:right="0" w:firstLine="0"/>
                    <w:suppressOverlap/>
                  </w:pPr>
                  <w:r>
                    <w:t>The  Principal Human Resource</w:t>
                  </w:r>
                </w:p>
                <w:p w:rsidR="006E7A68" w:rsidRDefault="00894989">
                  <w:pPr>
                    <w:framePr w:wrap="around" w:vAnchor="text" w:hAnchor="margin" w:y="2206"/>
                    <w:spacing w:after="0" w:line="276" w:lineRule="auto"/>
                    <w:ind w:left="0" w:right="0" w:firstLine="0"/>
                    <w:suppressOverlap/>
                  </w:pPr>
                  <w:r>
                    <w:t>Officer (Secretary DSC) was</w:t>
                  </w:r>
                </w:p>
              </w:tc>
              <w:tc>
                <w:tcPr>
                  <w:tcW w:w="106" w:type="dxa"/>
                  <w:vMerge w:val="restart"/>
                  <w:tcBorders>
                    <w:top w:val="nil"/>
                    <w:left w:val="nil"/>
                    <w:bottom w:val="nil"/>
                    <w:right w:val="nil"/>
                  </w:tcBorders>
                </w:tcPr>
                <w:p w:rsidR="006E7A68" w:rsidRDefault="00894989">
                  <w:pPr>
                    <w:framePr w:wrap="around" w:vAnchor="text" w:hAnchor="margin" w:y="2206"/>
                    <w:spacing w:after="0" w:line="276" w:lineRule="auto"/>
                    <w:ind w:left="0" w:right="0" w:firstLine="0"/>
                    <w:suppressOverlap/>
                    <w:jc w:val="both"/>
                  </w:pPr>
                  <w:r>
                    <w:rPr>
                      <w:b/>
                    </w:rPr>
                    <w:t>2</w:t>
                  </w:r>
                </w:p>
              </w:tc>
            </w:tr>
            <w:tr w:rsidR="006E7A68">
              <w:trPr>
                <w:trHeight w:val="696"/>
              </w:trPr>
              <w:tc>
                <w:tcPr>
                  <w:tcW w:w="0" w:type="auto"/>
                  <w:vMerge/>
                  <w:tcBorders>
                    <w:top w:val="nil"/>
                    <w:left w:val="nil"/>
                    <w:bottom w:val="nil"/>
                    <w:right w:val="nil"/>
                  </w:tcBorders>
                </w:tcPr>
                <w:p w:rsidR="006E7A68" w:rsidRDefault="006E7A68">
                  <w:pPr>
                    <w:framePr w:wrap="around" w:vAnchor="text" w:hAnchor="margin" w:y="2206"/>
                    <w:spacing w:after="0" w:line="276" w:lineRule="auto"/>
                    <w:ind w:left="0" w:right="0" w:firstLine="0"/>
                    <w:suppressOverlap/>
                  </w:pPr>
                </w:p>
              </w:tc>
              <w:tc>
                <w:tcPr>
                  <w:tcW w:w="0" w:type="auto"/>
                  <w:vMerge/>
                  <w:tcBorders>
                    <w:top w:val="nil"/>
                    <w:left w:val="nil"/>
                    <w:bottom w:val="nil"/>
                    <w:right w:val="nil"/>
                  </w:tcBorders>
                </w:tcPr>
                <w:p w:rsidR="006E7A68" w:rsidRDefault="006E7A68">
                  <w:pPr>
                    <w:framePr w:wrap="around" w:vAnchor="text" w:hAnchor="margin" w:y="2206"/>
                    <w:spacing w:after="0" w:line="276" w:lineRule="auto"/>
                    <w:ind w:left="0" w:right="0" w:firstLine="0"/>
                    <w:suppressOverlap/>
                  </w:pPr>
                </w:p>
              </w:tc>
              <w:tc>
                <w:tcPr>
                  <w:tcW w:w="5858" w:type="dxa"/>
                  <w:gridSpan w:val="2"/>
                  <w:tcBorders>
                    <w:top w:val="nil"/>
                    <w:left w:val="nil"/>
                    <w:bottom w:val="nil"/>
                    <w:right w:val="nil"/>
                  </w:tcBorders>
                  <w:vAlign w:val="center"/>
                </w:tcPr>
                <w:p w:rsidR="006E7A68" w:rsidRDefault="00894989">
                  <w:pPr>
                    <w:framePr w:wrap="around" w:vAnchor="text" w:hAnchor="margin" w:y="2206"/>
                    <w:spacing w:after="124" w:line="240" w:lineRule="auto"/>
                    <w:ind w:left="0" w:right="0" w:firstLine="0"/>
                    <w:suppressOverlap/>
                  </w:pPr>
                  <w:r>
                    <w:t>(Secretary DSC), score 2   substantively appointed  as per the</w:t>
                  </w:r>
                </w:p>
                <w:p w:rsidR="006E7A68" w:rsidRDefault="00894989">
                  <w:pPr>
                    <w:framePr w:wrap="around" w:vAnchor="text" w:hAnchor="margin" w:y="2206"/>
                    <w:spacing w:after="0" w:line="276" w:lineRule="auto"/>
                    <w:ind w:left="0" w:right="0" w:firstLine="0"/>
                    <w:suppressOverlap/>
                  </w:pPr>
                  <w:r>
                    <w:t xml:space="preserve">or else 0 </w:t>
                  </w:r>
                  <w:r>
                    <w:tab/>
                    <w:t xml:space="preserve"> appointment letter – CR/10655 dated</w:t>
                  </w:r>
                </w:p>
              </w:tc>
              <w:tc>
                <w:tcPr>
                  <w:tcW w:w="0" w:type="auto"/>
                  <w:vMerge/>
                  <w:tcBorders>
                    <w:top w:val="nil"/>
                    <w:left w:val="nil"/>
                    <w:bottom w:val="nil"/>
                    <w:right w:val="nil"/>
                  </w:tcBorders>
                </w:tcPr>
                <w:p w:rsidR="006E7A68" w:rsidRDefault="006E7A68">
                  <w:pPr>
                    <w:framePr w:wrap="around" w:vAnchor="text" w:hAnchor="margin" w:y="2206"/>
                    <w:spacing w:after="0" w:line="276" w:lineRule="auto"/>
                    <w:ind w:left="0" w:right="0" w:firstLine="0"/>
                    <w:suppressOverlap/>
                  </w:pPr>
                </w:p>
              </w:tc>
            </w:tr>
          </w:tbl>
          <w:p w:rsidR="006E7A68" w:rsidRDefault="00894989">
            <w:pPr>
              <w:spacing w:after="0" w:line="276" w:lineRule="auto"/>
              <w:ind w:left="0" w:right="1203" w:firstLine="6266"/>
            </w:pPr>
            <w:r>
              <w:t>26th October 2015 Maximum score is 37.</w:t>
            </w:r>
          </w:p>
        </w:tc>
      </w:tr>
    </w:tbl>
    <w:p w:rsidR="006E7A68" w:rsidRDefault="00894989">
      <w:pPr>
        <w:spacing w:after="0" w:line="256" w:lineRule="auto"/>
        <w:ind w:left="-15" w:right="816" w:firstLine="384"/>
        <w:jc w:val="both"/>
      </w:pPr>
      <w:r>
        <w:lastRenderedPageBreak/>
        <w:t>Physical planner  was substantively appointed as per the appointment letters CR/ xxxxxxx</w:t>
      </w:r>
    </w:p>
    <w:p w:rsidR="006E7A68" w:rsidRDefault="006E7A68">
      <w:pPr>
        <w:sectPr w:rsidR="006E7A68">
          <w:type w:val="continuous"/>
          <w:pgSz w:w="11900" w:h="16840"/>
          <w:pgMar w:top="730" w:right="853" w:bottom="2475" w:left="630" w:header="720" w:footer="720" w:gutter="0"/>
          <w:cols w:num="3" w:space="720" w:equalWidth="0">
            <w:col w:w="4084" w:space="369"/>
            <w:col w:w="2051" w:space="194"/>
            <w:col w:w="3719"/>
          </w:cols>
        </w:sectPr>
      </w:pPr>
    </w:p>
    <w:p w:rsidR="006E7A68" w:rsidRDefault="00894989">
      <w:pPr>
        <w:spacing w:after="64"/>
      </w:pPr>
      <w:r>
        <w:t>2</w:t>
      </w:r>
    </w:p>
    <w:p w:rsidR="006E7A68" w:rsidRDefault="00894989">
      <w:pPr>
        <w:spacing w:after="315"/>
        <w:ind w:left="442"/>
      </w:pPr>
      <w:r>
        <w:t>New_Evidence that the LG has recruited or the seconded staff is in place for all essential positions in every LLG</w:t>
      </w:r>
    </w:p>
    <w:p w:rsidR="006E7A68" w:rsidRDefault="00894989">
      <w:pPr>
        <w:spacing w:after="0"/>
        <w:ind w:left="442"/>
      </w:pPr>
      <w:r>
        <w:t>Maximum score is 15</w:t>
      </w:r>
    </w:p>
    <w:p w:rsidR="006E7A68" w:rsidRDefault="00894989">
      <w:pPr>
        <w:spacing w:after="123" w:line="256" w:lineRule="auto"/>
        <w:ind w:right="208"/>
        <w:jc w:val="both"/>
      </w:pPr>
      <w:r>
        <w:t>a. Senior Assistant Secretary (SubCounties) /Town Clerk</w:t>
      </w:r>
    </w:p>
    <w:p w:rsidR="006E7A68" w:rsidRDefault="00894989">
      <w:r>
        <w:t>(Town Councils) / Senior</w:t>
      </w:r>
    </w:p>
    <w:p w:rsidR="006E7A68" w:rsidRDefault="00894989">
      <w:pPr>
        <w:spacing w:after="0"/>
      </w:pPr>
      <w:r>
        <w:t>Assistant Town Clerk (Municipal Divisions) in all LLGS, score 5 or else 0 (Consider the customized structure).</w:t>
      </w:r>
    </w:p>
    <w:p w:rsidR="006E7A68" w:rsidRDefault="00894989">
      <w:pPr>
        <w:spacing w:after="314" w:line="256" w:lineRule="auto"/>
        <w:ind w:left="-15" w:right="14" w:firstLine="3613"/>
        <w:jc w:val="both"/>
      </w:pPr>
      <w:r>
        <w:rPr>
          <w:b/>
        </w:rPr>
        <w:t xml:space="preserve">5 </w:t>
      </w:r>
      <w:r>
        <w:t>The MC had three (3) LLGs and therefore 3 Senior Assistant Town Clerk positions.  They were all substantively filled as per the appointment letters :</w:t>
      </w:r>
    </w:p>
    <w:p w:rsidR="006E7A68" w:rsidRDefault="00894989">
      <w:r>
        <w:t>1.    CR/10048 dated 9th May 2017, 2.</w:t>
      </w:r>
    </w:p>
    <w:p w:rsidR="006E7A68" w:rsidRDefault="00894989">
      <w:r>
        <w:t>CR/10049 dated 9th May 2017 annd</w:t>
      </w:r>
    </w:p>
    <w:p w:rsidR="006E7A68" w:rsidRDefault="00894989">
      <w:r>
        <w:t>3. 3.CR/10081 dated 13th January</w:t>
      </w:r>
    </w:p>
    <w:p w:rsidR="006E7A68" w:rsidRDefault="00894989">
      <w:pPr>
        <w:spacing w:after="0"/>
      </w:pPr>
      <w:r>
        <w:t>2021</w:t>
      </w:r>
    </w:p>
    <w:p w:rsidR="006E7A68" w:rsidRDefault="00894989">
      <w:pPr>
        <w:spacing w:after="316"/>
      </w:pPr>
      <w:r>
        <w:t>2</w:t>
      </w:r>
    </w:p>
    <w:p w:rsidR="006E7A68" w:rsidRDefault="00894989">
      <w:pPr>
        <w:spacing w:after="125" w:line="244" w:lineRule="auto"/>
        <w:ind w:left="10" w:right="0"/>
        <w:jc w:val="right"/>
      </w:pPr>
      <w:r>
        <w:t>essential</w:t>
      </w:r>
    </w:p>
    <w:p w:rsidR="006E7A68" w:rsidRDefault="00894989">
      <w:pPr>
        <w:spacing w:after="316" w:line="246" w:lineRule="auto"/>
        <w:ind w:left="10" w:right="-15"/>
        <w:jc w:val="center"/>
      </w:pPr>
      <w:r>
        <w:t>ev ry LLG</w:t>
      </w:r>
    </w:p>
    <w:p w:rsidR="006E7A68" w:rsidRDefault="00894989">
      <w:pPr>
        <w:spacing w:after="0"/>
        <w:ind w:left="442"/>
      </w:pPr>
      <w:r>
        <w:t>Max mum score is 15</w:t>
      </w:r>
    </w:p>
    <w:p w:rsidR="006E7A68" w:rsidRDefault="00894989">
      <w:r>
        <w:t>b A Community</w:t>
      </w:r>
    </w:p>
    <w:p w:rsidR="006E7A68" w:rsidRDefault="00894989">
      <w:r>
        <w:t>Development Officer /</w:t>
      </w:r>
    </w:p>
    <w:p w:rsidR="006E7A68" w:rsidRDefault="00894989">
      <w:r>
        <w:t>Senior CDO in case of</w:t>
      </w:r>
    </w:p>
    <w:p w:rsidR="006E7A68" w:rsidRDefault="00894989">
      <w:pPr>
        <w:spacing w:after="62"/>
      </w:pPr>
      <w:r>
        <w:lastRenderedPageBreak/>
        <w:t xml:space="preserve">Town Councils, in all LLGS, score 5 or else 0. </w:t>
      </w:r>
      <w:r>
        <w:rPr>
          <w:b/>
        </w:rPr>
        <w:t>0</w:t>
      </w:r>
    </w:p>
    <w:p w:rsidR="006E7A68" w:rsidRDefault="00894989">
      <w:pPr>
        <w:spacing w:after="314" w:line="256" w:lineRule="auto"/>
        <w:ind w:left="-15" w:right="449" w:firstLine="384"/>
        <w:jc w:val="both"/>
      </w:pPr>
      <w:r>
        <w:t>MC had thr e Community Development Officer positions.  Two were substantively filled, as per their appointment letter and one Officer performed duties of a CDO, as follows;</w:t>
      </w:r>
    </w:p>
    <w:tbl>
      <w:tblPr>
        <w:tblStyle w:val="TableGrid"/>
        <w:tblpPr w:vertAnchor="text" w:horzAnchor="margin" w:tblpY="1318"/>
        <w:tblOverlap w:val="never"/>
        <w:tblW w:w="10417" w:type="dxa"/>
        <w:tblInd w:w="0" w:type="dxa"/>
        <w:tblCellMar>
          <w:top w:w="0" w:type="dxa"/>
          <w:left w:w="115" w:type="dxa"/>
          <w:bottom w:w="0" w:type="dxa"/>
          <w:right w:w="115" w:type="dxa"/>
        </w:tblCellMar>
        <w:tblLook w:val="04A0" w:firstRow="1" w:lastRow="0" w:firstColumn="1" w:lastColumn="0" w:noHBand="0" w:noVBand="1"/>
      </w:tblPr>
      <w:tblGrid>
        <w:gridCol w:w="10647"/>
      </w:tblGrid>
      <w:tr w:rsidR="006E7A68">
        <w:tc>
          <w:tcPr>
            <w:tcW w:w="10417" w:type="dxa"/>
            <w:tcBorders>
              <w:top w:val="nil"/>
              <w:left w:val="nil"/>
              <w:bottom w:val="nil"/>
              <w:right w:val="nil"/>
            </w:tcBorders>
          </w:tcPr>
          <w:tbl>
            <w:tblPr>
              <w:tblStyle w:val="TableGrid"/>
              <w:tblW w:w="10417" w:type="dxa"/>
              <w:tblInd w:w="0" w:type="dxa"/>
              <w:tblCellMar>
                <w:top w:w="0" w:type="dxa"/>
                <w:left w:w="0" w:type="dxa"/>
                <w:bottom w:w="132" w:type="dxa"/>
                <w:right w:w="0" w:type="dxa"/>
              </w:tblCellMar>
              <w:tblLook w:val="04A0" w:firstRow="1" w:lastRow="0" w:firstColumn="1" w:lastColumn="0" w:noHBand="0" w:noVBand="1"/>
            </w:tblPr>
            <w:tblGrid>
              <w:gridCol w:w="4453"/>
              <w:gridCol w:w="2245"/>
              <w:gridCol w:w="3613"/>
              <w:gridCol w:w="106"/>
            </w:tblGrid>
            <w:tr w:rsidR="006E7A68">
              <w:trPr>
                <w:trHeight w:val="2959"/>
              </w:trPr>
              <w:tc>
                <w:tcPr>
                  <w:tcW w:w="4453" w:type="dxa"/>
                  <w:tcBorders>
                    <w:top w:val="nil"/>
                    <w:left w:val="nil"/>
                    <w:bottom w:val="nil"/>
                    <w:right w:val="nil"/>
                  </w:tcBorders>
                </w:tcPr>
                <w:p w:rsidR="006E7A68" w:rsidRDefault="00894989">
                  <w:pPr>
                    <w:framePr w:wrap="around" w:vAnchor="text" w:hAnchor="margin" w:y="1318"/>
                    <w:spacing w:after="64" w:line="240" w:lineRule="auto"/>
                    <w:ind w:left="0" w:right="0" w:firstLine="0"/>
                    <w:suppressOverlap/>
                  </w:pPr>
                  <w:r>
                    <w:t>2</w:t>
                  </w:r>
                </w:p>
                <w:p w:rsidR="006E7A68" w:rsidRDefault="00894989">
                  <w:pPr>
                    <w:framePr w:wrap="around" w:vAnchor="text" w:hAnchor="margin" w:y="1318"/>
                    <w:spacing w:after="315" w:line="267" w:lineRule="auto"/>
                    <w:ind w:left="432" w:right="107" w:firstLine="0"/>
                    <w:suppressOverlap/>
                  </w:pPr>
                  <w:r>
                    <w:t>New_Evidence that the LG has recruited or the seconded staff is in place for all essential positions in every LLG</w:t>
                  </w:r>
                </w:p>
                <w:p w:rsidR="006E7A68" w:rsidRDefault="00894989">
                  <w:pPr>
                    <w:framePr w:wrap="around" w:vAnchor="text" w:hAnchor="margin" w:y="1318"/>
                    <w:spacing w:after="1442" w:line="240" w:lineRule="auto"/>
                    <w:ind w:left="432" w:right="0" w:firstLine="0"/>
                    <w:suppressOverlap/>
                  </w:pPr>
                  <w:r>
                    <w:t>Maximum score is 15</w:t>
                  </w:r>
                </w:p>
                <w:p w:rsidR="006E7A68" w:rsidRDefault="00894989">
                  <w:pPr>
                    <w:framePr w:wrap="around" w:vAnchor="text" w:hAnchor="margin" w:y="1318"/>
                    <w:spacing w:after="0" w:line="276" w:lineRule="auto"/>
                    <w:ind w:left="0" w:right="0" w:firstLine="0"/>
                    <w:suppressOverlap/>
                  </w:pPr>
                  <w:r>
                    <w:rPr>
                      <w:b/>
                    </w:rPr>
                    <w:t>Environment and Social Requirements</w:t>
                  </w:r>
                </w:p>
              </w:tc>
              <w:tc>
                <w:tcPr>
                  <w:tcW w:w="2245" w:type="dxa"/>
                  <w:tcBorders>
                    <w:top w:val="nil"/>
                    <w:left w:val="nil"/>
                    <w:bottom w:val="nil"/>
                    <w:right w:val="nil"/>
                  </w:tcBorders>
                </w:tcPr>
                <w:p w:rsidR="006E7A68" w:rsidRDefault="00894989">
                  <w:pPr>
                    <w:framePr w:wrap="around" w:vAnchor="text" w:hAnchor="margin" w:y="1318"/>
                    <w:spacing w:after="124" w:line="240" w:lineRule="auto"/>
                    <w:ind w:left="0" w:right="0" w:firstLine="0"/>
                    <w:suppressOverlap/>
                  </w:pPr>
                  <w:r>
                    <w:t>c. A Senior Accounts</w:t>
                  </w:r>
                </w:p>
                <w:p w:rsidR="006E7A68" w:rsidRDefault="00894989">
                  <w:pPr>
                    <w:framePr w:wrap="around" w:vAnchor="text" w:hAnchor="margin" w:y="1318"/>
                    <w:spacing w:after="0" w:line="276" w:lineRule="auto"/>
                    <w:ind w:left="0" w:right="0" w:firstLine="0"/>
                    <w:suppressOverlap/>
                  </w:pPr>
                  <w:r>
                    <w:t>Assistant /an Accounts Assistant in all LLGS, score 5 or else 0.</w:t>
                  </w:r>
                </w:p>
              </w:tc>
              <w:tc>
                <w:tcPr>
                  <w:tcW w:w="3613" w:type="dxa"/>
                  <w:tcBorders>
                    <w:top w:val="nil"/>
                    <w:left w:val="nil"/>
                    <w:bottom w:val="nil"/>
                    <w:right w:val="nil"/>
                  </w:tcBorders>
                </w:tcPr>
                <w:p w:rsidR="006E7A68" w:rsidRDefault="00894989">
                  <w:pPr>
                    <w:framePr w:wrap="around" w:vAnchor="text" w:hAnchor="margin" w:y="1318"/>
                    <w:spacing w:after="315" w:line="267" w:lineRule="auto"/>
                    <w:ind w:left="0" w:right="547" w:firstLine="0"/>
                    <w:suppressOverlap/>
                    <w:jc w:val="both"/>
                  </w:pPr>
                  <w:r>
                    <w:t>All three Accounts Assistant  were substantively appointed as per their appointment letters , as follows</w:t>
                  </w:r>
                </w:p>
                <w:p w:rsidR="006E7A68" w:rsidRDefault="00894989">
                  <w:pPr>
                    <w:framePr w:wrap="around" w:vAnchor="text" w:hAnchor="margin" w:y="1318"/>
                    <w:numPr>
                      <w:ilvl w:val="0"/>
                      <w:numId w:val="63"/>
                    </w:numPr>
                    <w:spacing w:after="124" w:line="240" w:lineRule="auto"/>
                    <w:ind w:right="0" w:hanging="348"/>
                    <w:suppressOverlap/>
                  </w:pPr>
                  <w:r>
                    <w:t>CR/10041 dated 22nd April 2021,</w:t>
                  </w:r>
                </w:p>
                <w:p w:rsidR="006E7A68" w:rsidRDefault="00894989">
                  <w:pPr>
                    <w:framePr w:wrap="around" w:vAnchor="text" w:hAnchor="margin" w:y="1318"/>
                    <w:numPr>
                      <w:ilvl w:val="0"/>
                      <w:numId w:val="63"/>
                    </w:numPr>
                    <w:spacing w:after="124" w:line="240" w:lineRule="auto"/>
                    <w:ind w:right="0" w:hanging="348"/>
                    <w:suppressOverlap/>
                  </w:pPr>
                  <w:r>
                    <w:t>CR//M/10069 dated 17th December</w:t>
                  </w:r>
                </w:p>
                <w:p w:rsidR="006E7A68" w:rsidRDefault="00894989">
                  <w:pPr>
                    <w:framePr w:wrap="around" w:vAnchor="text" w:hAnchor="margin" w:y="1318"/>
                    <w:spacing w:after="124" w:line="240" w:lineRule="auto"/>
                    <w:ind w:left="0" w:right="0" w:firstLine="0"/>
                    <w:suppressOverlap/>
                  </w:pPr>
                  <w:r>
                    <w:t>20218 and 3. M/10062 dated 9th</w:t>
                  </w:r>
                </w:p>
                <w:p w:rsidR="006E7A68" w:rsidRDefault="00894989">
                  <w:pPr>
                    <w:framePr w:wrap="around" w:vAnchor="text" w:hAnchor="margin" w:y="1318"/>
                    <w:spacing w:after="0" w:line="276" w:lineRule="auto"/>
                    <w:ind w:left="0" w:right="0" w:firstLine="0"/>
                    <w:suppressOverlap/>
                  </w:pPr>
                  <w:r>
                    <w:t>September 2020</w:t>
                  </w:r>
                </w:p>
              </w:tc>
              <w:tc>
                <w:tcPr>
                  <w:tcW w:w="106" w:type="dxa"/>
                  <w:tcBorders>
                    <w:top w:val="nil"/>
                    <w:left w:val="nil"/>
                    <w:bottom w:val="nil"/>
                    <w:right w:val="nil"/>
                  </w:tcBorders>
                </w:tcPr>
                <w:p w:rsidR="006E7A68" w:rsidRDefault="00894989">
                  <w:pPr>
                    <w:framePr w:wrap="around" w:vAnchor="text" w:hAnchor="margin" w:y="1318"/>
                    <w:spacing w:after="0" w:line="276" w:lineRule="auto"/>
                    <w:ind w:left="0" w:right="0" w:firstLine="0"/>
                    <w:suppressOverlap/>
                    <w:jc w:val="both"/>
                  </w:pPr>
                  <w:r>
                    <w:rPr>
                      <w:b/>
                    </w:rPr>
                    <w:t>5</w:t>
                  </w:r>
                </w:p>
              </w:tc>
            </w:tr>
            <w:tr w:rsidR="006E7A68">
              <w:trPr>
                <w:trHeight w:val="2081"/>
              </w:trPr>
              <w:tc>
                <w:tcPr>
                  <w:tcW w:w="4453" w:type="dxa"/>
                  <w:tcBorders>
                    <w:top w:val="nil"/>
                    <w:left w:val="nil"/>
                    <w:bottom w:val="nil"/>
                    <w:right w:val="nil"/>
                  </w:tcBorders>
                </w:tcPr>
                <w:p w:rsidR="006E7A68" w:rsidRDefault="00894989">
                  <w:pPr>
                    <w:framePr w:wrap="around" w:vAnchor="text" w:hAnchor="margin" w:y="1318"/>
                    <w:spacing w:after="64" w:line="240" w:lineRule="auto"/>
                    <w:ind w:left="0" w:right="0" w:firstLine="0"/>
                    <w:suppressOverlap/>
                  </w:pPr>
                  <w:r>
                    <w:t>3</w:t>
                  </w:r>
                </w:p>
                <w:p w:rsidR="006E7A68" w:rsidRDefault="00894989">
                  <w:pPr>
                    <w:framePr w:wrap="around" w:vAnchor="text" w:hAnchor="margin" w:y="1318"/>
                    <w:spacing w:after="315" w:line="267" w:lineRule="auto"/>
                    <w:ind w:left="432" w:right="0" w:firstLine="0"/>
                    <w:suppressOverlap/>
                  </w:pPr>
                  <w:r>
                    <w:t>Evidence that the LG has released all funds allocated for the implementation of environmental and social safeguards in the previous FY.</w:t>
                  </w:r>
                </w:p>
                <w:p w:rsidR="006E7A68" w:rsidRDefault="00894989">
                  <w:pPr>
                    <w:framePr w:wrap="around" w:vAnchor="text" w:hAnchor="margin" w:y="1318"/>
                    <w:spacing w:after="0" w:line="276" w:lineRule="auto"/>
                    <w:ind w:left="432" w:right="0" w:firstLine="0"/>
                    <w:suppressOverlap/>
                  </w:pPr>
                  <w:r>
                    <w:t>Maximum score is 4</w:t>
                  </w:r>
                </w:p>
              </w:tc>
              <w:tc>
                <w:tcPr>
                  <w:tcW w:w="2245" w:type="dxa"/>
                  <w:tcBorders>
                    <w:top w:val="nil"/>
                    <w:left w:val="nil"/>
                    <w:bottom w:val="nil"/>
                    <w:right w:val="nil"/>
                  </w:tcBorders>
                  <w:vAlign w:val="bottom"/>
                </w:tcPr>
                <w:p w:rsidR="006E7A68" w:rsidRDefault="00894989">
                  <w:pPr>
                    <w:framePr w:wrap="around" w:vAnchor="text" w:hAnchor="margin" w:y="1318"/>
                    <w:spacing w:after="315" w:line="267" w:lineRule="auto"/>
                    <w:ind w:left="0" w:right="206" w:firstLine="0"/>
                    <w:suppressOverlap/>
                    <w:jc w:val="both"/>
                  </w:pPr>
                  <w:r>
                    <w:t>If the LG has released 100% of funds allocated in the previous FY to:</w:t>
                  </w:r>
                </w:p>
                <w:p w:rsidR="006E7A68" w:rsidRDefault="00894989">
                  <w:pPr>
                    <w:framePr w:wrap="around" w:vAnchor="text" w:hAnchor="margin" w:y="1318"/>
                    <w:spacing w:after="315" w:line="267" w:lineRule="auto"/>
                    <w:ind w:left="0" w:right="0" w:firstLine="0"/>
                    <w:suppressOverlap/>
                  </w:pPr>
                  <w:r>
                    <w:t xml:space="preserve">a. Natural Resources department, </w:t>
                  </w:r>
                </w:p>
                <w:p w:rsidR="006E7A68" w:rsidRDefault="00894989">
                  <w:pPr>
                    <w:framePr w:wrap="around" w:vAnchor="text" w:hAnchor="margin" w:y="1318"/>
                    <w:spacing w:after="0" w:line="276" w:lineRule="auto"/>
                    <w:ind w:left="0" w:right="0" w:firstLine="0"/>
                    <w:suppressOverlap/>
                  </w:pPr>
                  <w:r>
                    <w:t xml:space="preserve">score 2 or else 0 </w:t>
                  </w:r>
                </w:p>
              </w:tc>
              <w:tc>
                <w:tcPr>
                  <w:tcW w:w="3613" w:type="dxa"/>
                  <w:tcBorders>
                    <w:top w:val="nil"/>
                    <w:left w:val="nil"/>
                    <w:bottom w:val="nil"/>
                    <w:right w:val="nil"/>
                  </w:tcBorders>
                  <w:vAlign w:val="bottom"/>
                </w:tcPr>
                <w:p w:rsidR="006E7A68" w:rsidRDefault="00894989">
                  <w:pPr>
                    <w:framePr w:wrap="around" w:vAnchor="text" w:hAnchor="margin" w:y="1318"/>
                    <w:spacing w:after="123" w:line="267" w:lineRule="auto"/>
                    <w:ind w:left="0" w:right="99" w:firstLine="0"/>
                    <w:suppressOverlap/>
                    <w:jc w:val="both"/>
                  </w:pPr>
                  <w:r>
                    <w:t>The LG released 63.3% of funds allocated in the year 2020/21 to</w:t>
                  </w:r>
                </w:p>
                <w:p w:rsidR="006E7A68" w:rsidRDefault="00894989">
                  <w:pPr>
                    <w:framePr w:wrap="around" w:vAnchor="text" w:hAnchor="margin" w:y="1318"/>
                    <w:spacing w:after="124" w:line="240" w:lineRule="auto"/>
                    <w:ind w:left="0" w:right="0" w:firstLine="0"/>
                    <w:suppressOverlap/>
                  </w:pPr>
                  <w:r>
                    <w:t>Natural Resources department. The</w:t>
                  </w:r>
                </w:p>
                <w:p w:rsidR="006E7A68" w:rsidRDefault="00894989">
                  <w:pPr>
                    <w:framePr w:wrap="around" w:vAnchor="text" w:hAnchor="margin" w:y="1318"/>
                    <w:spacing w:after="124" w:line="240" w:lineRule="auto"/>
                    <w:ind w:left="0" w:right="0" w:firstLine="0"/>
                    <w:suppressOverlap/>
                  </w:pPr>
                  <w:r>
                    <w:t>LG budgeted Ugx 213,010,280(LG</w:t>
                  </w:r>
                </w:p>
                <w:p w:rsidR="006E7A68" w:rsidRDefault="00894989">
                  <w:pPr>
                    <w:framePr w:wrap="around" w:vAnchor="text" w:hAnchor="margin" w:y="1318"/>
                    <w:spacing w:after="124" w:line="240" w:lineRule="auto"/>
                    <w:ind w:left="0" w:right="0" w:firstLine="0"/>
                    <w:suppressOverlap/>
                  </w:pPr>
                  <w:r>
                    <w:t>Approved Budget 2020/21) and only</w:t>
                  </w:r>
                </w:p>
                <w:p w:rsidR="006E7A68" w:rsidRDefault="00894989">
                  <w:pPr>
                    <w:framePr w:wrap="around" w:vAnchor="text" w:hAnchor="margin" w:y="1318"/>
                    <w:spacing w:after="124" w:line="240" w:lineRule="auto"/>
                    <w:ind w:left="0" w:right="0" w:firstLine="0"/>
                    <w:suppressOverlap/>
                  </w:pPr>
                  <w:r>
                    <w:t>Ugx  134,993,675 was spent ( LG draft</w:t>
                  </w:r>
                </w:p>
                <w:p w:rsidR="006E7A68" w:rsidRDefault="00894989">
                  <w:pPr>
                    <w:framePr w:wrap="around" w:vAnchor="text" w:hAnchor="margin" w:y="1318"/>
                    <w:spacing w:after="0" w:line="276" w:lineRule="auto"/>
                    <w:ind w:left="0" w:right="0" w:firstLine="0"/>
                    <w:suppressOverlap/>
                  </w:pPr>
                  <w:r>
                    <w:t>Financial statements for the year</w:t>
                  </w:r>
                </w:p>
              </w:tc>
              <w:tc>
                <w:tcPr>
                  <w:tcW w:w="106" w:type="dxa"/>
                  <w:tcBorders>
                    <w:top w:val="nil"/>
                    <w:left w:val="nil"/>
                    <w:bottom w:val="nil"/>
                    <w:right w:val="nil"/>
                  </w:tcBorders>
                </w:tcPr>
                <w:p w:rsidR="006E7A68" w:rsidRDefault="00894989">
                  <w:pPr>
                    <w:framePr w:wrap="around" w:vAnchor="text" w:hAnchor="margin" w:y="1318"/>
                    <w:spacing w:after="0" w:line="276" w:lineRule="auto"/>
                    <w:ind w:left="0" w:right="0" w:firstLine="0"/>
                    <w:suppressOverlap/>
                    <w:jc w:val="both"/>
                  </w:pPr>
                  <w:r>
                    <w:rPr>
                      <w:b/>
                    </w:rPr>
                    <w:t>0</w:t>
                  </w:r>
                </w:p>
              </w:tc>
            </w:tr>
          </w:tbl>
          <w:p w:rsidR="006E7A68" w:rsidRDefault="00894989">
            <w:pPr>
              <w:spacing w:after="0" w:line="276" w:lineRule="auto"/>
              <w:ind w:left="0" w:right="0" w:firstLine="0"/>
              <w:jc w:val="center"/>
            </w:pPr>
            <w:r>
              <w:t>2020/21 page 10).</w:t>
            </w:r>
          </w:p>
        </w:tc>
      </w:tr>
    </w:tbl>
    <w:p w:rsidR="006E7A68" w:rsidRDefault="00894989">
      <w:pPr>
        <w:spacing w:after="0"/>
        <w:ind w:right="386"/>
      </w:pPr>
      <w:r>
        <w:lastRenderedPageBreak/>
        <w:t xml:space="preserve">1.    CR/10084 dated 22nd April 2021, 2. CR/10085 dated 22nd April 2021 and 3. </w:t>
      </w:r>
      <w:r>
        <w:lastRenderedPageBreak/>
        <w:t>CR/10058 dated 31st May 2019</w:t>
      </w:r>
    </w:p>
    <w:p w:rsidR="006E7A68" w:rsidRDefault="006E7A68">
      <w:pPr>
        <w:sectPr w:rsidR="006E7A68">
          <w:type w:val="continuous"/>
          <w:pgSz w:w="11900" w:h="16840"/>
          <w:pgMar w:top="730" w:right="853" w:bottom="3832" w:left="630" w:header="720" w:footer="720" w:gutter="0"/>
          <w:cols w:num="3" w:space="720" w:equalWidth="0">
            <w:col w:w="4219" w:space="234"/>
            <w:col w:w="2116" w:space="129"/>
            <w:col w:w="3719"/>
          </w:cols>
        </w:sectPr>
      </w:pPr>
    </w:p>
    <w:p w:rsidR="006E7A68" w:rsidRDefault="00894989">
      <w:pPr>
        <w:spacing w:after="64"/>
      </w:pPr>
      <w:r>
        <w:t>3</w:t>
      </w:r>
    </w:p>
    <w:p w:rsidR="006E7A68" w:rsidRDefault="00894989">
      <w:pPr>
        <w:spacing w:after="315"/>
        <w:ind w:left="442"/>
      </w:pPr>
      <w:r>
        <w:t>Evidence that the LG has released all funds allocated for the implementation of environmental and social safeguards in the previous FY.</w:t>
      </w:r>
    </w:p>
    <w:p w:rsidR="006E7A68" w:rsidRDefault="00894989">
      <w:pPr>
        <w:spacing w:after="0"/>
        <w:ind w:left="442"/>
      </w:pPr>
      <w:r>
        <w:t>Maximum score is 4</w:t>
      </w:r>
    </w:p>
    <w:p w:rsidR="006E7A68" w:rsidRDefault="00894989">
      <w:pPr>
        <w:spacing w:after="314" w:line="256" w:lineRule="auto"/>
        <w:ind w:right="14"/>
        <w:jc w:val="both"/>
      </w:pPr>
      <w:r>
        <w:t>If the LG has released 100% of funds allocated in the previous FY to:</w:t>
      </w:r>
    </w:p>
    <w:p w:rsidR="006E7A68" w:rsidRDefault="00894989">
      <w:pPr>
        <w:spacing w:after="0"/>
      </w:pPr>
      <w:r>
        <w:t>b. Community Based Services department.  score 2 or else 0.</w:t>
      </w:r>
    </w:p>
    <w:p w:rsidR="006E7A68" w:rsidRDefault="00894989">
      <w:pPr>
        <w:spacing w:after="0"/>
        <w:ind w:left="-15" w:firstLine="3613"/>
      </w:pPr>
      <w:r>
        <w:rPr>
          <w:b/>
        </w:rPr>
        <w:t xml:space="preserve">0 </w:t>
      </w:r>
      <w:r>
        <w:t>The LG released 72.3% of funds allocated in the year 2020/21 to Community Based Services department. The LG budgeted Ugx 76,373,122 (LG Approved Budget 2020/21) and Ugx  54,704,335 was spent ( LG draft Financial statements for the year 2020/21 page 10).</w:t>
      </w:r>
    </w:p>
    <w:p w:rsidR="006E7A68" w:rsidRDefault="006E7A68">
      <w:pPr>
        <w:sectPr w:rsidR="006E7A68">
          <w:type w:val="continuous"/>
          <w:pgSz w:w="11900" w:h="16840"/>
          <w:pgMar w:top="1440" w:right="853" w:bottom="4684" w:left="630" w:header="720" w:footer="720" w:gutter="0"/>
          <w:cols w:num="3" w:space="720" w:equalWidth="0">
            <w:col w:w="4128" w:space="325"/>
            <w:col w:w="2039" w:space="206"/>
            <w:col w:w="3719"/>
          </w:cols>
        </w:sectPr>
      </w:pPr>
    </w:p>
    <w:p w:rsidR="006E7A68" w:rsidRDefault="00894989">
      <w:pPr>
        <w:spacing w:after="64"/>
      </w:pPr>
      <w:r>
        <w:lastRenderedPageBreak/>
        <w:t>4</w:t>
      </w:r>
    </w:p>
    <w:p w:rsidR="006E7A68" w:rsidRDefault="00894989">
      <w:pPr>
        <w:ind w:left="442"/>
      </w:pPr>
      <w:r>
        <w:t>Evidence that the LG as carried out Environmental, Social and Climate Change screening/Environment and Social Impact</w:t>
      </w:r>
    </w:p>
    <w:p w:rsidR="006E7A68" w:rsidRDefault="00894989">
      <w:pPr>
        <w:spacing w:after="125" w:line="244" w:lineRule="auto"/>
        <w:ind w:left="10" w:right="0"/>
        <w:jc w:val="right"/>
      </w:pPr>
      <w:r>
        <w:t>Assessments (ESIAs) and developed costed</w:t>
      </w:r>
    </w:p>
    <w:p w:rsidR="006E7A68" w:rsidRDefault="00894989">
      <w:pPr>
        <w:spacing w:after="314" w:line="256" w:lineRule="auto"/>
        <w:ind w:left="442" w:right="14"/>
        <w:jc w:val="both"/>
      </w:pPr>
      <w:r>
        <w:t>Environment and Social Management Plans (ESMPs) (including child protection plans) where applicable, prior to commencement of all civil works.</w:t>
      </w:r>
    </w:p>
    <w:p w:rsidR="006E7A68" w:rsidRDefault="00894989">
      <w:pPr>
        <w:spacing w:after="0"/>
        <w:ind w:left="442"/>
      </w:pPr>
      <w:r>
        <w:t>Maximum score is 12</w:t>
      </w:r>
    </w:p>
    <w:p w:rsidR="006E7A68" w:rsidRDefault="00894989">
      <w:pPr>
        <w:spacing w:after="314" w:line="256" w:lineRule="auto"/>
        <w:ind w:right="14"/>
        <w:jc w:val="both"/>
      </w:pPr>
      <w:r>
        <w:lastRenderedPageBreak/>
        <w:t xml:space="preserve">a If the LG has carried out Environmental, Social and Climate Change screening, </w:t>
      </w:r>
    </w:p>
    <w:p w:rsidR="006E7A68" w:rsidRDefault="00894989">
      <w:pPr>
        <w:spacing w:after="0"/>
      </w:pPr>
      <w:r>
        <w:t>score 4 or else 0</w:t>
      </w:r>
    </w:p>
    <w:p w:rsidR="006E7A68" w:rsidRDefault="00894989">
      <w:pPr>
        <w:spacing w:after="68" w:line="246" w:lineRule="auto"/>
        <w:ind w:left="10" w:right="-15"/>
        <w:jc w:val="right"/>
      </w:pPr>
      <w:r>
        <w:rPr>
          <w:b/>
        </w:rPr>
        <w:t>4</w:t>
      </w:r>
    </w:p>
    <w:p w:rsidR="006E7A68" w:rsidRDefault="00894989">
      <w:pPr>
        <w:ind w:left="346"/>
      </w:pPr>
      <w:r>
        <w:t>re was evid nce that Mityana</w:t>
      </w:r>
    </w:p>
    <w:p w:rsidR="006E7A68" w:rsidRDefault="00894989">
      <w:r>
        <w:t>Municipal DLG carried out</w:t>
      </w:r>
    </w:p>
    <w:p w:rsidR="006E7A68" w:rsidRDefault="00894989">
      <w:pPr>
        <w:spacing w:after="315"/>
        <w:ind w:right="309"/>
      </w:pPr>
      <w:r>
        <w:lastRenderedPageBreak/>
        <w:t>Environmental, Social and Climate Change screening for the DDEGfunded project.</w:t>
      </w:r>
    </w:p>
    <w:p w:rsidR="006E7A68" w:rsidRDefault="00894989">
      <w:pPr>
        <w:spacing w:after="0"/>
        <w:ind w:right="443"/>
      </w:pPr>
      <w:r>
        <w:t>There was only one DDEG project. It was construction of a 5-Stance pit latrine at the Municipal Headquarters. Environmental Screening was done by Mr. Musisi Daniel, Environment Officer on 30 November 2020 whereas the Social Screening was done on 30 November 2020 by Naluggya Catherine, Senior Community Development Officer.</w:t>
      </w:r>
    </w:p>
    <w:p w:rsidR="006E7A68" w:rsidRDefault="006E7A68">
      <w:pPr>
        <w:sectPr w:rsidR="006E7A68">
          <w:headerReference w:type="even" r:id="rId107"/>
          <w:headerReference w:type="default" r:id="rId108"/>
          <w:headerReference w:type="first" r:id="rId109"/>
          <w:pgSz w:w="11900" w:h="16840"/>
          <w:pgMar w:top="730" w:right="853" w:bottom="1440" w:left="630" w:header="925" w:footer="720" w:gutter="0"/>
          <w:cols w:num="3" w:space="720" w:equalWidth="0">
            <w:col w:w="4211" w:space="242"/>
            <w:col w:w="1907" w:space="338"/>
            <w:col w:w="3719"/>
          </w:cols>
        </w:sectPr>
      </w:pPr>
    </w:p>
    <w:p w:rsidR="006E7A68" w:rsidRDefault="00894989">
      <w:pPr>
        <w:spacing w:after="64"/>
      </w:pPr>
      <w:r>
        <w:lastRenderedPageBreak/>
        <w:t>4</w:t>
      </w:r>
    </w:p>
    <w:p w:rsidR="006E7A68" w:rsidRDefault="00894989">
      <w:pPr>
        <w:ind w:left="442"/>
      </w:pPr>
      <w:r>
        <w:t>Evidence that the LG has carried out Environmental, Social and Climate Change screening/Environment and Social Impact</w:t>
      </w:r>
    </w:p>
    <w:p w:rsidR="006E7A68" w:rsidRDefault="00894989">
      <w:pPr>
        <w:spacing w:after="125" w:line="244" w:lineRule="auto"/>
        <w:ind w:left="10" w:right="0"/>
        <w:jc w:val="right"/>
      </w:pPr>
      <w:r>
        <w:t>Assessments (ESIAs) and developed costed</w:t>
      </w:r>
    </w:p>
    <w:p w:rsidR="006E7A68" w:rsidRDefault="00894989">
      <w:pPr>
        <w:spacing w:after="314" w:line="256" w:lineRule="auto"/>
        <w:ind w:left="442" w:right="14"/>
        <w:jc w:val="both"/>
      </w:pPr>
      <w:r>
        <w:t>Environment and Social Management Plans (ESMPs) (including child protection plans) where applicable, prior to commencement of all civil works.</w:t>
      </w:r>
    </w:p>
    <w:p w:rsidR="006E7A68" w:rsidRDefault="00894989">
      <w:pPr>
        <w:spacing w:after="0"/>
        <w:ind w:left="442"/>
      </w:pPr>
      <w:r>
        <w:lastRenderedPageBreak/>
        <w:t>Maximum score is 12</w:t>
      </w:r>
    </w:p>
    <w:p w:rsidR="006E7A68" w:rsidRDefault="00894989">
      <w:pPr>
        <w:spacing w:after="123" w:line="256" w:lineRule="auto"/>
        <w:ind w:right="14"/>
        <w:jc w:val="both"/>
      </w:pPr>
      <w:r>
        <w:t>b. If the LG has carried out Environment and Social Impact Assessments (ESIAs) prior to commencement</w:t>
      </w:r>
    </w:p>
    <w:p w:rsidR="006E7A68" w:rsidRDefault="00894989">
      <w:r>
        <w:t>of all civil works for all</w:t>
      </w:r>
    </w:p>
    <w:p w:rsidR="006E7A68" w:rsidRDefault="00894989">
      <w:r>
        <w:lastRenderedPageBreak/>
        <w:t>projects implemented using the Discretionary</w:t>
      </w:r>
    </w:p>
    <w:p w:rsidR="006E7A68" w:rsidRDefault="00894989">
      <w:r>
        <w:t>Development</w:t>
      </w:r>
    </w:p>
    <w:p w:rsidR="006E7A68" w:rsidRDefault="00894989">
      <w:pPr>
        <w:spacing w:after="315"/>
      </w:pPr>
      <w:r>
        <w:t xml:space="preserve">Equalization Grant (DDEG), </w:t>
      </w:r>
    </w:p>
    <w:p w:rsidR="006E7A68" w:rsidRDefault="00894989">
      <w:pPr>
        <w:spacing w:after="0"/>
      </w:pPr>
      <w:r>
        <w:t>score 4 or 0</w:t>
      </w:r>
    </w:p>
    <w:p w:rsidR="006E7A68" w:rsidRDefault="00894989">
      <w:pPr>
        <w:spacing w:after="0"/>
        <w:ind w:left="-15" w:firstLine="3613"/>
      </w:pPr>
      <w:r>
        <w:rPr>
          <w:b/>
        </w:rPr>
        <w:t xml:space="preserve">4 </w:t>
      </w:r>
      <w:r>
        <w:t>The Screening results indicated no need for ESIA.</w:t>
      </w:r>
    </w:p>
    <w:p w:rsidR="006E7A68" w:rsidRDefault="006E7A68">
      <w:pPr>
        <w:sectPr w:rsidR="006E7A68">
          <w:type w:val="continuous"/>
          <w:pgSz w:w="11900" w:h="16840"/>
          <w:pgMar w:top="1440" w:right="853" w:bottom="1440" w:left="630" w:header="720" w:footer="720" w:gutter="0"/>
          <w:cols w:num="3" w:space="720" w:equalWidth="0">
            <w:col w:w="4211" w:space="242"/>
            <w:col w:w="1998" w:space="247"/>
            <w:col w:w="3719"/>
          </w:cols>
        </w:sectPr>
      </w:pPr>
    </w:p>
    <w:p w:rsidR="006E7A68" w:rsidRDefault="00894989">
      <w:pPr>
        <w:spacing w:after="64"/>
      </w:pPr>
      <w:r>
        <w:lastRenderedPageBreak/>
        <w:t>4</w:t>
      </w:r>
    </w:p>
    <w:p w:rsidR="006E7A68" w:rsidRDefault="00894989">
      <w:pPr>
        <w:ind w:left="442"/>
      </w:pPr>
      <w:r>
        <w:t>Evidence that the LG has carried out Environmental, Social and Climate Change screening/Environment and Social Impact</w:t>
      </w:r>
    </w:p>
    <w:p w:rsidR="006E7A68" w:rsidRDefault="00894989">
      <w:pPr>
        <w:spacing w:after="125" w:line="244" w:lineRule="auto"/>
        <w:ind w:left="10" w:right="0"/>
        <w:jc w:val="right"/>
      </w:pPr>
      <w:r>
        <w:t>Assessments (ESIAs) and developed costed</w:t>
      </w:r>
    </w:p>
    <w:p w:rsidR="006E7A68" w:rsidRDefault="00894989">
      <w:pPr>
        <w:spacing w:after="314" w:line="256" w:lineRule="auto"/>
        <w:ind w:left="442" w:right="14"/>
        <w:jc w:val="both"/>
      </w:pPr>
      <w:r>
        <w:t>Environment and Social Management Plans (ESMPs) (including child protection plans) where applicable, prior to commencement of all civil works.</w:t>
      </w:r>
    </w:p>
    <w:p w:rsidR="006E7A68" w:rsidRDefault="00894989">
      <w:pPr>
        <w:spacing w:after="1382"/>
        <w:ind w:left="442"/>
      </w:pPr>
      <w:r>
        <w:t>Maximum score is 12</w:t>
      </w:r>
    </w:p>
    <w:p w:rsidR="006E7A68" w:rsidRDefault="00894989">
      <w:pPr>
        <w:spacing w:after="0" w:line="246" w:lineRule="auto"/>
        <w:ind w:right="-15"/>
      </w:pPr>
      <w:r>
        <w:rPr>
          <w:b/>
        </w:rPr>
        <w:t>Financial management and reporting</w:t>
      </w:r>
    </w:p>
    <w:p w:rsidR="006E7A68" w:rsidRDefault="00894989">
      <w:r>
        <w:t>c. If the LG has a Costed ESMPs for all projects implemented using the Discretionary Development</w:t>
      </w:r>
    </w:p>
    <w:p w:rsidR="006E7A68" w:rsidRDefault="00894989">
      <w:pPr>
        <w:spacing w:after="315"/>
      </w:pPr>
      <w:r>
        <w:t xml:space="preserve">Equalization Grant (DDEG);; </w:t>
      </w:r>
    </w:p>
    <w:p w:rsidR="006E7A68" w:rsidRDefault="00894989">
      <w:pPr>
        <w:spacing w:after="0"/>
      </w:pPr>
      <w:r>
        <w:t>score 4 or 0</w:t>
      </w:r>
    </w:p>
    <w:p w:rsidR="006E7A68" w:rsidRDefault="00894989">
      <w:pPr>
        <w:spacing w:after="124" w:line="256" w:lineRule="auto"/>
        <w:ind w:left="-15" w:right="14" w:firstLine="3613"/>
        <w:jc w:val="both"/>
      </w:pPr>
      <w:r>
        <w:rPr>
          <w:b/>
        </w:rPr>
        <w:t xml:space="preserve">4 </w:t>
      </w:r>
      <w:r>
        <w:t xml:space="preserve">There was evidence that Mityana Municipal DLG costed </w:t>
      </w:r>
      <w:r>
        <w:lastRenderedPageBreak/>
        <w:t>ESMPs for all projects implemented using the Discretionary Development</w:t>
      </w:r>
    </w:p>
    <w:p w:rsidR="006E7A68" w:rsidRDefault="00894989">
      <w:pPr>
        <w:spacing w:after="316"/>
      </w:pPr>
      <w:r>
        <w:t>Equalization Grant (DDEG</w:t>
      </w:r>
    </w:p>
    <w:p w:rsidR="006E7A68" w:rsidRDefault="00894989">
      <w:pPr>
        <w:spacing w:after="0"/>
        <w:ind w:right="348"/>
      </w:pPr>
      <w:r>
        <w:t>The screening was costed at UGX100,000 on a Costing Form prepared by Musisi Daniel, Environment Officer on 10 July 2020, and verified by the Head of Natural resources Department.</w:t>
      </w:r>
    </w:p>
    <w:p w:rsidR="006E7A68" w:rsidRDefault="00894989">
      <w:pPr>
        <w:spacing w:after="64"/>
      </w:pPr>
      <w:r>
        <w:t>6</w:t>
      </w:r>
    </w:p>
    <w:p w:rsidR="006E7A68" w:rsidRDefault="00894989">
      <w:pPr>
        <w:ind w:left="442"/>
      </w:pPr>
      <w:r>
        <w:t xml:space="preserve">Evidence that the LG as provid d information to the PS/ST on the status of implementation of Internal Auditor General and Auditor General findings for the previous </w:t>
      </w:r>
      <w:r>
        <w:lastRenderedPageBreak/>
        <w:t>financial year by end of February (PFMA s. 11 2g). This statement includes issues, recommendations, and actions against all findings where the Internal Auditor and</w:t>
      </w:r>
    </w:p>
    <w:p w:rsidR="006E7A68" w:rsidRDefault="00894989">
      <w:pPr>
        <w:spacing w:after="315"/>
        <w:ind w:left="442"/>
      </w:pPr>
      <w:r>
        <w:t>Auditor General recommended the Accounting Officer to act (PFM Act 2015).</w:t>
      </w:r>
    </w:p>
    <w:p w:rsidR="006E7A68" w:rsidRDefault="00894989">
      <w:pPr>
        <w:spacing w:after="0"/>
        <w:ind w:left="442"/>
      </w:pPr>
      <w:r>
        <w:t>maximum score is 10</w:t>
      </w:r>
    </w:p>
    <w:p w:rsidR="006E7A68" w:rsidRDefault="00894989">
      <w:r>
        <w:t>If the LG has provided information to the PS/ST on the status of implementation of Internal Auditor General and Auditor General findings for the previous financial year by end of February (PFMA s. 11</w:t>
      </w:r>
    </w:p>
    <w:p w:rsidR="006E7A68" w:rsidRDefault="00894989">
      <w:pPr>
        <w:spacing w:after="316"/>
      </w:pPr>
      <w:r>
        <w:t xml:space="preserve">2g), </w:t>
      </w:r>
    </w:p>
    <w:p w:rsidR="006E7A68" w:rsidRDefault="00894989">
      <w:pPr>
        <w:spacing w:after="0"/>
      </w:pPr>
      <w:r>
        <w:t>score 10 or else 0.</w:t>
      </w:r>
    </w:p>
    <w:p w:rsidR="006E7A68" w:rsidRDefault="00894989">
      <w:pPr>
        <w:spacing w:after="68" w:line="246" w:lineRule="auto"/>
        <w:ind w:left="10" w:right="-15"/>
        <w:jc w:val="right"/>
      </w:pPr>
      <w:r>
        <w:rPr>
          <w:b/>
        </w:rPr>
        <w:t>0</w:t>
      </w:r>
    </w:p>
    <w:p w:rsidR="006E7A68" w:rsidRDefault="00894989">
      <w:pPr>
        <w:spacing w:after="0"/>
        <w:ind w:left="-15" w:right="373" w:firstLine="336"/>
      </w:pPr>
      <w:r>
        <w:t xml:space="preserve"> LG submitt d status of implementation of Internal Auditor General and Auditor General audit issues for the year 2019/20 on 26 February and 12 April 2021 respectively to PS/ST, after the February 2021 deadline for both responses.</w:t>
      </w:r>
    </w:p>
    <w:p w:rsidR="006E7A68" w:rsidRDefault="006E7A68">
      <w:pPr>
        <w:sectPr w:rsidR="006E7A68">
          <w:type w:val="continuous"/>
          <w:pgSz w:w="11900" w:h="16840"/>
          <w:pgMar w:top="730" w:right="853" w:bottom="3242" w:left="630" w:header="720" w:footer="720" w:gutter="0"/>
          <w:cols w:num="3" w:space="720" w:equalWidth="0">
            <w:col w:w="4211" w:space="242"/>
            <w:col w:w="2075" w:space="170"/>
            <w:col w:w="3719"/>
          </w:cols>
        </w:sectPr>
      </w:pPr>
    </w:p>
    <w:p w:rsidR="006E7A68" w:rsidRDefault="00894989">
      <w:pPr>
        <w:spacing w:after="64"/>
      </w:pPr>
      <w:r>
        <w:lastRenderedPageBreak/>
        <w:t>9</w:t>
      </w:r>
    </w:p>
    <w:p w:rsidR="006E7A68" w:rsidRDefault="00894989">
      <w:pPr>
        <w:spacing w:after="122" w:line="256" w:lineRule="auto"/>
        <w:ind w:left="442" w:right="14"/>
        <w:jc w:val="both"/>
      </w:pPr>
      <w:r>
        <w:t>Evidence that the LG has submitted Quarterly Budget Performance Reports (QBPRs) for all the four quarters of the previous FY by August</w:t>
      </w:r>
    </w:p>
    <w:p w:rsidR="006E7A68" w:rsidRDefault="00894989">
      <w:pPr>
        <w:spacing w:after="316"/>
        <w:ind w:left="442"/>
      </w:pPr>
      <w:r>
        <w:lastRenderedPageBreak/>
        <w:t>31, of the current Financial Year</w:t>
      </w:r>
    </w:p>
    <w:p w:rsidR="006E7A68" w:rsidRDefault="00894989">
      <w:pPr>
        <w:spacing w:after="0"/>
        <w:ind w:left="442"/>
      </w:pPr>
      <w:r>
        <w:t>Maximum score is 4</w:t>
      </w:r>
    </w:p>
    <w:tbl>
      <w:tblPr>
        <w:tblStyle w:val="TableGrid"/>
        <w:tblpPr w:vertAnchor="text" w:horzAnchor="margin" w:tblpY="-4612"/>
        <w:tblOverlap w:val="never"/>
        <w:tblW w:w="10417" w:type="dxa"/>
        <w:tblInd w:w="0" w:type="dxa"/>
        <w:tblCellMar>
          <w:top w:w="0" w:type="dxa"/>
          <w:left w:w="0" w:type="dxa"/>
          <w:bottom w:w="0" w:type="dxa"/>
          <w:right w:w="0" w:type="dxa"/>
        </w:tblCellMar>
        <w:tblLook w:val="04A0" w:firstRow="1" w:lastRow="0" w:firstColumn="1" w:lastColumn="0" w:noHBand="0" w:noVBand="1"/>
      </w:tblPr>
      <w:tblGrid>
        <w:gridCol w:w="432"/>
        <w:gridCol w:w="4021"/>
        <w:gridCol w:w="2245"/>
        <w:gridCol w:w="3613"/>
        <w:gridCol w:w="106"/>
      </w:tblGrid>
      <w:tr w:rsidR="006E7A68">
        <w:trPr>
          <w:trHeight w:val="1734"/>
        </w:trPr>
        <w:tc>
          <w:tcPr>
            <w:tcW w:w="432" w:type="dxa"/>
            <w:tcBorders>
              <w:top w:val="nil"/>
              <w:left w:val="nil"/>
              <w:bottom w:val="nil"/>
              <w:right w:val="nil"/>
            </w:tcBorders>
          </w:tcPr>
          <w:p w:rsidR="006E7A68" w:rsidRDefault="00894989">
            <w:pPr>
              <w:spacing w:after="0" w:line="276" w:lineRule="auto"/>
              <w:ind w:left="0" w:right="0" w:firstLine="0"/>
            </w:pPr>
            <w:r>
              <w:lastRenderedPageBreak/>
              <w:t>7</w:t>
            </w:r>
          </w:p>
        </w:tc>
        <w:tc>
          <w:tcPr>
            <w:tcW w:w="4021" w:type="dxa"/>
            <w:tcBorders>
              <w:top w:val="nil"/>
              <w:left w:val="nil"/>
              <w:bottom w:val="nil"/>
              <w:right w:val="nil"/>
            </w:tcBorders>
          </w:tcPr>
          <w:p w:rsidR="006E7A68" w:rsidRDefault="00894989">
            <w:pPr>
              <w:spacing w:after="315" w:line="267" w:lineRule="auto"/>
              <w:ind w:left="0" w:right="283" w:firstLine="0"/>
              <w:jc w:val="both"/>
            </w:pPr>
            <w:r>
              <w:t xml:space="preserve">Evidence that the LG has submitted an annual performance contract by August 31st of the current FY </w:t>
            </w:r>
          </w:p>
          <w:p w:rsidR="006E7A68" w:rsidRDefault="00894989">
            <w:pPr>
              <w:spacing w:after="0" w:line="276" w:lineRule="auto"/>
              <w:ind w:left="0" w:right="0" w:firstLine="0"/>
            </w:pPr>
            <w:r>
              <w:t>Maximum Score 4</w:t>
            </w:r>
          </w:p>
        </w:tc>
        <w:tc>
          <w:tcPr>
            <w:tcW w:w="2245" w:type="dxa"/>
            <w:tcBorders>
              <w:top w:val="nil"/>
              <w:left w:val="nil"/>
              <w:bottom w:val="nil"/>
              <w:right w:val="nil"/>
            </w:tcBorders>
            <w:vAlign w:val="center"/>
          </w:tcPr>
          <w:p w:rsidR="006E7A68" w:rsidRDefault="00894989">
            <w:pPr>
              <w:spacing w:after="315" w:line="267" w:lineRule="auto"/>
              <w:ind w:left="0" w:right="259" w:firstLine="0"/>
              <w:jc w:val="both"/>
            </w:pPr>
            <w:r>
              <w:t>If the LG has submitted an annual performance contract by August 31st of the current FY,</w:t>
            </w:r>
          </w:p>
          <w:p w:rsidR="006E7A68" w:rsidRDefault="00894989">
            <w:pPr>
              <w:spacing w:after="0" w:line="276" w:lineRule="auto"/>
              <w:ind w:left="0" w:right="0" w:firstLine="0"/>
            </w:pPr>
            <w:r>
              <w:t xml:space="preserve"> score 4 or else 0.</w:t>
            </w:r>
          </w:p>
        </w:tc>
        <w:tc>
          <w:tcPr>
            <w:tcW w:w="3613" w:type="dxa"/>
            <w:tcBorders>
              <w:top w:val="nil"/>
              <w:left w:val="nil"/>
              <w:bottom w:val="nil"/>
              <w:right w:val="nil"/>
            </w:tcBorders>
          </w:tcPr>
          <w:p w:rsidR="006E7A68" w:rsidRDefault="00894989">
            <w:pPr>
              <w:spacing w:after="123" w:line="267" w:lineRule="auto"/>
              <w:ind w:left="0" w:right="140" w:firstLine="0"/>
            </w:pPr>
            <w:r>
              <w:t>The LG submitted an annual performance contract for 2021/22 on</w:t>
            </w:r>
          </w:p>
          <w:p w:rsidR="006E7A68" w:rsidRDefault="00894989">
            <w:pPr>
              <w:spacing w:after="124" w:line="240" w:lineRule="auto"/>
              <w:ind w:left="0" w:right="0" w:firstLine="0"/>
            </w:pPr>
            <w:r>
              <w:t>26 July 2021 before the deadline of</w:t>
            </w:r>
          </w:p>
          <w:p w:rsidR="006E7A68" w:rsidRDefault="00894989">
            <w:pPr>
              <w:spacing w:after="0" w:line="276" w:lineRule="auto"/>
              <w:ind w:left="0" w:right="0" w:firstLine="0"/>
            </w:pPr>
            <w:r>
              <w:t>August 31st, 2021.</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4</w:t>
            </w:r>
          </w:p>
        </w:tc>
      </w:tr>
      <w:tr w:rsidR="006E7A68" w:rsidTr="00894989">
        <w:trPr>
          <w:trHeight w:val="380"/>
        </w:trPr>
        <w:tc>
          <w:tcPr>
            <w:tcW w:w="432" w:type="dxa"/>
            <w:tcBorders>
              <w:top w:val="nil"/>
              <w:left w:val="nil"/>
              <w:bottom w:val="nil"/>
              <w:right w:val="nil"/>
            </w:tcBorders>
          </w:tcPr>
          <w:p w:rsidR="006E7A68" w:rsidRDefault="00894989">
            <w:pPr>
              <w:spacing w:after="0" w:line="276" w:lineRule="auto"/>
              <w:ind w:left="0" w:right="0" w:firstLine="0"/>
            </w:pPr>
            <w:r>
              <w:t>8</w:t>
            </w:r>
          </w:p>
        </w:tc>
        <w:tc>
          <w:tcPr>
            <w:tcW w:w="4021" w:type="dxa"/>
            <w:tcBorders>
              <w:top w:val="nil"/>
              <w:left w:val="nil"/>
              <w:bottom w:val="nil"/>
              <w:right w:val="nil"/>
            </w:tcBorders>
            <w:vAlign w:val="center"/>
          </w:tcPr>
          <w:p w:rsidR="006E7A68" w:rsidRDefault="00894989">
            <w:pPr>
              <w:spacing w:after="124" w:line="240" w:lineRule="auto"/>
              <w:ind w:left="0" w:right="0" w:firstLine="0"/>
            </w:pPr>
            <w:r>
              <w:t>Evidence that the LG has submitted the</w:t>
            </w:r>
          </w:p>
          <w:p w:rsidR="006E7A68" w:rsidRDefault="00894989">
            <w:pPr>
              <w:spacing w:after="124" w:line="240" w:lineRule="auto"/>
              <w:ind w:left="0" w:right="0" w:firstLine="0"/>
            </w:pPr>
            <w:r>
              <w:t>Annual Performance Report for the previous</w:t>
            </w:r>
          </w:p>
          <w:p w:rsidR="006E7A68" w:rsidRDefault="00894989">
            <w:pPr>
              <w:spacing w:after="314" w:line="267" w:lineRule="auto"/>
              <w:ind w:left="0" w:right="0" w:firstLine="0"/>
              <w:jc w:val="both"/>
            </w:pPr>
            <w:r>
              <w:t xml:space="preserve">FY on or before August 31, of the current Financial Year </w:t>
            </w:r>
          </w:p>
          <w:p w:rsidR="006E7A68" w:rsidRDefault="00894989">
            <w:pPr>
              <w:spacing w:after="0" w:line="276" w:lineRule="auto"/>
              <w:ind w:left="0" w:right="0" w:firstLine="0"/>
            </w:pPr>
            <w:r>
              <w:t>maximum score 4 or else 0</w:t>
            </w:r>
          </w:p>
        </w:tc>
        <w:tc>
          <w:tcPr>
            <w:tcW w:w="2245" w:type="dxa"/>
            <w:tcBorders>
              <w:top w:val="nil"/>
              <w:left w:val="nil"/>
              <w:bottom w:val="nil"/>
              <w:right w:val="nil"/>
            </w:tcBorders>
            <w:vAlign w:val="bottom"/>
          </w:tcPr>
          <w:p w:rsidR="006E7A68" w:rsidRDefault="00894989">
            <w:pPr>
              <w:spacing w:after="123" w:line="267" w:lineRule="auto"/>
              <w:ind w:left="0" w:right="182" w:firstLine="0"/>
              <w:jc w:val="both"/>
            </w:pPr>
            <w:bookmarkStart w:id="0" w:name="_GoBack"/>
            <w:r>
              <w:t>If the LG has submitted the Annual Performance Report for the previous</w:t>
            </w:r>
          </w:p>
          <w:p w:rsidR="006E7A68" w:rsidRDefault="00894989">
            <w:pPr>
              <w:spacing w:after="124" w:line="240" w:lineRule="auto"/>
              <w:ind w:left="0" w:right="0" w:firstLine="0"/>
            </w:pPr>
            <w:r>
              <w:t>FY on or before August</w:t>
            </w:r>
          </w:p>
          <w:p w:rsidR="006E7A68" w:rsidRDefault="00894989">
            <w:pPr>
              <w:spacing w:after="315" w:line="267" w:lineRule="auto"/>
              <w:ind w:left="0" w:right="37" w:firstLine="0"/>
              <w:jc w:val="both"/>
            </w:pPr>
            <w:r>
              <w:t xml:space="preserve">31, of the current Financial Year, </w:t>
            </w:r>
          </w:p>
          <w:p w:rsidR="006E7A68" w:rsidRDefault="00894989">
            <w:pPr>
              <w:spacing w:after="0" w:line="276" w:lineRule="auto"/>
              <w:ind w:left="0" w:right="0" w:firstLine="0"/>
            </w:pPr>
            <w:r>
              <w:t xml:space="preserve">score 4 or else 0. </w:t>
            </w:r>
            <w:bookmarkEnd w:id="0"/>
          </w:p>
        </w:tc>
        <w:tc>
          <w:tcPr>
            <w:tcW w:w="3613" w:type="dxa"/>
            <w:tcBorders>
              <w:top w:val="nil"/>
              <w:left w:val="nil"/>
              <w:bottom w:val="nil"/>
              <w:right w:val="nil"/>
            </w:tcBorders>
            <w:vAlign w:val="center"/>
          </w:tcPr>
          <w:p w:rsidR="006E7A68" w:rsidRDefault="00894989">
            <w:pPr>
              <w:spacing w:after="124" w:line="240" w:lineRule="auto"/>
              <w:ind w:left="0" w:right="0" w:firstLine="0"/>
            </w:pPr>
            <w:r>
              <w:t>The LG submitted late the Annual</w:t>
            </w:r>
          </w:p>
          <w:p w:rsidR="006E7A68" w:rsidRDefault="00894989">
            <w:pPr>
              <w:spacing w:after="0" w:line="276" w:lineRule="auto"/>
              <w:ind w:left="0" w:right="897" w:firstLine="0"/>
              <w:jc w:val="both"/>
            </w:pPr>
            <w:r>
              <w:t xml:space="preserve">Performance Report for the year 2020/21 on 15/9/2021 after the deadline of August 31, 2021. </w:t>
            </w:r>
          </w:p>
        </w:tc>
        <w:tc>
          <w:tcPr>
            <w:tcW w:w="106" w:type="dxa"/>
            <w:tcBorders>
              <w:top w:val="nil"/>
              <w:left w:val="nil"/>
              <w:bottom w:val="nil"/>
              <w:right w:val="nil"/>
            </w:tcBorders>
          </w:tcPr>
          <w:p w:rsidR="006E7A68" w:rsidRDefault="00894989">
            <w:pPr>
              <w:spacing w:after="0" w:line="276" w:lineRule="auto"/>
              <w:ind w:left="0" w:right="0" w:firstLine="0"/>
              <w:jc w:val="both"/>
            </w:pPr>
            <w:r>
              <w:rPr>
                <w:b/>
              </w:rPr>
              <w:t>0</w:t>
            </w:r>
          </w:p>
        </w:tc>
      </w:tr>
    </w:tbl>
    <w:p w:rsidR="006E7A68" w:rsidRDefault="00894989">
      <w:r>
        <w:t>If the LG has submitted</w:t>
      </w:r>
    </w:p>
    <w:p w:rsidR="006E7A68" w:rsidRDefault="00894989">
      <w:r>
        <w:lastRenderedPageBreak/>
        <w:t>Quarterly Budget</w:t>
      </w:r>
    </w:p>
    <w:p w:rsidR="006E7A68" w:rsidRDefault="00894989">
      <w:pPr>
        <w:spacing w:after="314" w:line="256" w:lineRule="auto"/>
        <w:ind w:right="14"/>
        <w:jc w:val="both"/>
      </w:pPr>
      <w:r>
        <w:t xml:space="preserve">Performance Reports (QBPRs) for all the four quarters of the previous FY by August 31, of the current Financial Year, </w:t>
      </w:r>
    </w:p>
    <w:p w:rsidR="006E7A68" w:rsidRDefault="00894989">
      <w:pPr>
        <w:spacing w:after="0"/>
      </w:pPr>
      <w:r>
        <w:lastRenderedPageBreak/>
        <w:t>score 4 or else 0.</w:t>
      </w:r>
    </w:p>
    <w:p w:rsidR="006E7A68" w:rsidRDefault="00894989">
      <w:pPr>
        <w:spacing w:after="68" w:line="246" w:lineRule="auto"/>
        <w:ind w:left="10" w:right="-15"/>
        <w:jc w:val="right"/>
      </w:pPr>
      <w:r>
        <w:rPr>
          <w:b/>
        </w:rPr>
        <w:t>0</w:t>
      </w:r>
    </w:p>
    <w:p w:rsidR="006E7A68" w:rsidRDefault="00894989">
      <w:pPr>
        <w:spacing w:after="314" w:line="256" w:lineRule="auto"/>
        <w:ind w:right="491"/>
        <w:jc w:val="both"/>
      </w:pPr>
      <w:r>
        <w:t>The LG did not submit all the quarterly budget Performance Reports for the year 2020/21 by the deadline of August 2021:</w:t>
      </w:r>
    </w:p>
    <w:p w:rsidR="006E7A68" w:rsidRDefault="00894989">
      <w:pPr>
        <w:spacing w:after="316"/>
      </w:pPr>
      <w:r>
        <w:t>Q1 was submitted on 20/9/2020 ;</w:t>
      </w:r>
    </w:p>
    <w:p w:rsidR="006E7A68" w:rsidRDefault="00894989">
      <w:pPr>
        <w:spacing w:after="316"/>
      </w:pPr>
      <w:r>
        <w:t>Q2 was submitted on 10/2/2021;</w:t>
      </w:r>
    </w:p>
    <w:p w:rsidR="006E7A68" w:rsidRDefault="00894989">
      <w:pPr>
        <w:spacing w:after="0"/>
        <w:ind w:right="422"/>
      </w:pPr>
      <w:r>
        <w:t>Q3 was submitted on 1/6/2021 ; and Q4 was submitted on 15/9/2021.</w:t>
      </w:r>
    </w:p>
    <w:sectPr w:rsidR="006E7A68">
      <w:type w:val="continuous"/>
      <w:pgSz w:w="11900" w:h="16840"/>
      <w:pgMar w:top="1440" w:right="853" w:bottom="5380" w:left="630" w:header="720" w:footer="720" w:gutter="0"/>
      <w:cols w:num="3" w:space="720" w:equalWidth="0">
        <w:col w:w="4314" w:space="139"/>
        <w:col w:w="1992" w:space="253"/>
        <w:col w:w="371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81" w:rsidRDefault="00391D81">
      <w:pPr>
        <w:spacing w:after="0" w:line="240" w:lineRule="auto"/>
      </w:pPr>
      <w:r>
        <w:separator/>
      </w:r>
    </w:p>
  </w:endnote>
  <w:endnote w:type="continuationSeparator" w:id="0">
    <w:p w:rsidR="00391D81" w:rsidRDefault="0039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81" w:rsidRDefault="00391D81">
      <w:pPr>
        <w:spacing w:after="0" w:line="240" w:lineRule="auto"/>
      </w:pPr>
      <w:r>
        <w:separator/>
      </w:r>
    </w:p>
  </w:footnote>
  <w:footnote w:type="continuationSeparator" w:id="0">
    <w:p w:rsidR="00391D81" w:rsidRDefault="00391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2 </w:t>
    </w:r>
  </w:p>
  <w:p w:rsidR="00894989" w:rsidRDefault="00894989">
    <w:pPr>
      <w:spacing w:after="124" w:line="240" w:lineRule="auto"/>
      <w:ind w:left="432" w:right="0" w:firstLine="0"/>
    </w:pPr>
    <w:r>
      <w:t>Procurement, contract</w:t>
    </w:r>
    <w:r>
      <w:tab/>
      <w:t xml:space="preserve">. Evidence that e </w:t>
    </w:r>
    <w:r>
      <w:tab/>
      <w:t>i</w:t>
    </w:r>
    <w:r>
      <w:tab/>
      <w:t xml:space="preserve">There was evidenc th t the </w:t>
    </w:r>
  </w:p>
  <w:p w:rsidR="00894989" w:rsidRDefault="00894989">
    <w:pPr>
      <w:spacing w:after="124" w:line="240" w:lineRule="auto"/>
      <w:ind w:left="432" w:right="0" w:firstLine="0"/>
    </w:pPr>
    <w:r>
      <w:t>management/execution</w:t>
    </w:r>
    <w:r>
      <w:tab/>
      <w:t xml:space="preserve"> </w:t>
    </w:r>
    <w:r>
      <w:tab/>
      <w:t xml:space="preserve">n </w:t>
    </w:r>
  </w:p>
  <w:p w:rsidR="00894989" w:rsidRDefault="00894989">
    <w:pPr>
      <w:spacing w:after="64" w:line="240" w:lineRule="auto"/>
      <w:ind w:left="0" w:right="0" w:firstLine="0"/>
      <w:jc w:val="center"/>
    </w:pPr>
    <w:r>
      <w:t xml:space="preserve">s </w:t>
    </w:r>
  </w:p>
  <w:p w:rsidR="00894989" w:rsidRDefault="00894989">
    <w:pPr>
      <w:spacing w:after="123" w:line="267" w:lineRule="auto"/>
      <w:ind w:left="432" w:right="7875" w:firstLine="0"/>
    </w:pPr>
    <w:r>
      <w:t xml:space="preserve">Maximum 8 points on this Performance </w:t>
    </w:r>
  </w:p>
  <w:p w:rsidR="00894989" w:rsidRDefault="00894989">
    <w:pPr>
      <w:spacing w:after="0" w:line="240" w:lineRule="auto"/>
      <w:ind w:left="432" w:right="0" w:firstLine="0"/>
    </w:pPr>
    <w:r>
      <w:t xml:space="preserve">Measure </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jc w:val="center"/>
    </w:pPr>
    <w:r>
      <w:t>h</w:t>
    </w:r>
    <w:r>
      <w:tab/>
      <w:t xml:space="preserve">.  </w:t>
    </w:r>
    <w:r>
      <w:tab/>
      <w:t>The</w:t>
    </w:r>
    <w:r>
      <w:tab/>
      <w:t xml:space="preserve">e </w:t>
    </w:r>
  </w:p>
  <w:p w:rsidR="00894989" w:rsidRDefault="00894989">
    <w:pPr>
      <w:spacing w:after="0" w:line="240" w:lineRule="auto"/>
      <w:ind w:left="48" w:right="0" w:firstLine="0"/>
    </w:pPr>
    <w:r>
      <w:t xml:space="preserve">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jc w:val="center"/>
    </w:pPr>
    <w:r>
      <w:t>h</w:t>
    </w:r>
    <w:r>
      <w:tab/>
      <w:t>e</w:t>
    </w:r>
    <w:r>
      <w:tab/>
      <w:t xml:space="preserve"> </w:t>
    </w:r>
    <w:r>
      <w:tab/>
      <w:t xml:space="preserve"> </w:t>
    </w:r>
    <w:r>
      <w:tab/>
      <w:t>The</w:t>
    </w:r>
    <w:r>
      <w:tab/>
      <w:t xml:space="preserve">e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jc w:val="center"/>
    </w:pPr>
    <w:r>
      <w:t>h</w:t>
    </w:r>
    <w:r>
      <w:tab/>
      <w:t xml:space="preserve">.  </w:t>
    </w:r>
    <w:r>
      <w:tab/>
      <w:t>The</w:t>
    </w:r>
    <w:r>
      <w:tab/>
      <w:t xml:space="preserve">e </w:t>
    </w:r>
  </w:p>
  <w:p w:rsidR="00894989" w:rsidRDefault="00894989">
    <w:pPr>
      <w:spacing w:after="0" w:line="240" w:lineRule="auto"/>
      <w:ind w:left="48" w:righ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fldChar w:fldCharType="begin"/>
    </w:r>
    <w:r>
      <w:instrText xml:space="preserve"> PAGE   \* MERGEFORMAT </w:instrText>
    </w:r>
    <w:r>
      <w:fldChar w:fldCharType="separate"/>
    </w:r>
    <w:r w:rsidR="00B104B9">
      <w:rPr>
        <w:noProof/>
      </w:rPr>
      <w:t>3</w:t>
    </w:r>
    <w:r>
      <w:fldChar w:fldCharType="end"/>
    </w:r>
    <w:r>
      <w:tab/>
    </w:r>
    <w:r>
      <w:rPr>
        <w:b/>
      </w:rPr>
      <w:t xml:space="preserve">1 </w:t>
    </w:r>
  </w:p>
  <w:p w:rsidR="00894989" w:rsidRDefault="00894989">
    <w:pPr>
      <w:spacing w:after="124" w:line="240" w:lineRule="auto"/>
      <w:ind w:left="432" w:right="0" w:firstLine="0"/>
    </w:pPr>
    <w:r>
      <w:t>Procurement, contract</w:t>
    </w:r>
    <w:r>
      <w:tab/>
      <w:t xml:space="preserve">. </w:t>
    </w:r>
    <w:r>
      <w:tab/>
      <w:t xml:space="preserve">a </w:t>
    </w:r>
  </w:p>
  <w:p w:rsidR="00894989" w:rsidRDefault="00894989">
    <w:pPr>
      <w:spacing w:after="124" w:line="240" w:lineRule="auto"/>
      <w:ind w:left="432" w:right="0" w:firstLine="0"/>
    </w:pPr>
    <w:r>
      <w:t>management/execution</w:t>
    </w:r>
    <w:r>
      <w:tab/>
      <w:t xml:space="preserve"> </w:t>
    </w:r>
    <w:r>
      <w:tab/>
      <w:t xml:space="preserve">a e </w:t>
    </w:r>
  </w:p>
  <w:p w:rsidR="00894989" w:rsidRDefault="00894989">
    <w:pPr>
      <w:spacing w:after="64" w:line="240" w:lineRule="auto"/>
      <w:ind w:left="0" w:right="0" w:firstLine="0"/>
      <w:jc w:val="center"/>
    </w:pPr>
    <w:r>
      <w:t xml:space="preserve"> </w:t>
    </w:r>
  </w:p>
  <w:p w:rsidR="00894989" w:rsidRDefault="00894989">
    <w:pPr>
      <w:spacing w:after="123" w:line="267" w:lineRule="auto"/>
      <w:ind w:left="432" w:right="7875" w:firstLine="0"/>
    </w:pPr>
    <w:r>
      <w:t xml:space="preserve">Maximum 8 points on this Performance </w:t>
    </w:r>
  </w:p>
  <w:p w:rsidR="00894989" w:rsidRDefault="00894989">
    <w:pPr>
      <w:spacing w:after="0" w:line="240" w:lineRule="auto"/>
      <w:ind w:left="432" w:right="0" w:firstLine="0"/>
    </w:pPr>
    <w:r>
      <w:t xml:space="preserve">Measure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Procurement, contract</w:t>
    </w:r>
    <w:r>
      <w:tab/>
      <w:t xml:space="preserve">. </w:t>
    </w:r>
    <w:r>
      <w:tab/>
      <w:t xml:space="preserve">at </w:t>
    </w:r>
    <w:r>
      <w:tab/>
      <w:t xml:space="preserve"> </w:t>
    </w:r>
    <w:r>
      <w:tab/>
      <w:t xml:space="preserve">The </w:t>
    </w:r>
  </w:p>
  <w:p w:rsidR="00894989" w:rsidRDefault="00894989">
    <w:pPr>
      <w:spacing w:after="316" w:line="240" w:lineRule="auto"/>
      <w:ind w:left="432" w:right="0" w:firstLine="0"/>
    </w:pPr>
    <w:r>
      <w:t>management/execution</w:t>
    </w:r>
    <w:r>
      <w:tab/>
      <w:t xml:space="preserve"> </w:t>
    </w:r>
  </w:p>
  <w:p w:rsidR="00894989" w:rsidRDefault="00894989">
    <w:pPr>
      <w:spacing w:after="123" w:line="267" w:lineRule="auto"/>
      <w:ind w:left="432" w:right="7875" w:firstLine="0"/>
    </w:pPr>
    <w:r>
      <w:t xml:space="preserve">Maximum 8 points on this Performance </w:t>
    </w:r>
  </w:p>
  <w:p w:rsidR="00894989" w:rsidRDefault="00894989">
    <w:pPr>
      <w:spacing w:after="0" w:line="240" w:lineRule="auto"/>
      <w:ind w:left="432" w:right="0" w:firstLine="0"/>
    </w:pPr>
    <w:r>
      <w:t xml:space="preserve">Measure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6</w:t>
    </w:r>
    <w:r>
      <w:fldChar w:fldCharType="end"/>
    </w:r>
  </w:p>
  <w:p w:rsidR="00894989" w:rsidRDefault="00894989">
    <w:pPr>
      <w:spacing w:after="124" w:line="240" w:lineRule="auto"/>
      <w:ind w:left="720" w:right="0" w:firstLine="0"/>
    </w:pPr>
    <w:r>
      <w:t>e</w:t>
    </w:r>
    <w:r>
      <w:tab/>
      <w:t>or s</w:t>
    </w:r>
    <w:r>
      <w:tab/>
      <w:t xml:space="preserve">. Evidence that </w:t>
    </w:r>
    <w:r>
      <w:tab/>
      <w:t xml:space="preserve"> </w:t>
    </w:r>
    <w:r>
      <w:tab/>
      <w:t>i</w:t>
    </w:r>
    <w:r>
      <w:tab/>
      <w:t xml:space="preserve">There was evidence that the </w:t>
    </w:r>
  </w:p>
  <w:p w:rsidR="00894989" w:rsidRDefault="00894989">
    <w:pPr>
      <w:spacing w:after="124" w:line="240" w:lineRule="auto"/>
      <w:ind w:left="0" w:right="0" w:firstLine="0"/>
      <w:jc w:val="center"/>
    </w:pPr>
    <w:r>
      <w:t xml:space="preserve"> </w:t>
    </w:r>
    <w:r>
      <w:tab/>
      <w:t xml:space="preserve">n </w:t>
    </w:r>
  </w:p>
  <w:p w:rsidR="00894989" w:rsidRDefault="00894989">
    <w:pPr>
      <w:spacing w:after="0" w:line="240" w:lineRule="auto"/>
      <w:ind w:left="0" w:right="0" w:firstLine="0"/>
      <w:jc w:val="center"/>
    </w:pPr>
    <w:r>
      <w:t xml:space="preserve">s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fldChar w:fldCharType="begin"/>
    </w:r>
    <w:r>
      <w:instrText xml:space="preserve"> PAGE   \* MERGEFORMAT </w:instrText>
    </w:r>
    <w:r>
      <w:fldChar w:fldCharType="separate"/>
    </w:r>
    <w:r w:rsidR="00B104B9">
      <w:rPr>
        <w:noProof/>
      </w:rPr>
      <w:t>7</w:t>
    </w:r>
    <w:r>
      <w:fldChar w:fldCharType="end"/>
    </w:r>
    <w:r>
      <w:tab/>
    </w:r>
    <w:r>
      <w:rPr>
        <w:b/>
      </w:rPr>
      <w:t xml:space="preserve">1 </w:t>
    </w:r>
  </w:p>
  <w:p w:rsidR="00894989" w:rsidRDefault="00894989">
    <w:pPr>
      <w:spacing w:after="124" w:line="240" w:lineRule="auto"/>
      <w:ind w:left="720" w:right="0" w:firstLine="0"/>
    </w:pPr>
    <w:r>
      <w:t>e</w:t>
    </w:r>
    <w:r>
      <w:tab/>
      <w:t>or s</w:t>
    </w:r>
    <w:r>
      <w:tab/>
      <w:t xml:space="preserve">a. Evidence that </w:t>
    </w:r>
    <w:r>
      <w:tab/>
      <w:t xml:space="preserve"> </w:t>
    </w:r>
    <w:r>
      <w:tab/>
      <w:t xml:space="preserve">There was evidence that </w:t>
    </w:r>
  </w:p>
  <w:p w:rsidR="00894989" w:rsidRDefault="00894989">
    <w:pPr>
      <w:spacing w:after="124" w:line="240" w:lineRule="auto"/>
      <w:ind w:left="0" w:right="0" w:firstLine="0"/>
      <w:jc w:val="center"/>
    </w:pPr>
    <w:r>
      <w:t xml:space="preserve"> </w:t>
    </w:r>
    <w:r>
      <w:tab/>
      <w:t xml:space="preserve">a e </w:t>
    </w:r>
  </w:p>
  <w:p w:rsidR="00894989" w:rsidRDefault="00894989">
    <w:pPr>
      <w:spacing w:after="0" w:line="240" w:lineRule="auto"/>
      <w:ind w:left="0" w:right="0" w:firstLine="0"/>
      <w:jc w:val="center"/>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576" w:right="0" w:hanging="576"/>
      <w:jc w:val="both"/>
    </w:pPr>
    <w:r>
      <w:t>1</w:t>
    </w:r>
    <w:r>
      <w:fldChar w:fldCharType="begin"/>
    </w:r>
    <w:r>
      <w:instrText xml:space="preserve"> PAGE   \* MERGEFORMAT </w:instrText>
    </w:r>
    <w:r>
      <w:fldChar w:fldCharType="separate"/>
    </w:r>
    <w:r w:rsidR="00B104B9">
      <w:rPr>
        <w:noProof/>
      </w:rPr>
      <w:t>5</w:t>
    </w:r>
    <w:r>
      <w:fldChar w:fldCharType="end"/>
    </w:r>
    <w:r>
      <w:tab/>
    </w:r>
    <w:r>
      <w:rPr>
        <w:b/>
      </w:rPr>
      <w:t xml:space="preserve">2 </w:t>
    </w:r>
    <w:r>
      <w:t xml:space="preserve">r e e r s . Evidence that e i There was evidence that the </w:t>
    </w:r>
  </w:p>
  <w:p w:rsidR="00894989" w:rsidRDefault="00894989">
    <w:pPr>
      <w:spacing w:after="124" w:line="240" w:lineRule="auto"/>
      <w:ind w:left="0" w:right="0" w:firstLine="0"/>
      <w:jc w:val="center"/>
    </w:pPr>
    <w:r>
      <w:t xml:space="preserve"> </w:t>
    </w:r>
    <w:r>
      <w:tab/>
      <w:t xml:space="preserve">na e </w:t>
    </w:r>
  </w:p>
  <w:p w:rsidR="00894989" w:rsidRDefault="00894989">
    <w:pPr>
      <w:spacing w:after="0" w:line="240" w:lineRule="auto"/>
      <w:ind w:left="0" w:right="0" w:firstLine="0"/>
      <w:jc w:val="center"/>
    </w:pPr>
    <w:r>
      <w:t xml:space="preserve">s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pPr>
    <w:r>
      <w:t xml:space="preserve">LG </w:t>
    </w:r>
    <w:r>
      <w:tab/>
      <w:t>e</w:t>
    </w:r>
    <w:r>
      <w:tab/>
      <w:t>a. Evidence that e</w:t>
    </w:r>
    <w:r>
      <w:tab/>
      <w:t xml:space="preserve">t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7</w:t>
    </w:r>
    <w:r>
      <w:fldChar w:fldCharType="end"/>
    </w:r>
  </w:p>
  <w:p w:rsidR="00894989" w:rsidRDefault="00894989">
    <w:pPr>
      <w:spacing w:after="0" w:line="240" w:lineRule="auto"/>
      <w:ind w:left="432" w:right="0" w:firstLine="0"/>
    </w:pPr>
    <w:r>
      <w:t xml:space="preserve">LG </w:t>
    </w:r>
    <w:r>
      <w:tab/>
      <w:t xml:space="preserve">. Evidence that </w:t>
    </w:r>
    <w:r>
      <w:tab/>
      <w:t>e</w:t>
    </w:r>
    <w:r>
      <w:tab/>
      <w:t xml:space="preserve"> </w:t>
    </w:r>
    <w:r>
      <w:tab/>
      <w:t xml:space="preserve">There was evid nc th t </w:t>
    </w:r>
    <w:r>
      <w:tab/>
      <w:t xml:space="preserve"> </w:t>
    </w:r>
    <w:r>
      <w:tab/>
      <w:t xml:space="preserve">t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6</w:t>
    </w:r>
    <w:r>
      <w:fldChar w:fldCharType="end"/>
    </w:r>
  </w:p>
  <w:p w:rsidR="00894989" w:rsidRDefault="00894989">
    <w:pPr>
      <w:spacing w:after="0" w:line="240" w:lineRule="auto"/>
      <w:ind w:left="432" w:right="0" w:firstLine="0"/>
    </w:pPr>
    <w:r>
      <w:t xml:space="preserve">LG </w:t>
    </w:r>
    <w:r>
      <w:tab/>
      <w:t>e</w:t>
    </w:r>
    <w:r>
      <w:tab/>
      <w:t>o</w:t>
    </w:r>
    <w:r>
      <w:tab/>
      <w:t>a. Evidence that e</w:t>
    </w:r>
    <w:r>
      <w:tab/>
      <w:t xml:space="preserve"> </w:t>
    </w:r>
    <w:r>
      <w:tab/>
      <w:t xml:space="preserve">e </w:t>
    </w:r>
    <w:r>
      <w:tab/>
      <w:t>t</w:t>
    </w:r>
    <w:r>
      <w:tab/>
      <w:t xml:space="preserve">t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pPr>
    <w:r>
      <w:t>e</w:t>
    </w:r>
    <w:r>
      <w:tab/>
      <w:t xml:space="preserve">a) </w:t>
    </w:r>
    <w:r>
      <w:tab/>
      <w:t>e</w:t>
    </w:r>
    <w:r>
      <w:tab/>
      <w:t>t</w:t>
    </w:r>
    <w:r>
      <w:tab/>
      <w:t xml:space="preserve"> </w:t>
    </w:r>
  </w:p>
  <w:p w:rsidR="00894989" w:rsidRDefault="00894989">
    <w:pPr>
      <w:spacing w:after="0" w:line="240" w:lineRule="auto"/>
      <w:ind w:left="864"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568" w:line="240" w:lineRule="auto"/>
      <w:ind w:left="816" w:right="0" w:firstLine="0"/>
    </w:pPr>
    <w:r>
      <w:t xml:space="preserve">. </w:t>
    </w:r>
    <w:r>
      <w:tab/>
      <w:t>The</w:t>
    </w:r>
    <w:r>
      <w:tab/>
      <w:t>s</w:t>
    </w:r>
    <w:r>
      <w:tab/>
      <w:t>i e</w:t>
    </w:r>
    <w:r>
      <w:tab/>
      <w:t xml:space="preserve">t e </w:t>
    </w:r>
  </w:p>
  <w:p w:rsidR="00894989" w:rsidRDefault="00894989">
    <w:pPr>
      <w:spacing w:after="0" w:line="240" w:lineRule="auto"/>
      <w:ind w:left="0" w:right="0" w:firstLine="0"/>
    </w:pPr>
    <w:r>
      <w:t>t</w:t>
    </w:r>
    <w:r>
      <w:tab/>
      <w:t xml:space="preserve">n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pPr>
    <w:r>
      <w:t>e</w:t>
    </w:r>
    <w:r>
      <w:tab/>
      <w:t xml:space="preserve">) </w:t>
    </w:r>
    <w:r>
      <w:tab/>
      <w:t xml:space="preserve"> </w:t>
    </w:r>
    <w:r>
      <w:tab/>
      <w:t>a</w:t>
    </w:r>
    <w:r>
      <w:tab/>
      <w:t xml:space="preserve"> </w:t>
    </w:r>
    <w:r>
      <w:tab/>
      <w:t>t</w:t>
    </w:r>
    <w:r>
      <w:tab/>
      <w:t xml:space="preserve"> </w:t>
    </w:r>
  </w:p>
  <w:p w:rsidR="00894989" w:rsidRDefault="00894989">
    <w:pPr>
      <w:spacing w:after="0" w:line="240" w:lineRule="auto"/>
      <w:ind w:left="864" w:right="0" w:firstLine="0"/>
    </w:pP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fldChar w:fldCharType="begin"/>
    </w:r>
    <w:r>
      <w:instrText xml:space="preserve"> PAGE   \* MERGEFORMAT </w:instrText>
    </w:r>
    <w:r>
      <w:fldChar w:fldCharType="separate"/>
    </w:r>
    <w:r w:rsidR="00B104B9">
      <w:rPr>
        <w:noProof/>
      </w:rPr>
      <w:t>6</w:t>
    </w:r>
    <w:r>
      <w:fldChar w:fldCharType="end"/>
    </w:r>
  </w:p>
  <w:p w:rsidR="00894989" w:rsidRDefault="00894989">
    <w:pPr>
      <w:spacing w:after="0" w:line="240" w:lineRule="auto"/>
      <w:ind w:left="2545" w:right="0" w:firstLine="0"/>
    </w:pPr>
    <w:r>
      <w:t xml:space="preserve">a) </w:t>
    </w:r>
    <w:r>
      <w:tab/>
      <w:t xml:space="preserve"> </w:t>
    </w:r>
    <w:r>
      <w:tab/>
      <w:t>a</w:t>
    </w:r>
    <w:r>
      <w:tab/>
      <w:t xml:space="preserve"> a</w:t>
    </w:r>
    <w:r>
      <w:tab/>
      <w:t>o</w:t>
    </w:r>
    <w:r>
      <w:tab/>
      <w:t xml:space="preserve"> </w:t>
    </w:r>
    <w:r>
      <w:tab/>
      <w:t xml:space="preserve"> </w:t>
    </w:r>
    <w:r>
      <w:tab/>
      <w:t xml:space="preserve">a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fldChar w:fldCharType="begin"/>
    </w:r>
    <w:r>
      <w:instrText xml:space="preserve"> PAGE   \* MERGEFORMAT </w:instrText>
    </w:r>
    <w:r>
      <w:fldChar w:fldCharType="separate"/>
    </w:r>
    <w:r w:rsidR="00B104B9">
      <w:rPr>
        <w:noProof/>
      </w:rPr>
      <w:t>7</w:t>
    </w:r>
    <w:r>
      <w:fldChar w:fldCharType="end"/>
    </w:r>
  </w:p>
  <w:p w:rsidR="00894989" w:rsidRDefault="00894989">
    <w:pPr>
      <w:spacing w:after="124" w:line="240" w:lineRule="auto"/>
      <w:ind w:left="2545" w:right="0" w:firstLine="0"/>
    </w:pPr>
    <w:r>
      <w:t xml:space="preserve">a) </w:t>
    </w:r>
    <w:r>
      <w:tab/>
      <w:t>e</w:t>
    </w:r>
    <w:r>
      <w:tab/>
      <w:t xml:space="preserve"> a</w:t>
    </w:r>
    <w:r>
      <w:tab/>
      <w:t xml:space="preserve">o </w:t>
    </w:r>
    <w:r>
      <w:tab/>
      <w:t xml:space="preserve"> </w:t>
    </w:r>
    <w:r>
      <w:tab/>
      <w:t xml:space="preserve"> </w:t>
    </w:r>
    <w:r>
      <w:tab/>
      <w:t xml:space="preserve"> </w:t>
    </w:r>
    <w:r>
      <w:tab/>
      <w:t>a</w:t>
    </w:r>
    <w:r>
      <w:tab/>
      <w:t xml:space="preserve"> </w:t>
    </w:r>
    <w:r>
      <w:tab/>
      <w:t xml:space="preserve"> </w:t>
    </w:r>
  </w:p>
  <w:p w:rsidR="00894989" w:rsidRDefault="00894989">
    <w:pPr>
      <w:spacing w:after="0" w:line="240" w:lineRule="auto"/>
      <w:ind w:left="0" w:right="0" w:firstLine="0"/>
      <w:jc w:val="center"/>
    </w:pPr>
    <w:r>
      <w:t xml:space="preserve">d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pPr>
    <w:r>
      <w:t>e</w:t>
    </w:r>
    <w:r>
      <w:tab/>
      <w:t xml:space="preserve">) </w:t>
    </w:r>
    <w:r>
      <w:tab/>
      <w:t>e</w:t>
    </w:r>
    <w:r>
      <w:tab/>
      <w:t xml:space="preserve"> </w:t>
    </w:r>
    <w:r>
      <w:tab/>
      <w:t>t</w:t>
    </w:r>
    <w:r>
      <w:tab/>
      <w:t xml:space="preserve">o </w:t>
    </w:r>
    <w:r>
      <w:tab/>
      <w:t xml:space="preserve"> </w:t>
    </w:r>
    <w:r>
      <w:tab/>
      <w:t xml:space="preserve"> </w:t>
    </w:r>
    <w:r>
      <w:tab/>
      <w:t xml:space="preserve"> </w:t>
    </w:r>
    <w:r>
      <w:tab/>
      <w:t>a</w:t>
    </w:r>
    <w:r>
      <w:tab/>
      <w:t xml:space="preserve"> </w:t>
    </w:r>
    <w:r>
      <w:tab/>
      <w:t xml:space="preserve"> </w:t>
    </w:r>
  </w:p>
  <w:p w:rsidR="00894989" w:rsidRDefault="00894989">
    <w:pPr>
      <w:spacing w:after="0" w:line="240" w:lineRule="auto"/>
      <w:ind w:left="984" w:right="0" w:firstLine="0"/>
    </w:pPr>
    <w:r>
      <w:t xml:space="preserve"> </w:t>
    </w:r>
    <w:r>
      <w:tab/>
      <w:t xml:space="preserve">d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pPr>
    <w:r>
      <w:t>P</w:t>
    </w:r>
    <w:r>
      <w:tab/>
      <w:t>n</w:t>
    </w:r>
    <w:r>
      <w:tab/>
      <w:t xml:space="preserve">) Evidence that </w:t>
    </w:r>
    <w:r>
      <w:tab/>
      <w:t xml:space="preserve">The </w:t>
    </w:r>
    <w:r>
      <w:tab/>
      <w:t xml:space="preserve"> </w:t>
    </w:r>
    <w:r>
      <w:tab/>
      <w:t xml:space="preserve">s </w:t>
    </w:r>
  </w:p>
  <w:p w:rsidR="00894989" w:rsidRDefault="00894989">
    <w:pPr>
      <w:spacing w:after="0" w:line="240" w:lineRule="auto"/>
      <w:ind w:left="2257" w:right="0" w:firstLine="0"/>
    </w:pPr>
    <w:r>
      <w:t xml:space="preserve">a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pPr>
    <w:r>
      <w:t xml:space="preserve">) </w:t>
    </w:r>
    <w:r>
      <w:tab/>
      <w:t xml:space="preserve">The </w:t>
    </w:r>
    <w:r>
      <w:tab/>
      <w:t xml:space="preserve"> </w:t>
    </w:r>
    <w:r>
      <w:tab/>
      <w:t xml:space="preserve"> </w:t>
    </w:r>
    <w:r>
      <w:tab/>
      <w:t xml:space="preserve"> </w:t>
    </w:r>
    <w:r>
      <w:tab/>
      <w:t xml:space="preserve"> </w:t>
    </w:r>
  </w:p>
  <w:p w:rsidR="00894989" w:rsidRDefault="00894989">
    <w:pPr>
      <w:spacing w:after="0" w:line="240" w:lineRule="auto"/>
      <w:ind w:left="48" w:right="0" w:firstLine="0"/>
    </w:pPr>
    <w:r>
      <w:t>a</w:t>
    </w:r>
    <w:r>
      <w:tab/>
      <w:t xml:space="preserve">d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fldChar w:fldCharType="begin"/>
    </w:r>
    <w:r>
      <w:instrText xml:space="preserve"> PAGE   \* MERGEFORMAT </w:instrText>
    </w:r>
    <w:r>
      <w:fldChar w:fldCharType="separate"/>
    </w:r>
    <w:r w:rsidR="00B104B9">
      <w:rPr>
        <w:noProof/>
      </w:rPr>
      <w:t>8</w:t>
    </w:r>
    <w:r>
      <w:fldChar w:fldCharType="end"/>
    </w:r>
  </w:p>
  <w:p w:rsidR="00894989" w:rsidRDefault="00894989">
    <w:pPr>
      <w:spacing w:after="124" w:line="240" w:lineRule="auto"/>
      <w:ind w:left="432" w:right="0" w:firstLine="0"/>
    </w:pPr>
    <w:r>
      <w:t>P</w:t>
    </w:r>
    <w:r>
      <w:tab/>
      <w:t xml:space="preserve">a) </w:t>
    </w:r>
    <w:r>
      <w:tab/>
      <w:t xml:space="preserve"> </w:t>
    </w:r>
    <w:r>
      <w:tab/>
      <w:t>a</w:t>
    </w:r>
    <w:r>
      <w:tab/>
      <w:t>a</w:t>
    </w:r>
    <w:r>
      <w:tab/>
      <w:t xml:space="preserve">The </w:t>
    </w:r>
    <w:r>
      <w:tab/>
      <w:t xml:space="preserve">s </w:t>
    </w:r>
  </w:p>
  <w:p w:rsidR="00894989" w:rsidRDefault="00894989">
    <w:pPr>
      <w:spacing w:after="0" w:line="240" w:lineRule="auto"/>
      <w:ind w:left="2701" w:right="0" w:firstLine="0"/>
    </w:pPr>
    <w:r>
      <w:t xml:space="preserve">a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w:t>
    </w:r>
    <w:r>
      <w:tab/>
      <w:t>n</w:t>
    </w:r>
    <w:r>
      <w:tab/>
      <w:t>n</w:t>
    </w:r>
    <w:r>
      <w:tab/>
      <w:t xml:space="preserve">) Evidence that </w:t>
    </w:r>
    <w:r>
      <w:tab/>
      <w:t>The</w:t>
    </w:r>
    <w:r>
      <w:tab/>
      <w:t xml:space="preserve">s </w:t>
    </w:r>
  </w:p>
  <w:p w:rsidR="00894989" w:rsidRDefault="00894989">
    <w:pPr>
      <w:spacing w:after="0" w:line="240" w:lineRule="auto"/>
      <w:ind w:left="0" w:right="0" w:firstLine="0"/>
      <w:jc w:val="center"/>
    </w:pPr>
    <w:r>
      <w:t xml:space="preserve">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w:t>
    </w:r>
    <w:r>
      <w:tab/>
      <w:t>n</w:t>
    </w:r>
    <w:r>
      <w:tab/>
      <w:t>r c</w:t>
    </w:r>
    <w:r>
      <w:tab/>
      <w:t>) Evidence that h</w:t>
    </w:r>
    <w:r>
      <w:tab/>
      <w:t xml:space="preserve">There was no </w:t>
    </w:r>
  </w:p>
  <w:p w:rsidR="00894989" w:rsidRDefault="00894989">
    <w:pPr>
      <w:spacing w:after="0" w:line="240" w:lineRule="auto"/>
      <w:ind w:left="0" w:right="0" w:firstLine="0"/>
      <w:jc w:val="center"/>
    </w:pPr>
    <w:r>
      <w:t xml:space="preserve">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0 </w:t>
    </w:r>
  </w:p>
  <w:p w:rsidR="00894989" w:rsidRDefault="00894989">
    <w:pPr>
      <w:spacing w:after="124" w:line="240" w:lineRule="auto"/>
      <w:ind w:left="888" w:right="0" w:firstLine="0"/>
    </w:pPr>
    <w:r>
      <w:t>n</w:t>
    </w:r>
    <w:r>
      <w:tab/>
      <w:t xml:space="preserve">) Evidence that </w:t>
    </w:r>
    <w:r>
      <w:tab/>
      <w:t xml:space="preserve">There was no </w:t>
    </w:r>
    <w:r>
      <w:tab/>
      <w:t xml:space="preserve"> </w:t>
    </w:r>
  </w:p>
  <w:p w:rsidR="00894989" w:rsidRDefault="00894989">
    <w:pPr>
      <w:spacing w:after="0" w:line="240" w:lineRule="auto"/>
      <w:ind w:left="2653" w:right="0" w:firstLine="0"/>
    </w:pPr>
    <w:r>
      <w:t xml:space="preserve">a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w:t>
    </w:r>
    <w:r>
      <w:tab/>
      <w:t>n</w:t>
    </w:r>
    <w:r>
      <w:tab/>
      <w:t>r c</w:t>
    </w:r>
    <w:r>
      <w:tab/>
      <w:t xml:space="preserve">) </w:t>
    </w:r>
    <w:r>
      <w:tab/>
      <w:t>e</w:t>
    </w:r>
    <w:r>
      <w:tab/>
      <w:t xml:space="preserve">a t </w:t>
    </w:r>
  </w:p>
  <w:p w:rsidR="00894989" w:rsidRDefault="00894989">
    <w:pPr>
      <w:spacing w:after="0" w:line="240" w:lineRule="auto"/>
      <w:ind w:left="0" w:right="0" w:firstLine="0"/>
      <w:jc w:val="center"/>
    </w:pPr>
    <w:r>
      <w:t xml:space="preserve">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w:t>
    </w:r>
    <w:r>
      <w:tab/>
      <w:t>n</w:t>
    </w:r>
    <w:r>
      <w:tab/>
      <w:t>r c</w:t>
    </w:r>
    <w:r>
      <w:tab/>
      <w:t xml:space="preserve">) </w:t>
    </w:r>
    <w:r>
      <w:tab/>
      <w:t>e</w:t>
    </w:r>
    <w:r>
      <w:tab/>
      <w:t xml:space="preserve">a t </w:t>
    </w:r>
  </w:p>
  <w:p w:rsidR="00894989" w:rsidRDefault="00894989">
    <w:pPr>
      <w:spacing w:after="0" w:line="240" w:lineRule="auto"/>
      <w:ind w:left="0" w:right="0" w:firstLine="0"/>
      <w:jc w:val="center"/>
    </w:pPr>
    <w:r>
      <w:t xml:space="preserve">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w:t>
    </w:r>
    <w:r>
      <w:tab/>
      <w:t>n</w:t>
    </w:r>
    <w:r>
      <w:tab/>
      <w:t>r c</w:t>
    </w:r>
    <w:r>
      <w:tab/>
      <w:t xml:space="preserve">) </w:t>
    </w:r>
    <w:r>
      <w:tab/>
      <w:t>e</w:t>
    </w:r>
    <w:r>
      <w:tab/>
      <w:t xml:space="preserve">a t </w:t>
    </w:r>
  </w:p>
  <w:p w:rsidR="00894989" w:rsidRDefault="00894989">
    <w:pPr>
      <w:spacing w:after="0" w:line="240" w:lineRule="auto"/>
      <w:ind w:left="0" w:right="0" w:firstLine="0"/>
      <w:jc w:val="center"/>
    </w:pPr>
    <w:r>
      <w:t xml:space="preserve">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fldChar w:fldCharType="begin"/>
    </w:r>
    <w:r>
      <w:instrText xml:space="preserve"> PAGE   \* MERGEFORMAT </w:instrText>
    </w:r>
    <w:r>
      <w:fldChar w:fldCharType="separate"/>
    </w:r>
    <w:r w:rsidR="00B104B9" w:rsidRPr="00B104B9">
      <w:rPr>
        <w:b/>
        <w:noProof/>
      </w:rPr>
      <w:t>2</w:t>
    </w:r>
    <w:r>
      <w:rPr>
        <w:b/>
      </w:rPr>
      <w:fldChar w:fldCharType="end"/>
    </w:r>
  </w:p>
  <w:p w:rsidR="00894989" w:rsidRDefault="00894989">
    <w:pPr>
      <w:spacing w:after="124" w:line="240" w:lineRule="auto"/>
      <w:ind w:left="432" w:right="0" w:firstLine="0"/>
    </w:pPr>
    <w:r>
      <w:t xml:space="preserve">Safeguards </w:t>
    </w:r>
    <w:r>
      <w:tab/>
      <w:t>e</w:t>
    </w:r>
    <w:r>
      <w:tab/>
      <w:t xml:space="preserve"> </w:t>
    </w:r>
    <w:r>
      <w:tab/>
      <w:t>t</w:t>
    </w:r>
    <w:r>
      <w:tab/>
      <w:t>h</w:t>
    </w:r>
    <w:r>
      <w:tab/>
      <w:t>There was e</w:t>
    </w:r>
    <w:r>
      <w:tab/>
      <w:t xml:space="preserve">e </w:t>
    </w:r>
  </w:p>
  <w:p w:rsidR="00894989" w:rsidRDefault="00894989">
    <w:pPr>
      <w:spacing w:after="314" w:line="240" w:lineRule="auto"/>
      <w:ind w:left="432" w:right="0" w:firstLine="0"/>
    </w:pPr>
    <w:r>
      <w:t xml:space="preserve">delivery </w:t>
    </w:r>
  </w:p>
  <w:p w:rsidR="00894989" w:rsidRDefault="00894989">
    <w:pPr>
      <w:spacing w:after="122" w:line="240" w:lineRule="auto"/>
      <w:ind w:left="432" w:right="0" w:firstLine="0"/>
    </w:pPr>
    <w:r>
      <w:rPr>
        <w:i/>
      </w:rPr>
      <w:t xml:space="preserve">Maximu </w:t>
    </w:r>
  </w:p>
  <w:p w:rsidR="00894989" w:rsidRDefault="00894989">
    <w:pPr>
      <w:spacing w:after="122" w:line="240" w:lineRule="auto"/>
      <w:ind w:left="432" w:right="0" w:firstLine="0"/>
    </w:pPr>
    <w:r>
      <w:rPr>
        <w:i/>
      </w:rPr>
      <w:t xml:space="preserve">this perf </w:t>
    </w:r>
  </w:p>
  <w:p w:rsidR="00894989" w:rsidRDefault="00894989">
    <w:pPr>
      <w:spacing w:after="0" w:line="240" w:lineRule="auto"/>
      <w:ind w:left="432" w:right="0" w:firstLine="0"/>
    </w:pPr>
    <w:r>
      <w:rPr>
        <w:i/>
      </w:rPr>
      <w:t xml:space="preserve">measur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fldChar w:fldCharType="begin"/>
    </w:r>
    <w:r>
      <w:instrText xml:space="preserve"> PAGE   \* MERGEFORMAT </w:instrText>
    </w:r>
    <w:r>
      <w:fldChar w:fldCharType="separate"/>
    </w:r>
    <w:r w:rsidR="00B104B9" w:rsidRPr="00B104B9">
      <w:rPr>
        <w:b/>
        <w:noProof/>
      </w:rPr>
      <w:t>1</w:t>
    </w:r>
    <w:r>
      <w:rPr>
        <w:b/>
      </w:rPr>
      <w:fldChar w:fldCharType="end"/>
    </w:r>
  </w:p>
  <w:p w:rsidR="00894989" w:rsidRDefault="00894989">
    <w:pPr>
      <w:spacing w:after="124" w:line="240" w:lineRule="auto"/>
      <w:ind w:left="432" w:right="0" w:firstLine="0"/>
    </w:pPr>
    <w:r>
      <w:t xml:space="preserve">Safeguards </w:t>
    </w:r>
    <w:r>
      <w:tab/>
      <w:t>e</w:t>
    </w:r>
    <w:r>
      <w:tab/>
      <w:t>e</w:t>
    </w:r>
    <w:r>
      <w:tab/>
      <w:t xml:space="preserve">There was </w:t>
    </w:r>
  </w:p>
  <w:p w:rsidR="00894989" w:rsidRDefault="00894989">
    <w:pPr>
      <w:spacing w:after="314" w:line="240" w:lineRule="auto"/>
      <w:ind w:left="432" w:right="0" w:firstLine="0"/>
    </w:pPr>
    <w:r>
      <w:t xml:space="preserve">delivery </w:t>
    </w:r>
  </w:p>
  <w:p w:rsidR="00894989" w:rsidRDefault="00894989">
    <w:pPr>
      <w:spacing w:after="122" w:line="240" w:lineRule="auto"/>
      <w:ind w:left="432" w:right="0" w:firstLine="0"/>
    </w:pPr>
    <w:r>
      <w:rPr>
        <w:i/>
      </w:rPr>
      <w:t xml:space="preserve">Maximu </w:t>
    </w:r>
  </w:p>
  <w:p w:rsidR="00894989" w:rsidRDefault="00894989">
    <w:pPr>
      <w:spacing w:after="122" w:line="240" w:lineRule="auto"/>
      <w:ind w:left="432" w:right="0" w:firstLine="0"/>
    </w:pPr>
    <w:r>
      <w:rPr>
        <w:i/>
      </w:rPr>
      <w:t xml:space="preserve">this perf </w:t>
    </w:r>
  </w:p>
  <w:p w:rsidR="00894989" w:rsidRDefault="00894989">
    <w:pPr>
      <w:spacing w:after="0" w:line="240" w:lineRule="auto"/>
      <w:ind w:left="432" w:right="0" w:firstLine="0"/>
    </w:pPr>
    <w:r>
      <w:rPr>
        <w:i/>
      </w:rPr>
      <w:t xml:space="preserve">measur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fldChar w:fldCharType="begin"/>
    </w:r>
    <w:r>
      <w:instrText xml:space="preserve"> PAGE   \* MERGEFORMAT </w:instrText>
    </w:r>
    <w:r>
      <w:fldChar w:fldCharType="separate"/>
    </w:r>
    <w:r w:rsidR="00B104B9" w:rsidRPr="00B104B9">
      <w:rPr>
        <w:b/>
        <w:noProof/>
      </w:rPr>
      <w:t>0</w:t>
    </w:r>
    <w:r>
      <w:rPr>
        <w:b/>
      </w:rPr>
      <w:fldChar w:fldCharType="end"/>
    </w:r>
  </w:p>
  <w:p w:rsidR="00894989" w:rsidRDefault="00894989">
    <w:pPr>
      <w:spacing w:after="124" w:line="240" w:lineRule="auto"/>
      <w:ind w:left="432" w:right="0" w:firstLine="0"/>
    </w:pPr>
    <w:r>
      <w:t xml:space="preserve">Safeguards </w:t>
    </w:r>
    <w:r>
      <w:tab/>
      <w:t>er c</w:t>
    </w:r>
    <w:r>
      <w:tab/>
      <w:t>e</w:t>
    </w:r>
    <w:r>
      <w:tab/>
      <w:t>t</w:t>
    </w:r>
    <w:r>
      <w:tab/>
      <w:t>h</w:t>
    </w:r>
    <w:r>
      <w:tab/>
      <w:t xml:space="preserve">There was no </w:t>
    </w:r>
    <w:r>
      <w:tab/>
      <w:t xml:space="preserve">e </w:t>
    </w:r>
  </w:p>
  <w:p w:rsidR="00894989" w:rsidRDefault="00894989">
    <w:pPr>
      <w:spacing w:after="314" w:line="240" w:lineRule="auto"/>
      <w:ind w:left="432" w:right="0" w:firstLine="0"/>
    </w:pPr>
    <w:r>
      <w:t xml:space="preserve">delivery </w:t>
    </w:r>
  </w:p>
  <w:p w:rsidR="00894989" w:rsidRDefault="00894989">
    <w:pPr>
      <w:spacing w:after="122" w:line="240" w:lineRule="auto"/>
      <w:ind w:left="432" w:right="0" w:firstLine="0"/>
    </w:pPr>
    <w:r>
      <w:rPr>
        <w:i/>
      </w:rPr>
      <w:t xml:space="preserve">Maximu </w:t>
    </w:r>
  </w:p>
  <w:p w:rsidR="00894989" w:rsidRDefault="00894989">
    <w:pPr>
      <w:spacing w:after="122" w:line="240" w:lineRule="auto"/>
      <w:ind w:left="432" w:right="0" w:firstLine="0"/>
    </w:pPr>
    <w:r>
      <w:rPr>
        <w:i/>
      </w:rPr>
      <w:t xml:space="preserve">this perf </w:t>
    </w:r>
  </w:p>
  <w:p w:rsidR="00894989" w:rsidRDefault="00894989">
    <w:pPr>
      <w:spacing w:after="0" w:line="240" w:lineRule="auto"/>
      <w:ind w:left="432" w:right="0" w:firstLine="0"/>
    </w:pPr>
    <w:r>
      <w:rPr>
        <w:i/>
      </w:rPr>
      <w:t xml:space="preserve">measur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pPr>
    <w:r>
      <w:t>t</w:t>
    </w:r>
    <w:r>
      <w:tab/>
      <w:t xml:space="preserve"> </w:t>
    </w:r>
    <w:r>
      <w:tab/>
      <w:t>t</w:t>
    </w:r>
    <w:r>
      <w:tab/>
      <w:t xml:space="preserve"> </w:t>
    </w:r>
    <w:r>
      <w:tab/>
      <w:t>There a e</w:t>
    </w:r>
    <w:r>
      <w:tab/>
      <w:t>e</w:t>
    </w:r>
    <w:r>
      <w:tab/>
      <w:t>e</w:t>
    </w:r>
    <w:r>
      <w:tab/>
      <w:t xml:space="preserve">t e </w:t>
    </w:r>
    <w:r>
      <w:tab/>
      <w:t xml:space="preserve"> </w:t>
    </w:r>
  </w:p>
  <w:p w:rsidR="00894989" w:rsidRDefault="00894989">
    <w:pPr>
      <w:spacing w:after="0" w:line="240" w:lineRule="auto"/>
      <w:ind w:left="504" w:right="0" w:firstLine="0"/>
    </w:pPr>
    <w:r>
      <w:t>e</w:t>
    </w:r>
    <w:r>
      <w:tab/>
      <w:t xml:space="preserve">he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0" w:line="240" w:lineRule="auto"/>
      <w:ind w:left="0" w:right="0" w:firstLine="0"/>
    </w:pPr>
    <w:r>
      <w:t xml:space="preserve"> </w:t>
    </w:r>
    <w:r>
      <w:tab/>
      <w:t xml:space="preserve">There </w:t>
    </w:r>
    <w:r>
      <w:tab/>
      <w:t xml:space="preserve"> </w:t>
    </w:r>
    <w:r>
      <w:tab/>
      <w:t xml:space="preserve">e </w:t>
    </w:r>
    <w:r>
      <w:fldChar w:fldCharType="begin"/>
    </w:r>
    <w:r>
      <w:instrText xml:space="preserve"> PAGE   \* MERGEFORMAT </w:instrText>
    </w:r>
    <w:r>
      <w:fldChar w:fldCharType="separate"/>
    </w:r>
    <w:r w:rsidR="00B104B9">
      <w:rPr>
        <w:noProof/>
      </w:rPr>
      <w:t>c</w:t>
    </w:r>
    <w:r>
      <w:fldChar w:fldCharType="end"/>
    </w:r>
    <w:r>
      <w:tab/>
      <w:t xml:space="preserve">t </w:t>
    </w:r>
    <w:r>
      <w:tab/>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 xml:space="preserve">1 </w:t>
    </w:r>
  </w:p>
  <w:p w:rsidR="00894989" w:rsidRDefault="00894989">
    <w:pPr>
      <w:spacing w:after="124" w:line="240" w:lineRule="auto"/>
      <w:ind w:left="912" w:right="0" w:firstLine="0"/>
    </w:pPr>
    <w:r>
      <w:t>i</w:t>
    </w:r>
    <w:r>
      <w:tab/>
      <w:t xml:space="preserve"> </w:t>
    </w:r>
    <w:r>
      <w:tab/>
      <w:t xml:space="preserve">. </w:t>
    </w:r>
    <w:r>
      <w:tab/>
      <w:t xml:space="preserve">t </w:t>
    </w:r>
  </w:p>
  <w:p w:rsidR="00894989" w:rsidRDefault="00894989">
    <w:pPr>
      <w:spacing w:after="0" w:line="240" w:lineRule="auto"/>
      <w:ind w:left="888" w:right="0" w:firstLine="0"/>
    </w:pPr>
    <w:r>
      <w:t xml:space="preserve">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6</w:t>
    </w:r>
    <w:r>
      <w:tab/>
    </w:r>
    <w:r>
      <w:rPr>
        <w:b/>
      </w:rPr>
      <w:t xml:space="preserve">0 </w:t>
    </w:r>
  </w:p>
  <w:p w:rsidR="00894989" w:rsidRDefault="00894989">
    <w:pPr>
      <w:spacing w:after="124" w:line="240" w:lineRule="auto"/>
      <w:ind w:left="432" w:right="0" w:firstLine="0"/>
    </w:pPr>
    <w:r>
      <w:t>Health Facility</w:t>
    </w:r>
    <w:r>
      <w:tab/>
      <w:t xml:space="preserve">) </w:t>
    </w:r>
    <w:r>
      <w:tab/>
      <w:t>e</w:t>
    </w:r>
    <w:r>
      <w:tab/>
      <w:t xml:space="preserve"> </w:t>
    </w:r>
    <w:r>
      <w:tab/>
      <w:t>The</w:t>
    </w:r>
    <w:r>
      <w:tab/>
      <w:t>a</w:t>
    </w:r>
    <w:r>
      <w:tab/>
      <w:t xml:space="preserve"> </w:t>
    </w:r>
    <w:r>
      <w:tab/>
      <w:t xml:space="preserve">e </w:t>
    </w:r>
  </w:p>
  <w:p w:rsidR="00894989" w:rsidRDefault="00894989">
    <w:pPr>
      <w:spacing w:after="124" w:line="240" w:lineRule="auto"/>
      <w:ind w:left="432" w:right="0" w:firstLine="0"/>
    </w:pPr>
    <w:r>
      <w:t xml:space="preserve">Compliance to the </w:t>
    </w:r>
  </w:p>
  <w:p w:rsidR="00894989" w:rsidRDefault="00894989">
    <w:pPr>
      <w:spacing w:after="124" w:line="240" w:lineRule="auto"/>
      <w:ind w:left="432" w:right="0" w:firstLine="0"/>
    </w:pPr>
    <w:r>
      <w:t xml:space="preserve">Budget and Grant </w:t>
    </w:r>
  </w:p>
  <w:p w:rsidR="00894989" w:rsidRDefault="00894989">
    <w:pPr>
      <w:spacing w:after="124" w:line="240" w:lineRule="auto"/>
      <w:ind w:left="432" w:right="0" w:firstLine="0"/>
    </w:pPr>
    <w:r>
      <w:t xml:space="preserve">Guidelines, Resul </w:t>
    </w:r>
  </w:p>
  <w:p w:rsidR="00894989" w:rsidRDefault="00894989">
    <w:pPr>
      <w:spacing w:after="124" w:line="240" w:lineRule="auto"/>
      <w:ind w:left="432" w:right="0" w:firstLine="0"/>
    </w:pPr>
    <w:r>
      <w:t xml:space="preserve">Bas d Financing and </w:t>
    </w:r>
  </w:p>
  <w:p w:rsidR="00894989" w:rsidRDefault="00894989">
    <w:pPr>
      <w:spacing w:after="0" w:line="240" w:lineRule="auto"/>
      <w:ind w:left="432" w:right="0" w:firstLine="0"/>
    </w:pPr>
    <w:r>
      <w:t xml:space="preserve">Perf rmanc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6</w:t>
    </w:r>
    <w:r>
      <w:tab/>
    </w:r>
    <w:r>
      <w:rPr>
        <w:b/>
      </w:rPr>
      <w:t xml:space="preserve">0 </w:t>
    </w:r>
  </w:p>
  <w:p w:rsidR="00894989" w:rsidRDefault="00894989">
    <w:pPr>
      <w:spacing w:after="124" w:line="240" w:lineRule="auto"/>
      <w:ind w:left="432" w:right="0" w:firstLine="0"/>
    </w:pPr>
    <w:r>
      <w:t>Health Facility</w:t>
    </w:r>
    <w:r>
      <w:tab/>
      <w:t xml:space="preserve">) </w:t>
    </w:r>
    <w:r>
      <w:tab/>
      <w:t xml:space="preserve">There a </w:t>
    </w:r>
    <w:r>
      <w:tab/>
    </w:r>
    <w:r>
      <w:fldChar w:fldCharType="begin"/>
    </w:r>
    <w:r>
      <w:instrText xml:space="preserve"> PAGE   \* MERGEFORMAT </w:instrText>
    </w:r>
    <w:r>
      <w:fldChar w:fldCharType="separate"/>
    </w:r>
    <w:r w:rsidR="00B104B9">
      <w:rPr>
        <w:noProof/>
      </w:rPr>
      <w:t>g</w:t>
    </w:r>
    <w:r>
      <w:fldChar w:fldCharType="end"/>
    </w:r>
    <w:r>
      <w:tab/>
      <w:t>t</w:t>
    </w:r>
    <w:r>
      <w:tab/>
      <w:t xml:space="preserve"> </w:t>
    </w:r>
  </w:p>
  <w:p w:rsidR="00894989" w:rsidRDefault="00894989">
    <w:pPr>
      <w:spacing w:after="124" w:line="240" w:lineRule="auto"/>
      <w:ind w:left="432" w:right="0" w:firstLine="0"/>
    </w:pPr>
    <w:r>
      <w:t xml:space="preserve">Compliance to the </w:t>
    </w:r>
  </w:p>
  <w:p w:rsidR="00894989" w:rsidRDefault="00894989">
    <w:pPr>
      <w:spacing w:after="124" w:line="240" w:lineRule="auto"/>
      <w:ind w:left="432" w:right="0" w:firstLine="0"/>
    </w:pPr>
    <w:r>
      <w:t xml:space="preserve">Budget and Grant </w:t>
    </w:r>
  </w:p>
  <w:p w:rsidR="00894989" w:rsidRDefault="00894989">
    <w:pPr>
      <w:spacing w:after="124" w:line="240" w:lineRule="auto"/>
      <w:ind w:left="432" w:right="0" w:firstLine="0"/>
    </w:pPr>
    <w:r>
      <w:t xml:space="preserve">Guidelines, Resul </w:t>
    </w:r>
  </w:p>
  <w:p w:rsidR="00894989" w:rsidRDefault="00894989">
    <w:pPr>
      <w:spacing w:after="124" w:line="240" w:lineRule="auto"/>
      <w:ind w:left="432" w:right="0" w:firstLine="0"/>
    </w:pPr>
    <w:r>
      <w:t xml:space="preserve">Bas d Financing and </w:t>
    </w:r>
  </w:p>
  <w:p w:rsidR="00894989" w:rsidRDefault="00894989">
    <w:pPr>
      <w:spacing w:after="0" w:line="240" w:lineRule="auto"/>
      <w:ind w:left="432" w:right="0" w:firstLine="0"/>
    </w:pPr>
    <w:r>
      <w:t xml:space="preserve">Perf rmanc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6</w:t>
    </w:r>
    <w:r>
      <w:tab/>
    </w:r>
    <w:r>
      <w:rPr>
        <w:b/>
      </w:rPr>
      <w:t xml:space="preserve">0 </w:t>
    </w:r>
  </w:p>
  <w:p w:rsidR="00894989" w:rsidRDefault="00894989">
    <w:pPr>
      <w:spacing w:after="124" w:line="240" w:lineRule="auto"/>
      <w:ind w:left="432" w:right="0" w:firstLine="0"/>
    </w:pPr>
    <w:r>
      <w:t>Health Facility</w:t>
    </w:r>
    <w:r>
      <w:tab/>
      <w:t xml:space="preserve">) </w:t>
    </w:r>
    <w:r>
      <w:tab/>
      <w:t xml:space="preserve"> </w:t>
    </w:r>
    <w:r>
      <w:tab/>
      <w:t xml:space="preserve">There a </w:t>
    </w:r>
    <w:r>
      <w:tab/>
      <w:t xml:space="preserve">e </w:t>
    </w:r>
    <w:r>
      <w:fldChar w:fldCharType="begin"/>
    </w:r>
    <w:r>
      <w:instrText xml:space="preserve"> PAGE   \* MERGEFORMAT </w:instrText>
    </w:r>
    <w:r>
      <w:fldChar w:fldCharType="separate"/>
    </w:r>
    <w:r w:rsidR="00B104B9">
      <w:rPr>
        <w:noProof/>
      </w:rPr>
      <w:t>e</w:t>
    </w:r>
    <w:r>
      <w:fldChar w:fldCharType="end"/>
    </w:r>
    <w:r>
      <w:t>e</w:t>
    </w:r>
    <w:r>
      <w:tab/>
      <w:t xml:space="preserve"> t</w:t>
    </w:r>
    <w:r>
      <w:tab/>
      <w:t xml:space="preserve"> </w:t>
    </w:r>
    <w:r>
      <w:tab/>
      <w:t xml:space="preserve">e </w:t>
    </w:r>
  </w:p>
  <w:p w:rsidR="00894989" w:rsidRDefault="00894989">
    <w:pPr>
      <w:spacing w:after="124" w:line="240" w:lineRule="auto"/>
      <w:ind w:left="432" w:right="0" w:firstLine="0"/>
    </w:pPr>
    <w:r>
      <w:t xml:space="preserve">Compliance to the </w:t>
    </w:r>
  </w:p>
  <w:p w:rsidR="00894989" w:rsidRDefault="00894989">
    <w:pPr>
      <w:spacing w:after="124" w:line="240" w:lineRule="auto"/>
      <w:ind w:left="432" w:right="0" w:firstLine="0"/>
    </w:pPr>
    <w:r>
      <w:t xml:space="preserve">Budget and Grant </w:t>
    </w:r>
  </w:p>
  <w:p w:rsidR="00894989" w:rsidRDefault="00894989">
    <w:pPr>
      <w:spacing w:after="124" w:line="240" w:lineRule="auto"/>
      <w:ind w:left="432" w:right="0" w:firstLine="0"/>
    </w:pPr>
    <w:r>
      <w:t xml:space="preserve">Guidelines, Resul </w:t>
    </w:r>
  </w:p>
  <w:p w:rsidR="00894989" w:rsidRDefault="00894989">
    <w:pPr>
      <w:spacing w:after="124" w:line="240" w:lineRule="auto"/>
      <w:ind w:left="432" w:right="0" w:firstLine="0"/>
    </w:pPr>
    <w:r>
      <w:t xml:space="preserve">Bas d Financing and </w:t>
    </w:r>
  </w:p>
  <w:p w:rsidR="00894989" w:rsidRDefault="00894989">
    <w:pPr>
      <w:spacing w:after="0" w:line="240" w:lineRule="auto"/>
      <w:ind w:left="432" w:right="0" w:firstLine="0"/>
    </w:pPr>
    <w:r>
      <w:t xml:space="preserve">Perf rmanc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fldChar w:fldCharType="begin"/>
    </w:r>
    <w:r>
      <w:instrText xml:space="preserve"> PAGE   \* MERGEFORMAT </w:instrText>
    </w:r>
    <w:r>
      <w:fldChar w:fldCharType="separate"/>
    </w:r>
    <w:r>
      <w:t>8</w:t>
    </w:r>
    <w:r>
      <w:fldChar w:fldCharType="end"/>
    </w:r>
    <w:r>
      <w:tab/>
    </w:r>
    <w:r>
      <w:rPr>
        <w:b/>
      </w:rPr>
      <w:t xml:space="preserve">0 </w:t>
    </w:r>
  </w:p>
  <w:p w:rsidR="00894989" w:rsidRDefault="00894989">
    <w:pPr>
      <w:spacing w:after="0" w:line="240" w:lineRule="auto"/>
      <w:ind w:left="0" w:right="0" w:firstLine="0"/>
      <w:jc w:val="center"/>
    </w:pPr>
    <w:r>
      <w:t xml:space="preserve"> </w:t>
    </w:r>
    <w:r>
      <w:tab/>
      <w:t>e</w:t>
    </w:r>
    <w:r>
      <w:tab/>
      <w:t xml:space="preserve"> t e </w:t>
    </w:r>
    <w:r>
      <w:tab/>
      <w:t>The</w:t>
    </w:r>
    <w:r>
      <w:tab/>
      <w:t xml:space="preserve">a </w:t>
    </w:r>
    <w:r>
      <w:tab/>
      <w:t xml:space="preserve">t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fldChar w:fldCharType="begin"/>
    </w:r>
    <w:r>
      <w:instrText xml:space="preserve"> PAGE   \* MERGEFORMAT </w:instrText>
    </w:r>
    <w:r>
      <w:fldChar w:fldCharType="separate"/>
    </w:r>
    <w:r w:rsidR="00B104B9">
      <w:rPr>
        <w:noProof/>
      </w:rPr>
      <w:t>7</w:t>
    </w:r>
    <w:r>
      <w:fldChar w:fldCharType="end"/>
    </w:r>
  </w:p>
  <w:p w:rsidR="00894989" w:rsidRDefault="00894989">
    <w:pPr>
      <w:spacing w:after="0" w:line="240" w:lineRule="auto"/>
      <w:ind w:left="0" w:right="0" w:firstLine="0"/>
      <w:jc w:val="center"/>
    </w:pPr>
    <w:r>
      <w:t>t</w:t>
    </w:r>
    <w:r>
      <w:tab/>
      <w:t xml:space="preserve"> </w:t>
    </w:r>
    <w:r>
      <w:tab/>
      <w:t>e</w:t>
    </w:r>
    <w:r>
      <w:tab/>
      <w:t xml:space="preserve"> t</w:t>
    </w:r>
    <w:r>
      <w:tab/>
      <w:t>The</w:t>
    </w:r>
    <w:r>
      <w:tab/>
      <w:t xml:space="preserve">a </w:t>
    </w:r>
    <w:r>
      <w:tab/>
      <w:t>t</w:t>
    </w:r>
    <w:r>
      <w:tab/>
      <w:t xml:space="preserve"> </w:t>
    </w:r>
    <w:r>
      <w:tab/>
      <w:t xml:space="preserve">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fldChar w:fldCharType="begin"/>
    </w:r>
    <w:r>
      <w:instrText xml:space="preserve"> PAGE   \* MERGEFORMAT </w:instrText>
    </w:r>
    <w:r>
      <w:fldChar w:fldCharType="separate"/>
    </w:r>
    <w:r>
      <w:t>8</w:t>
    </w:r>
    <w:r>
      <w:fldChar w:fldCharType="end"/>
    </w:r>
    <w:r>
      <w:tab/>
    </w:r>
    <w:r>
      <w:rPr>
        <w:b/>
      </w:rPr>
      <w:t xml:space="preserve">0 </w:t>
    </w:r>
  </w:p>
  <w:p w:rsidR="00894989" w:rsidRDefault="00894989">
    <w:pPr>
      <w:spacing w:after="0" w:line="240" w:lineRule="auto"/>
      <w:ind w:left="0" w:right="0" w:firstLine="0"/>
      <w:jc w:val="center"/>
    </w:pPr>
    <w:r>
      <w:t xml:space="preserve"> </w:t>
    </w:r>
    <w:r>
      <w:tab/>
      <w:t>e</w:t>
    </w:r>
    <w:r>
      <w:tab/>
      <w:t xml:space="preserve"> t e </w:t>
    </w:r>
    <w:r>
      <w:tab/>
      <w:t>The</w:t>
    </w:r>
    <w:r>
      <w:tab/>
      <w:t xml:space="preserve">a </w:t>
    </w:r>
    <w:r>
      <w:tab/>
      <w:t xml:space="preserve">t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fldChar w:fldCharType="begin"/>
    </w:r>
    <w:r>
      <w:instrText xml:space="preserve"> PAGE   \* MERGEFORMAT </w:instrText>
    </w:r>
    <w:r>
      <w:fldChar w:fldCharType="separate"/>
    </w:r>
    <w:r w:rsidR="00B104B9">
      <w:rPr>
        <w:noProof/>
      </w:rPr>
      <w:t>7</w:t>
    </w:r>
    <w:r>
      <w:fldChar w:fldCharType="end"/>
    </w:r>
  </w:p>
  <w:p w:rsidR="00894989" w:rsidRDefault="00894989">
    <w:pPr>
      <w:spacing w:after="0" w:line="240" w:lineRule="auto"/>
      <w:ind w:left="0" w:right="0" w:firstLine="0"/>
      <w:jc w:val="center"/>
    </w:pPr>
    <w:r>
      <w:t>t</w:t>
    </w:r>
    <w:r>
      <w:tab/>
      <w:t xml:space="preserve"> </w:t>
    </w:r>
    <w:r>
      <w:tab/>
      <w:t>e</w:t>
    </w:r>
    <w:r>
      <w:tab/>
      <w:t xml:space="preserve"> t</w:t>
    </w:r>
    <w:r>
      <w:tab/>
      <w:t>The</w:t>
    </w:r>
    <w:r>
      <w:tab/>
      <w:t xml:space="preserve">a </w:t>
    </w:r>
    <w:r>
      <w:tab/>
      <w:t>t</w:t>
    </w:r>
    <w:r>
      <w:tab/>
      <w:t xml:space="preserve"> </w:t>
    </w:r>
    <w:r>
      <w:tab/>
      <w:t xml:space="preserve">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792" w:right="0" w:hanging="792"/>
    </w:pPr>
    <w:r>
      <w:t>1</w:t>
    </w:r>
    <w:r>
      <w:tab/>
    </w:r>
    <w:r>
      <w:rPr>
        <w:b/>
      </w:rPr>
      <w:t xml:space="preserve">0 </w:t>
    </w:r>
    <w:r>
      <w:t>t n o</w:t>
    </w:r>
    <w:r>
      <w:tab/>
      <w:t>ig t</w:t>
    </w:r>
    <w:r>
      <w:tab/>
      <w:t xml:space="preserve">. </w:t>
    </w:r>
    <w:r>
      <w:tab/>
      <w:t>e</w:t>
    </w:r>
    <w:r>
      <w:tab/>
      <w:t xml:space="preserve"> t e </w:t>
    </w:r>
    <w:r>
      <w:tab/>
      <w:t>The</w:t>
    </w:r>
    <w:r>
      <w:tab/>
      <w:t xml:space="preserve">a </w:t>
    </w:r>
  </w:p>
  <w:p w:rsidR="00894989" w:rsidRDefault="00894989">
    <w:pPr>
      <w:spacing w:after="0" w:line="240" w:lineRule="auto"/>
      <w:ind w:left="852" w:right="0" w:firstLine="0"/>
    </w:pPr>
    <w:r>
      <w:t xml:space="preserve">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568" w:line="240" w:lineRule="auto"/>
      <w:ind w:left="0" w:right="0" w:firstLine="0"/>
    </w:pPr>
    <w:r>
      <w:t>P</w:t>
    </w:r>
    <w:r>
      <w:tab/>
      <w:t xml:space="preserve">. </w:t>
    </w:r>
    <w:r>
      <w:tab/>
      <w:t xml:space="preserve"> </w:t>
    </w:r>
    <w:r>
      <w:tab/>
      <w:t xml:space="preserve">The </w:t>
    </w:r>
    <w:r>
      <w:tab/>
      <w:t>s</w:t>
    </w:r>
    <w:r>
      <w:tab/>
      <w:t>i e</w:t>
    </w:r>
    <w:r>
      <w:tab/>
      <w:t xml:space="preserve">t e </w:t>
    </w:r>
  </w:p>
  <w:p w:rsidR="00894989" w:rsidRDefault="00894989">
    <w:pPr>
      <w:spacing w:after="0" w:line="240" w:lineRule="auto"/>
      <w:ind w:left="1404" w:right="0" w:firstLine="0"/>
    </w:pPr>
    <w:r>
      <w:t>t</w:t>
    </w:r>
    <w:r>
      <w:tab/>
      <w:t xml:space="preserve">n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792" w:right="0" w:hanging="792"/>
    </w:pPr>
    <w:r>
      <w:t>1</w:t>
    </w:r>
    <w:r>
      <w:fldChar w:fldCharType="begin"/>
    </w:r>
    <w:r>
      <w:instrText xml:space="preserve"> PAGE   \* MERGEFORMAT </w:instrText>
    </w:r>
    <w:r>
      <w:fldChar w:fldCharType="separate"/>
    </w:r>
    <w:r w:rsidR="00B104B9">
      <w:rPr>
        <w:noProof/>
      </w:rPr>
      <w:t>9</w:t>
    </w:r>
    <w:r>
      <w:fldChar w:fldCharType="end"/>
    </w:r>
    <w:r>
      <w:tab/>
    </w:r>
    <w:r>
      <w:rPr>
        <w:b/>
      </w:rPr>
      <w:t xml:space="preserve">0 </w:t>
    </w:r>
    <w:r>
      <w:t>t n o</w:t>
    </w:r>
    <w:r>
      <w:tab/>
      <w:t>ig t</w:t>
    </w:r>
    <w:r>
      <w:tab/>
      <w:t xml:space="preserve">. Evidence that </w:t>
    </w:r>
    <w:r>
      <w:tab/>
      <w:t xml:space="preserve">There </w:t>
    </w:r>
    <w:r>
      <w:tab/>
      <w:t xml:space="preserve"> </w:t>
    </w:r>
    <w:r>
      <w:tab/>
      <w:t xml:space="preserve"> </w:t>
    </w:r>
    <w:r>
      <w:tab/>
      <w:t xml:space="preserve">  </w:t>
    </w:r>
  </w:p>
  <w:p w:rsidR="00894989" w:rsidRDefault="00894989">
    <w:pPr>
      <w:spacing w:after="0" w:line="240" w:lineRule="auto"/>
      <w:ind w:left="852" w:right="0" w:firstLine="0"/>
    </w:pPr>
    <w:r>
      <w:t xml:space="preserve">t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828" w:right="0" w:hanging="828"/>
    </w:pPr>
    <w:r>
      <w:fldChar w:fldCharType="begin"/>
    </w:r>
    <w:r>
      <w:instrText xml:space="preserve"> PAGE   \* MERGEFORMAT </w:instrText>
    </w:r>
    <w:r>
      <w:fldChar w:fldCharType="separate"/>
    </w:r>
    <w:r w:rsidR="00B104B9">
      <w:rPr>
        <w:noProof/>
      </w:rPr>
      <w:t>8</w:t>
    </w:r>
    <w:r>
      <w:fldChar w:fldCharType="end"/>
    </w:r>
    <w:r>
      <w:tab/>
    </w:r>
    <w:r>
      <w:rPr>
        <w:b/>
      </w:rPr>
      <w:t xml:space="preserve">0 </w:t>
    </w:r>
    <w:r>
      <w:t>n</w:t>
    </w:r>
    <w:r>
      <w:tab/>
      <w:t>g t</w:t>
    </w:r>
    <w:r>
      <w:tab/>
      <w:t xml:space="preserve">. </w:t>
    </w:r>
    <w:r>
      <w:tab/>
      <w:t>e</w:t>
    </w:r>
    <w:r>
      <w:tab/>
      <w:t xml:space="preserve"> t</w:t>
    </w:r>
    <w:r>
      <w:tab/>
      <w:t>The</w:t>
    </w:r>
    <w:r>
      <w:tab/>
      <w:t xml:space="preserve"> </w:t>
    </w:r>
    <w:r>
      <w:tab/>
      <w:t xml:space="preserve"> t</w:t>
    </w:r>
    <w:r>
      <w:tab/>
      <w:t xml:space="preserve"> </w:t>
    </w:r>
  </w:p>
  <w:p w:rsidR="00894989" w:rsidRDefault="00894989">
    <w:pPr>
      <w:spacing w:after="0" w:line="240" w:lineRule="auto"/>
      <w:ind w:left="804" w:right="0" w:firstLine="0"/>
    </w:pPr>
    <w:r>
      <w:t xml:space="preserve">t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2</w:t>
    </w:r>
    <w:r>
      <w:fldChar w:fldCharType="end"/>
    </w:r>
  </w:p>
  <w:p w:rsidR="00894989" w:rsidRDefault="00894989">
    <w:pPr>
      <w:spacing w:after="124" w:line="240" w:lineRule="auto"/>
      <w:ind w:left="432" w:right="0" w:firstLine="0"/>
    </w:pPr>
    <w:r>
      <w:t>P a</w:t>
    </w:r>
    <w:r>
      <w:tab/>
      <w:t>n</w:t>
    </w:r>
    <w:r>
      <w:tab/>
      <w:t>. Evidence that the L</w:t>
    </w:r>
    <w:r>
      <w:tab/>
      <w:t xml:space="preserve">There was </w:t>
    </w:r>
    <w:r>
      <w:tab/>
      <w:t>e</w:t>
    </w:r>
    <w:r>
      <w:tab/>
      <w:t>e</w:t>
    </w:r>
    <w:r>
      <w:tab/>
      <w:t xml:space="preserve"> th </w:t>
    </w:r>
    <w:r>
      <w:tab/>
      <w:t xml:space="preserve"> </w:t>
    </w:r>
    <w:r>
      <w:tab/>
      <w:t xml:space="preserve">s </w:t>
    </w:r>
  </w:p>
  <w:p w:rsidR="00894989" w:rsidRDefault="00894989">
    <w:pPr>
      <w:spacing w:after="0" w:line="240" w:lineRule="auto"/>
      <w:ind w:left="3337" w:right="0" w:firstLine="0"/>
    </w:pPr>
    <w:r>
      <w:t>e</w:t>
    </w:r>
    <w:r>
      <w:tab/>
      <w:t xml:space="preserve">s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 a</w:t>
    </w:r>
    <w:r>
      <w:tab/>
      <w:t>n</w:t>
    </w:r>
    <w:r>
      <w:tab/>
      <w:t xml:space="preserve">. Evidence that the </w:t>
    </w:r>
    <w:r>
      <w:tab/>
      <w:t xml:space="preserve">There was </w:t>
    </w:r>
    <w:r>
      <w:tab/>
      <w:t>e</w:t>
    </w:r>
    <w:r>
      <w:tab/>
      <w:t>e t</w:t>
    </w:r>
    <w:r>
      <w:tab/>
      <w:t xml:space="preserve"> h</w:t>
    </w:r>
    <w:r>
      <w:tab/>
      <w:t xml:space="preserve">a </w:t>
    </w:r>
  </w:p>
  <w:p w:rsidR="00894989" w:rsidRDefault="00894989">
    <w:pPr>
      <w:spacing w:after="0" w:line="240" w:lineRule="auto"/>
      <w:ind w:left="3949" w:right="0" w:firstLine="0"/>
    </w:pPr>
    <w:r>
      <w:t xml:space="preserve">n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1</w:t>
    </w:r>
    <w:r>
      <w:fldChar w:fldCharType="end"/>
    </w:r>
  </w:p>
  <w:p w:rsidR="00894989" w:rsidRDefault="00894989">
    <w:pPr>
      <w:spacing w:after="0" w:line="240" w:lineRule="auto"/>
      <w:ind w:left="684" w:right="0" w:firstLine="0"/>
    </w:pPr>
    <w:r>
      <w:t>a t</w:t>
    </w:r>
    <w:r>
      <w:tab/>
      <w:t>o</w:t>
    </w:r>
    <w:r>
      <w:tab/>
      <w:t>i</w:t>
    </w:r>
    <w:r>
      <w:tab/>
      <w:t xml:space="preserve">. </w:t>
    </w:r>
    <w:r>
      <w:tab/>
      <w:t>e</w:t>
    </w:r>
    <w:r>
      <w:tab/>
      <w:t xml:space="preserve">te </w:t>
    </w:r>
    <w:r>
      <w:tab/>
      <w:t>The</w:t>
    </w:r>
    <w:r>
      <w:tab/>
      <w:t>a</w:t>
    </w:r>
    <w:r>
      <w:tab/>
      <w:t xml:space="preserve">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4</w:t>
    </w:r>
    <w:r>
      <w:fldChar w:fldCharType="end"/>
    </w:r>
  </w:p>
  <w:p w:rsidR="00894989" w:rsidRDefault="00894989">
    <w:pPr>
      <w:spacing w:after="124" w:line="240" w:lineRule="auto"/>
      <w:ind w:left="576" w:right="0" w:firstLine="0"/>
    </w:pPr>
    <w:r>
      <w:t>r e</w:t>
    </w:r>
    <w:r>
      <w:tab/>
      <w:t>e</w:t>
    </w:r>
    <w:r>
      <w:tab/>
      <w:t>. Evidence that the L</w:t>
    </w:r>
    <w:r>
      <w:tab/>
      <w:t xml:space="preserve">There was </w:t>
    </w:r>
    <w:r>
      <w:tab/>
      <w:t>e</w:t>
    </w:r>
    <w:r>
      <w:tab/>
      <w:t>e</w:t>
    </w:r>
    <w:r>
      <w:tab/>
      <w:t xml:space="preserve"> t</w:t>
    </w:r>
    <w:r>
      <w:tab/>
      <w:t xml:space="preserve"> </w:t>
    </w:r>
    <w:r>
      <w:tab/>
      <w:t>e</w:t>
    </w:r>
    <w:r>
      <w:tab/>
      <w:t xml:space="preserve">s </w:t>
    </w:r>
  </w:p>
  <w:p w:rsidR="00894989" w:rsidRDefault="00894989">
    <w:pPr>
      <w:spacing w:after="0" w:line="240" w:lineRule="auto"/>
      <w:ind w:left="2941" w:right="0" w:firstLine="0"/>
    </w:pPr>
    <w:r>
      <w:t>er</w:t>
    </w:r>
    <w:r>
      <w:tab/>
      <w:t>e t</w:t>
    </w:r>
    <w:r>
      <w:tab/>
      <w:t xml:space="preserve">s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fldChar w:fldCharType="begin"/>
    </w:r>
    <w:r>
      <w:instrText xml:space="preserve"> PAGE   \* MERGEFORMAT </w:instrText>
    </w:r>
    <w:r>
      <w:fldChar w:fldCharType="separate"/>
    </w:r>
    <w:r w:rsidR="00B104B9">
      <w:rPr>
        <w:noProof/>
      </w:rPr>
      <w:t>5</w:t>
    </w:r>
    <w:r>
      <w:fldChar w:fldCharType="end"/>
    </w:r>
    <w:r>
      <w:tab/>
    </w:r>
    <w:r>
      <w:rPr>
        <w:b/>
      </w:rPr>
      <w:t xml:space="preserve">1 </w:t>
    </w:r>
  </w:p>
  <w:p w:rsidR="00894989" w:rsidRDefault="00894989">
    <w:pPr>
      <w:spacing w:after="124" w:line="240" w:lineRule="auto"/>
      <w:ind w:left="432" w:right="0" w:firstLine="0"/>
    </w:pPr>
    <w:r>
      <w:t>Pr</w:t>
    </w:r>
    <w:r>
      <w:tab/>
      <w:t>en</w:t>
    </w:r>
    <w:r>
      <w:tab/>
      <w:t>. Evidence that the L</w:t>
    </w:r>
    <w:r>
      <w:tab/>
      <w:t xml:space="preserve">There was </w:t>
    </w:r>
    <w:r>
      <w:tab/>
      <w:t xml:space="preserve">e t </w:t>
    </w:r>
    <w:r>
      <w:tab/>
      <w:t xml:space="preserve"> </w:t>
    </w:r>
    <w:r>
      <w:tab/>
      <w:t>e</w:t>
    </w:r>
    <w:r>
      <w:tab/>
      <w:t xml:space="preserve">a </w:t>
    </w:r>
  </w:p>
  <w:p w:rsidR="00894989" w:rsidRDefault="00894989">
    <w:pPr>
      <w:spacing w:after="0" w:line="240" w:lineRule="auto"/>
      <w:ind w:left="2965" w:right="0" w:firstLine="0"/>
    </w:pPr>
    <w:r>
      <w:t>e</w:t>
    </w:r>
    <w:r>
      <w:tab/>
      <w:t>t</w:t>
    </w:r>
    <w:r>
      <w:tab/>
      <w:t xml:space="preserve">n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1 </w:t>
    </w:r>
  </w:p>
  <w:p w:rsidR="00894989" w:rsidRDefault="00894989">
    <w:pPr>
      <w:spacing w:after="124" w:line="240" w:lineRule="auto"/>
      <w:ind w:left="432" w:right="0" w:firstLine="0"/>
    </w:pPr>
    <w:r>
      <w:t>Pr</w:t>
    </w:r>
    <w:r>
      <w:tab/>
      <w:t>en</w:t>
    </w:r>
    <w:r>
      <w:tab/>
      <w:t>. Evidence that the L</w:t>
    </w:r>
    <w:r>
      <w:tab/>
      <w:t xml:space="preserve">There was </w:t>
    </w:r>
    <w:r>
      <w:tab/>
      <w:t>e</w:t>
    </w:r>
    <w:r>
      <w:tab/>
      <w:t>e</w:t>
    </w:r>
    <w:r>
      <w:tab/>
      <w:t xml:space="preserve">t h </w:t>
    </w:r>
    <w:r>
      <w:tab/>
      <w:t xml:space="preserve"> e a</w:t>
    </w:r>
    <w:r>
      <w:tab/>
      <w:t xml:space="preserve">s </w:t>
    </w:r>
  </w:p>
  <w:p w:rsidR="00894989" w:rsidRDefault="00894989">
    <w:pPr>
      <w:spacing w:after="0" w:line="240" w:lineRule="auto"/>
      <w:ind w:left="2977" w:right="0" w:firstLine="0"/>
    </w:pPr>
    <w:r>
      <w:t>er</w:t>
    </w:r>
    <w:r>
      <w:tab/>
      <w:t>e t</w:t>
    </w:r>
    <w:r>
      <w:tab/>
      <w:t xml:space="preserve">s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8</w:t>
    </w:r>
    <w:r>
      <w:fldChar w:fldCharType="end"/>
    </w:r>
  </w:p>
  <w:p w:rsidR="00894989" w:rsidRDefault="00894989">
    <w:pPr>
      <w:spacing w:after="124" w:line="240" w:lineRule="auto"/>
      <w:ind w:left="432" w:right="0" w:firstLine="0"/>
    </w:pPr>
    <w:r>
      <w:t>Safeguards  e</w:t>
    </w:r>
    <w:r>
      <w:tab/>
      <w:t xml:space="preserve">. Evidence that </w:t>
    </w:r>
    <w:r>
      <w:tab/>
      <w:t xml:space="preserve"> </w:t>
    </w:r>
    <w:r>
      <w:tab/>
      <w:t xml:space="preserve">There was vidence that </w:t>
    </w:r>
    <w:r>
      <w:tab/>
      <w:t xml:space="preserve"> </w:t>
    </w:r>
  </w:p>
  <w:p w:rsidR="00894989" w:rsidRDefault="00894989">
    <w:pPr>
      <w:spacing w:after="0" w:line="240" w:lineRule="auto"/>
      <w:ind w:left="3049" w:right="0" w:firstLine="0"/>
    </w:pPr>
    <w:r>
      <w:t xml:space="preserve">r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 xml:space="preserve">1 </w:t>
    </w:r>
  </w:p>
  <w:p w:rsidR="00894989" w:rsidRDefault="00894989">
    <w:pPr>
      <w:spacing w:after="0" w:line="240" w:lineRule="auto"/>
      <w:ind w:left="432" w:right="0" w:firstLine="0"/>
    </w:pPr>
    <w:r>
      <w:t>Safeguards  e</w:t>
    </w:r>
    <w:r>
      <w:tab/>
      <w:t>. Evidence that</w:t>
    </w:r>
    <w:r>
      <w:tab/>
      <w:t xml:space="preserve">There was vid nce that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568" w:line="240" w:lineRule="auto"/>
      <w:ind w:left="0" w:right="0" w:firstLine="0"/>
    </w:pPr>
    <w:r>
      <w:t xml:space="preserve"> </w:t>
    </w:r>
    <w:r>
      <w:tab/>
      <w:t xml:space="preserve">. </w:t>
    </w:r>
    <w:r>
      <w:tab/>
      <w:t>t</w:t>
    </w:r>
    <w:r>
      <w:tab/>
      <w:t>s</w:t>
    </w:r>
    <w:r>
      <w:tab/>
      <w:t>i e</w:t>
    </w:r>
    <w:r>
      <w:tab/>
      <w:t xml:space="preserve">t e </w:t>
    </w:r>
  </w:p>
  <w:p w:rsidR="00894989" w:rsidRDefault="00894989">
    <w:pPr>
      <w:spacing w:after="0" w:line="240" w:lineRule="auto"/>
      <w:ind w:left="912" w:right="0" w:firstLine="0"/>
    </w:pPr>
    <w:r>
      <w:t xml:space="preserve">n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1</w:t>
    </w:r>
    <w:r>
      <w:fldChar w:fldCharType="begin"/>
    </w:r>
    <w:r>
      <w:instrText xml:space="preserve"> PAGE   \* MERGEFORMAT </w:instrText>
    </w:r>
    <w:r>
      <w:fldChar w:fldCharType="separate"/>
    </w:r>
    <w:r w:rsidR="00B104B9">
      <w:rPr>
        <w:noProof/>
      </w:rPr>
      <w:t>6</w:t>
    </w:r>
    <w:r>
      <w:fldChar w:fldCharType="end"/>
    </w:r>
  </w:p>
  <w:p w:rsidR="00894989" w:rsidRDefault="00894989">
    <w:pPr>
      <w:spacing w:after="124" w:line="240" w:lineRule="auto"/>
      <w:ind w:left="432" w:right="0" w:firstLine="0"/>
    </w:pPr>
    <w:r>
      <w:t xml:space="preserve">Safeguards </w:t>
    </w:r>
    <w:r>
      <w:tab/>
      <w:t xml:space="preserve"> e</w:t>
    </w:r>
    <w:r>
      <w:tab/>
      <w:t>. Evidence that the L</w:t>
    </w:r>
    <w:r>
      <w:tab/>
      <w:t xml:space="preserve">There was vid nce that </w:t>
    </w:r>
  </w:p>
  <w:p w:rsidR="00894989" w:rsidRDefault="00894989">
    <w:pPr>
      <w:spacing w:after="0" w:line="240" w:lineRule="auto"/>
      <w:ind w:left="3529" w:right="0" w:firstLine="0"/>
    </w:pPr>
    <w:r>
      <w:t>t</w:t>
    </w:r>
    <w:r>
      <w:tab/>
      <w:t xml:space="preserve">n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jc w:val="center"/>
    </w:pPr>
    <w:r>
      <w:t xml:space="preserve"> </w:t>
    </w:r>
    <w:r>
      <w:fldChar w:fldCharType="begin"/>
    </w:r>
    <w:r>
      <w:instrText xml:space="preserve"> PAGE   \* MERGEFORMAT </w:instrText>
    </w:r>
    <w:r>
      <w:fldChar w:fldCharType="separate"/>
    </w:r>
    <w:r w:rsidR="00B104B9">
      <w:rPr>
        <w:noProof/>
      </w:rPr>
      <w:t>l</w:t>
    </w:r>
    <w:r>
      <w:fldChar w:fldCharType="end"/>
    </w:r>
    <w:r>
      <w:tab/>
      <w:t>t</w:t>
    </w:r>
    <w:r>
      <w:tab/>
      <w:t xml:space="preserve"> </w:t>
    </w:r>
    <w:r>
      <w:tab/>
      <w:t>t</w:t>
    </w:r>
    <w:r>
      <w:tab/>
      <w:t xml:space="preserve">Not </w:t>
    </w:r>
  </w:p>
  <w:p w:rsidR="00894989" w:rsidRDefault="00894989">
    <w:pPr>
      <w:spacing w:after="123" w:line="267" w:lineRule="auto"/>
      <w:ind w:left="7658" w:right="0" w:firstLine="0"/>
    </w:pPr>
    <w:r>
      <w:t xml:space="preserve">applicable to Mityana </w:t>
    </w:r>
  </w:p>
  <w:p w:rsidR="00894989" w:rsidRDefault="00894989">
    <w:pPr>
      <w:spacing w:after="0" w:line="267" w:lineRule="auto"/>
      <w:ind w:left="7658" w:right="0" w:firstLine="0"/>
    </w:pPr>
    <w:r>
      <w:t xml:space="preserve">Municipal Council.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jc w:val="center"/>
    </w:pPr>
    <w:r>
      <w:fldChar w:fldCharType="begin"/>
    </w:r>
    <w:r>
      <w:instrText xml:space="preserve"> PAGE   \* MERGEFORMAT </w:instrText>
    </w:r>
    <w:r>
      <w:fldChar w:fldCharType="separate"/>
    </w:r>
    <w:r w:rsidR="00B104B9">
      <w:rPr>
        <w:noProof/>
      </w:rPr>
      <w:t>m</w:t>
    </w:r>
    <w:r>
      <w:fldChar w:fldCharType="end"/>
    </w:r>
    <w:r>
      <w:tab/>
      <w:t xml:space="preserve">. </w:t>
    </w:r>
    <w:r>
      <w:tab/>
      <w:t xml:space="preserve">e </w:t>
    </w:r>
    <w:r>
      <w:tab/>
      <w:t>t</w:t>
    </w:r>
    <w:r>
      <w:tab/>
      <w:t xml:space="preserve">Not </w:t>
    </w:r>
  </w:p>
  <w:p w:rsidR="00894989" w:rsidRDefault="00894989">
    <w:pPr>
      <w:spacing w:after="123" w:line="267" w:lineRule="auto"/>
      <w:ind w:left="7610" w:right="0" w:firstLine="0"/>
    </w:pPr>
    <w:r>
      <w:t xml:space="preserve">applicable to Mityana </w:t>
    </w:r>
  </w:p>
  <w:p w:rsidR="00894989" w:rsidRDefault="00894989">
    <w:pPr>
      <w:spacing w:after="0" w:line="267" w:lineRule="auto"/>
      <w:ind w:left="7610" w:right="0" w:firstLine="0"/>
    </w:pPr>
    <w:r>
      <w:t xml:space="preserve">Municipal Council.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pPr>
    <w:r>
      <w:t>P</w:t>
    </w:r>
    <w:r>
      <w:tab/>
      <w:t>n</w:t>
    </w:r>
    <w:r>
      <w:tab/>
      <w:t xml:space="preserve"> </w:t>
    </w:r>
    <w:r>
      <w:tab/>
      <w:t>t</w:t>
    </w:r>
    <w:r>
      <w:tab/>
      <w:t>t</w:t>
    </w:r>
    <w:r>
      <w:tab/>
      <w:t xml:space="preserve"> </w:t>
    </w:r>
    <w:r>
      <w:tab/>
    </w:r>
    <w:r>
      <w:fldChar w:fldCharType="begin"/>
    </w:r>
    <w:r>
      <w:instrText xml:space="preserve"> PAGE   \* MERGEFORMAT </w:instrText>
    </w:r>
    <w:r>
      <w:fldChar w:fldCharType="separate"/>
    </w:r>
    <w:r w:rsidR="00B104B9">
      <w:rPr>
        <w:noProof/>
      </w:rPr>
      <w:t>p</w:t>
    </w:r>
    <w:r>
      <w:fldChar w:fldCharType="end"/>
    </w:r>
    <w:r>
      <w:tab/>
      <w:t xml:space="preserve"> </w:t>
    </w:r>
    <w:r>
      <w:tab/>
      <w:t>t</w:t>
    </w:r>
    <w:r>
      <w:tab/>
      <w:t xml:space="preserve">Not </w:t>
    </w:r>
  </w:p>
  <w:p w:rsidR="00894989" w:rsidRDefault="00894989">
    <w:pPr>
      <w:spacing w:after="123" w:line="267" w:lineRule="auto"/>
      <w:ind w:left="8450" w:right="0" w:firstLine="0"/>
    </w:pPr>
    <w:r>
      <w:t xml:space="preserve">applicable to Mityana </w:t>
    </w:r>
  </w:p>
  <w:p w:rsidR="00894989" w:rsidRDefault="00894989">
    <w:pPr>
      <w:spacing w:after="0" w:line="267" w:lineRule="auto"/>
      <w:ind w:left="8450" w:right="0" w:firstLine="0"/>
    </w:pPr>
    <w:r>
      <w:t xml:space="preserve">Municipal Council.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pPr>
    <w:r>
      <w:t>n</w:t>
    </w:r>
    <w:r>
      <w:tab/>
      <w:t>t</w:t>
    </w:r>
    <w:r>
      <w:tab/>
      <w:t xml:space="preserve">c. </w:t>
    </w:r>
    <w:r>
      <w:tab/>
      <w:t>t</w:t>
    </w:r>
    <w:r>
      <w:tab/>
      <w:t xml:space="preserve">e </w:t>
    </w:r>
    <w:r>
      <w:tab/>
      <w:t xml:space="preserve"> </w:t>
    </w:r>
    <w:r>
      <w:tab/>
    </w:r>
    <w:r>
      <w:fldChar w:fldCharType="begin"/>
    </w:r>
    <w:r>
      <w:instrText xml:space="preserve"> PAGE   \* MERGEFORMAT </w:instrText>
    </w:r>
    <w:r>
      <w:fldChar w:fldCharType="separate"/>
    </w:r>
    <w:r w:rsidR="00B104B9">
      <w:rPr>
        <w:noProof/>
      </w:rPr>
      <w:t>q</w:t>
    </w:r>
    <w:r>
      <w:fldChar w:fldCharType="end"/>
    </w:r>
    <w:r>
      <w:tab/>
      <w:t>t</w:t>
    </w:r>
    <w:r>
      <w:tab/>
      <w:t xml:space="preserve">Not </w:t>
    </w:r>
  </w:p>
  <w:p w:rsidR="00894989" w:rsidRDefault="00894989">
    <w:pPr>
      <w:spacing w:after="123" w:line="267" w:lineRule="auto"/>
      <w:ind w:left="7994" w:right="0" w:firstLine="0"/>
    </w:pPr>
    <w:r>
      <w:t xml:space="preserve">applicable to Mityana </w:t>
    </w:r>
  </w:p>
  <w:p w:rsidR="00894989" w:rsidRDefault="00894989">
    <w:pPr>
      <w:spacing w:after="0" w:line="267" w:lineRule="auto"/>
      <w:ind w:left="7994" w:right="0" w:firstLine="0"/>
    </w:pPr>
    <w:r>
      <w:t xml:space="preserve">Municipal Council.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jc w:val="center"/>
    </w:pPr>
    <w:r>
      <w:fldChar w:fldCharType="begin"/>
    </w:r>
    <w:r>
      <w:instrText xml:space="preserve"> PAGE   \* MERGEFORMAT </w:instrText>
    </w:r>
    <w:r>
      <w:fldChar w:fldCharType="separate"/>
    </w:r>
    <w:r w:rsidR="00B104B9">
      <w:rPr>
        <w:noProof/>
      </w:rPr>
      <w:t>n</w:t>
    </w:r>
    <w:r>
      <w:fldChar w:fldCharType="end"/>
    </w:r>
    <w:r>
      <w:tab/>
      <w:t>t</w:t>
    </w:r>
    <w:r>
      <w:tab/>
      <w:t xml:space="preserve">. </w:t>
    </w:r>
    <w:r>
      <w:tab/>
      <w:t>t</w:t>
    </w:r>
    <w:r>
      <w:tab/>
      <w:t xml:space="preserve">e </w:t>
    </w:r>
    <w:r>
      <w:tab/>
      <w:t xml:space="preserve"> </w:t>
    </w:r>
    <w:r>
      <w:tab/>
      <w:t>t</w:t>
    </w:r>
    <w:r>
      <w:tab/>
      <w:t xml:space="preserve">Not </w:t>
    </w:r>
  </w:p>
  <w:p w:rsidR="00894989" w:rsidRDefault="00894989">
    <w:pPr>
      <w:spacing w:after="123" w:line="267" w:lineRule="auto"/>
      <w:ind w:left="7682" w:right="0" w:firstLine="0"/>
    </w:pPr>
    <w:r>
      <w:t xml:space="preserve">applicable to Mityana </w:t>
    </w:r>
  </w:p>
  <w:p w:rsidR="00894989" w:rsidRDefault="00894989">
    <w:pPr>
      <w:spacing w:after="0" w:line="267" w:lineRule="auto"/>
      <w:ind w:left="7682" w:right="0" w:firstLine="0"/>
    </w:pPr>
    <w:r>
      <w:t xml:space="preserve">Municipal Council.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0 </w:t>
    </w:r>
  </w:p>
  <w:p w:rsidR="00894989" w:rsidRDefault="00894989">
    <w:pPr>
      <w:spacing w:after="124" w:line="240" w:lineRule="auto"/>
      <w:ind w:left="432" w:right="0" w:firstLine="0"/>
    </w:pPr>
    <w:r>
      <w:t>P</w:t>
    </w:r>
    <w:r>
      <w:tab/>
      <w:t xml:space="preserve">n </w:t>
    </w:r>
    <w:r>
      <w:tab/>
      <w:t>d</w:t>
    </w:r>
    <w:r>
      <w:tab/>
      <w:t xml:space="preserve">. </w:t>
    </w:r>
    <w:r>
      <w:tab/>
      <w:t>e t</w:t>
    </w:r>
    <w:r>
      <w:tab/>
      <w:t xml:space="preserve">t </w:t>
    </w:r>
    <w:r>
      <w:tab/>
      <w:t>r</w:t>
    </w:r>
    <w:r>
      <w:tab/>
      <w:t xml:space="preserve"> </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0 </w:t>
    </w:r>
  </w:p>
  <w:p w:rsidR="00894989" w:rsidRDefault="00894989">
    <w:pPr>
      <w:spacing w:after="124" w:line="240" w:lineRule="auto"/>
      <w:ind w:left="432" w:right="0" w:firstLine="0"/>
    </w:pPr>
    <w:r>
      <w:t>P</w:t>
    </w:r>
    <w:r>
      <w:tab/>
      <w:t xml:space="preserve">n </w:t>
    </w:r>
    <w:r>
      <w:tab/>
      <w:t>d</w:t>
    </w:r>
    <w:r>
      <w:tab/>
      <w:t xml:space="preserve">c. </w:t>
    </w:r>
    <w:r>
      <w:tab/>
      <w:t>e t</w:t>
    </w:r>
    <w:r>
      <w:tab/>
      <w:t xml:space="preserve">e </w:t>
    </w:r>
    <w:r>
      <w:tab/>
      <w:t xml:space="preserve">t </w:t>
    </w:r>
    <w:r>
      <w:tab/>
      <w:t>r</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0 </w:t>
    </w:r>
  </w:p>
  <w:p w:rsidR="00894989" w:rsidRDefault="00894989">
    <w:pPr>
      <w:spacing w:after="124" w:line="240" w:lineRule="auto"/>
      <w:ind w:left="432" w:right="0" w:firstLine="0"/>
    </w:pPr>
    <w:r>
      <w:t>P</w:t>
    </w:r>
    <w:r>
      <w:tab/>
      <w:t>n</w:t>
    </w:r>
    <w:r>
      <w:tab/>
      <w:t xml:space="preserve"> n </w:t>
    </w:r>
    <w:r>
      <w:tab/>
      <w:t>d</w:t>
    </w:r>
    <w:r>
      <w:tab/>
      <w:t xml:space="preserve">c. </w:t>
    </w:r>
    <w:r>
      <w:tab/>
      <w:t>et</w:t>
    </w:r>
    <w:r>
      <w:tab/>
      <w:t>e t</w:t>
    </w:r>
    <w:r>
      <w:tab/>
      <w:t xml:space="preserve">t </w:t>
    </w:r>
    <w:r>
      <w:tab/>
      <w:t>r</w:t>
    </w:r>
    <w:r>
      <w:tab/>
    </w:r>
    <w:r>
      <w:fldChar w:fldCharType="begin"/>
    </w:r>
    <w:r>
      <w:instrText xml:space="preserve"> PAGE   \* MERGEFORMAT </w:instrText>
    </w:r>
    <w:r>
      <w:fldChar w:fldCharType="separate"/>
    </w:r>
    <w:r w:rsidR="00B104B9">
      <w:rPr>
        <w:noProof/>
      </w:rPr>
      <w:t>t</w:t>
    </w:r>
    <w:r>
      <w:fldChar w:fldCharType="end"/>
    </w:r>
    <w:r>
      <w:tab/>
      <w:t xml:space="preserve"> </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4" w:line="240" w:lineRule="auto"/>
      <w:ind w:left="0" w:right="0" w:firstLine="0"/>
    </w:pPr>
    <w:r>
      <w:t xml:space="preserve">12 </w:t>
    </w:r>
  </w:p>
  <w:p w:rsidR="00894989" w:rsidRDefault="00894989">
    <w:pPr>
      <w:spacing w:after="124" w:line="240" w:lineRule="auto"/>
      <w:ind w:left="432" w:right="0" w:firstLine="0"/>
    </w:pPr>
    <w:r>
      <w:t>Planning and</w:t>
    </w:r>
    <w:r>
      <w:tab/>
      <w:t xml:space="preserve">. </w:t>
    </w:r>
    <w:r>
      <w:tab/>
      <w:t xml:space="preserve">at </w:t>
    </w:r>
    <w:r>
      <w:tab/>
      <w:t xml:space="preserve">The LG </w:t>
    </w:r>
  </w:p>
  <w:p w:rsidR="00894989" w:rsidRDefault="00894989">
    <w:pPr>
      <w:spacing w:after="315" w:line="267" w:lineRule="auto"/>
      <w:ind w:left="432" w:right="4269" w:firstLine="0"/>
    </w:pPr>
    <w:r>
      <w:t xml:space="preserve">budgeting for investments is conducted effectively </w:t>
    </w:r>
  </w:p>
  <w:p w:rsidR="00894989" w:rsidRDefault="00894989">
    <w:pPr>
      <w:spacing w:after="0" w:line="267" w:lineRule="auto"/>
      <w:ind w:left="432" w:right="4149" w:firstLine="0"/>
    </w:pPr>
    <w:r>
      <w:t xml:space="preserve">Maximum 12 points on this Performance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2" w:line="240" w:lineRule="auto"/>
      <w:ind w:left="0" w:right="0" w:firstLine="0"/>
      <w:jc w:val="right"/>
    </w:pPr>
    <w:r>
      <w:rPr>
        <w:b/>
      </w:rPr>
      <w:t xml:space="preserve">0 </w:t>
    </w:r>
  </w:p>
  <w:p w:rsidR="00894989" w:rsidRDefault="00894989">
    <w:pPr>
      <w:spacing w:after="124" w:line="240" w:lineRule="auto"/>
      <w:ind w:left="0" w:right="0" w:firstLine="0"/>
    </w:pPr>
    <w:r>
      <w:t>t</w:t>
    </w:r>
    <w:r>
      <w:tab/>
      <w:t xml:space="preserve"> </w:t>
    </w:r>
    <w:r>
      <w:tab/>
      <w:t xml:space="preserve">Not </w:t>
    </w:r>
  </w:p>
  <w:p w:rsidR="00894989" w:rsidRDefault="00894989">
    <w:pPr>
      <w:spacing w:after="123" w:line="267" w:lineRule="auto"/>
      <w:ind w:left="4933" w:right="0" w:firstLine="0"/>
    </w:pPr>
    <w:r>
      <w:t xml:space="preserve">applicable to Mityana </w:t>
    </w:r>
  </w:p>
  <w:p w:rsidR="00894989" w:rsidRDefault="00894989">
    <w:pPr>
      <w:spacing w:after="0" w:line="267" w:lineRule="auto"/>
      <w:ind w:left="4933" w:right="0" w:firstLine="0"/>
    </w:pPr>
    <w:r>
      <w:t xml:space="preserve">Municipal Council.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jc w:val="both"/>
    </w:pPr>
    <w:r>
      <w:t>1</w:t>
    </w:r>
    <w:r>
      <w:tab/>
    </w:r>
    <w:r>
      <w:rPr>
        <w:b/>
      </w:rPr>
      <w:t xml:space="preserve">0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fldChar w:fldCharType="begin"/>
    </w:r>
    <w:r>
      <w:instrText xml:space="preserve"> PAGE   \* MERGEFORMAT </w:instrText>
    </w:r>
    <w:r>
      <w:fldChar w:fldCharType="separate"/>
    </w:r>
    <w:r w:rsidR="00B104B9">
      <w:rPr>
        <w:noProof/>
      </w:rPr>
      <w:t>8</w:t>
    </w:r>
    <w:r>
      <w:fldChar w:fldCharType="end"/>
    </w:r>
    <w:r>
      <w:tab/>
    </w:r>
    <w:r>
      <w:rPr>
        <w:b/>
      </w:rPr>
      <w:t xml:space="preserve">0 </w:t>
    </w:r>
  </w:p>
  <w:p w:rsidR="00894989" w:rsidRDefault="00894989">
    <w:pPr>
      <w:spacing w:after="124" w:line="240" w:lineRule="auto"/>
      <w:ind w:left="2881" w:right="0" w:firstLine="0"/>
    </w:pPr>
    <w:r>
      <w:t>Evidence that</w:t>
    </w:r>
    <w:r>
      <w:tab/>
      <w:t xml:space="preserve"> </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1044" w:right="0" w:hanging="1044"/>
    </w:pPr>
    <w:r>
      <w:fldChar w:fldCharType="begin"/>
    </w:r>
    <w:r>
      <w:instrText xml:space="preserve"> PAGE   \* MERGEFORMAT </w:instrText>
    </w:r>
    <w:r>
      <w:fldChar w:fldCharType="separate"/>
    </w:r>
    <w:r w:rsidR="00B104B9">
      <w:rPr>
        <w:noProof/>
      </w:rPr>
      <w:t>7</w:t>
    </w:r>
    <w:r>
      <w:fldChar w:fldCharType="end"/>
    </w:r>
    <w:r>
      <w:tab/>
    </w:r>
    <w:r>
      <w:rPr>
        <w:b/>
      </w:rPr>
      <w:t xml:space="preserve">0 </w:t>
    </w:r>
    <w:r>
      <w:t>ing</w:t>
    </w:r>
    <w:r>
      <w:tab/>
      <w:t xml:space="preserve"> </w:t>
    </w:r>
    <w:r>
      <w:tab/>
      <w:t xml:space="preserve"> </w:t>
    </w:r>
    <w:r>
      <w:tab/>
      <w:t>t</w:t>
    </w:r>
    <w:r>
      <w:tab/>
      <w:t xml:space="preserve"> </w:t>
    </w:r>
    <w:r>
      <w:tab/>
      <w:t>i</w:t>
    </w:r>
    <w:r>
      <w:tab/>
      <w:t xml:space="preserve"> </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2905" w:right="0" w:hanging="2905"/>
    </w:pPr>
    <w:r>
      <w:fldChar w:fldCharType="begin"/>
    </w:r>
    <w:r>
      <w:instrText xml:space="preserve"> PAGE   \* MERGEFORMAT </w:instrText>
    </w:r>
    <w:r>
      <w:fldChar w:fldCharType="separate"/>
    </w:r>
    <w:r w:rsidR="00B104B9">
      <w:rPr>
        <w:noProof/>
      </w:rPr>
      <w:t>5</w:t>
    </w:r>
    <w:r>
      <w:fldChar w:fldCharType="end"/>
    </w:r>
    <w:r>
      <w:tab/>
    </w:r>
    <w:r>
      <w:rPr>
        <w:b/>
      </w:rPr>
      <w:t xml:space="preserve">0 </w:t>
    </w:r>
    <w:r>
      <w:t xml:space="preserve"> </w:t>
    </w:r>
    <w:r>
      <w:tab/>
      <w:t xml:space="preserve"> </w:t>
    </w:r>
    <w:r>
      <w:tab/>
      <w:t>t</w:t>
    </w:r>
    <w:r>
      <w:tab/>
      <w:t xml:space="preserve"> </w:t>
    </w:r>
    <w:r>
      <w:tab/>
      <w:t xml:space="preserve"> </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888" w:right="0" w:hanging="888"/>
    </w:pPr>
    <w:r>
      <w:t>1</w:t>
    </w:r>
    <w:r>
      <w:tab/>
    </w:r>
    <w:r>
      <w:rPr>
        <w:b/>
      </w:rPr>
      <w:t xml:space="preserve">0 </w:t>
    </w:r>
    <w:r>
      <w:t>n</w:t>
    </w:r>
    <w:r>
      <w:tab/>
      <w:t xml:space="preserve">b Evidence that the LG </w:t>
    </w:r>
    <w:r>
      <w:tab/>
      <w:t>i</w:t>
    </w:r>
    <w:r>
      <w:tab/>
      <w:t xml:space="preserve"> </w:t>
    </w:r>
    <w:r>
      <w:tab/>
      <w:t>i</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fldChar w:fldCharType="begin"/>
    </w:r>
    <w:r>
      <w:instrText xml:space="preserve"> PAGE   \* MERGEFORMAT </w:instrText>
    </w:r>
    <w:r>
      <w:fldChar w:fldCharType="separate"/>
    </w:r>
    <w:r w:rsidR="00B104B9">
      <w:rPr>
        <w:noProof/>
      </w:rPr>
      <w:t>11</w:t>
    </w:r>
    <w:r>
      <w:fldChar w:fldCharType="end"/>
    </w:r>
    <w:r>
      <w:tab/>
    </w:r>
    <w:r>
      <w:rPr>
        <w:b/>
      </w:rPr>
      <w:t xml:space="preserve">0 </w:t>
    </w:r>
  </w:p>
  <w:p w:rsidR="00894989" w:rsidRDefault="00894989">
    <w:pPr>
      <w:spacing w:after="124" w:line="240" w:lineRule="auto"/>
      <w:ind w:left="432" w:right="0" w:firstLine="0"/>
    </w:pPr>
    <w:r>
      <w:t>P</w:t>
    </w:r>
    <w:r>
      <w:tab/>
      <w:t>ning</w:t>
    </w:r>
    <w:r>
      <w:tab/>
      <w:t xml:space="preserve">) Evidence that the </w:t>
    </w:r>
    <w:r>
      <w:tab/>
      <w:t xml:space="preserve"> </w:t>
    </w:r>
    <w:r>
      <w:tab/>
      <w:t>e</w:t>
    </w:r>
    <w:r>
      <w:tab/>
      <w:t>i</w:t>
    </w:r>
    <w:r>
      <w:tab/>
      <w:t xml:space="preserve"> </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fldChar w:fldCharType="begin"/>
    </w:r>
    <w:r>
      <w:instrText xml:space="preserve"> PAGE   \* MERGEFORMAT </w:instrText>
    </w:r>
    <w:r>
      <w:fldChar w:fldCharType="separate"/>
    </w:r>
    <w:r w:rsidR="00B104B9">
      <w:rPr>
        <w:noProof/>
      </w:rPr>
      <w:t>9</w:t>
    </w:r>
    <w:r>
      <w:fldChar w:fldCharType="end"/>
    </w:r>
    <w:r>
      <w:tab/>
    </w:r>
    <w:r>
      <w:rPr>
        <w:b/>
      </w:rPr>
      <w:t xml:space="preserve">0 </w:t>
    </w:r>
  </w:p>
  <w:p w:rsidR="00894989" w:rsidRDefault="00894989">
    <w:pPr>
      <w:spacing w:after="124" w:line="240" w:lineRule="auto"/>
      <w:ind w:left="2737" w:right="0" w:firstLine="0"/>
    </w:pPr>
    <w:r>
      <w:t>b Evidence that</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0 </w:t>
    </w:r>
  </w:p>
  <w:p w:rsidR="00894989" w:rsidRDefault="00894989">
    <w:pPr>
      <w:spacing w:after="124" w:line="240" w:lineRule="auto"/>
      <w:ind w:left="432" w:right="0" w:firstLine="0"/>
    </w:pPr>
    <w:r>
      <w:t>Pr</w:t>
    </w:r>
    <w:r>
      <w:tab/>
      <w:t xml:space="preserve">en </w:t>
    </w:r>
    <w:r>
      <w:tab/>
      <w:t xml:space="preserve">b) Evidence that the LG </w:t>
    </w:r>
    <w:r>
      <w:tab/>
    </w:r>
    <w:r>
      <w:fldChar w:fldCharType="begin"/>
    </w:r>
    <w:r>
      <w:instrText xml:space="preserve"> PAGE   \* MERGEFORMAT </w:instrText>
    </w:r>
    <w:r>
      <w:fldChar w:fldCharType="separate"/>
    </w:r>
    <w:r w:rsidR="00B104B9">
      <w:rPr>
        <w:noProof/>
      </w:rPr>
      <w:t>x</w:t>
    </w:r>
    <w:r>
      <w:fldChar w:fldCharType="end"/>
    </w:r>
    <w:r>
      <w:t>i</w:t>
    </w:r>
    <w:r>
      <w:tab/>
      <w:t xml:space="preserve"> </w:t>
    </w:r>
    <w:r>
      <w:tab/>
      <w:t>i</w:t>
    </w:r>
    <w:r>
      <w:tab/>
      <w:t xml:space="preserve">Not </w:t>
    </w:r>
  </w:p>
  <w:p w:rsidR="00894989" w:rsidRDefault="00894989">
    <w:pPr>
      <w:spacing w:after="124" w:line="240" w:lineRule="auto"/>
      <w:ind w:left="1284" w:right="0" w:firstLine="0"/>
    </w:pPr>
    <w:r>
      <w:t>e</w:t>
    </w:r>
    <w:r>
      <w:tab/>
      <w:t xml:space="preserve">applicable to </w:t>
    </w:r>
  </w:p>
  <w:p w:rsidR="00894989" w:rsidRDefault="00894989">
    <w:pPr>
      <w:spacing w:after="124" w:line="240" w:lineRule="auto"/>
      <w:ind w:left="0" w:right="864" w:firstLine="0"/>
      <w:jc w:val="right"/>
    </w:pPr>
    <w:r>
      <w:t xml:space="preserve">Mityana </w:t>
    </w:r>
  </w:p>
  <w:p w:rsidR="00894989" w:rsidRDefault="00894989">
    <w:pPr>
      <w:spacing w:after="0" w:line="267" w:lineRule="auto"/>
      <w:ind w:left="8882" w:right="0" w:firstLine="0"/>
    </w:pPr>
    <w:r>
      <w:t xml:space="preserve">Municipal Council.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12</w:t>
    </w:r>
    <w:r>
      <w:tab/>
    </w:r>
    <w:r>
      <w:rPr>
        <w:b/>
      </w:rPr>
      <w:t xml:space="preserve">2 </w:t>
    </w:r>
  </w:p>
  <w:p w:rsidR="00894989" w:rsidRDefault="00894989">
    <w:pPr>
      <w:spacing w:after="124" w:line="240" w:lineRule="auto"/>
      <w:ind w:left="432" w:right="0" w:firstLine="0"/>
    </w:pPr>
    <w:r>
      <w:t>Planning and</w:t>
    </w:r>
    <w:r>
      <w:tab/>
      <w:t>a</w:t>
    </w:r>
    <w:r>
      <w:tab/>
      <w:t xml:space="preserve">e </w:t>
    </w:r>
    <w:r>
      <w:tab/>
      <w:t xml:space="preserve">The LG </w:t>
    </w:r>
    <w:r>
      <w:tab/>
      <w:t xml:space="preserve">e </w:t>
    </w:r>
  </w:p>
  <w:p w:rsidR="00894989" w:rsidRDefault="00894989">
    <w:pPr>
      <w:spacing w:after="315" w:line="267" w:lineRule="auto"/>
      <w:ind w:left="432" w:right="7887" w:firstLine="0"/>
    </w:pPr>
    <w:r>
      <w:t xml:space="preserve">budgeting for investments is conducted effectively </w:t>
    </w:r>
  </w:p>
  <w:p w:rsidR="00894989" w:rsidRDefault="00894989">
    <w:pPr>
      <w:spacing w:after="0" w:line="267" w:lineRule="auto"/>
      <w:ind w:left="432" w:right="7767" w:firstLine="0"/>
    </w:pPr>
    <w:r>
      <w:t xml:space="preserve">Maximum 12 points on this Performance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0 </w:t>
    </w:r>
  </w:p>
  <w:p w:rsidR="00894989" w:rsidRDefault="00894989">
    <w:pPr>
      <w:spacing w:after="124" w:line="240" w:lineRule="auto"/>
      <w:ind w:left="432" w:right="0" w:firstLine="0"/>
    </w:pPr>
    <w:r>
      <w:t>Pr</w:t>
    </w:r>
    <w:r>
      <w:tab/>
      <w:t xml:space="preserve">en </w:t>
    </w:r>
    <w:r>
      <w:tab/>
      <w:t xml:space="preserve">) Evidence that the LG </w:t>
    </w:r>
    <w:r>
      <w:tab/>
      <w:t>e</w:t>
    </w:r>
    <w:r>
      <w:tab/>
    </w:r>
    <w:r>
      <w:fldChar w:fldCharType="begin"/>
    </w:r>
    <w:r>
      <w:instrText xml:space="preserve"> PAGE   \* MERGEFORMAT </w:instrText>
    </w:r>
    <w:r>
      <w:fldChar w:fldCharType="separate"/>
    </w:r>
    <w:r w:rsidR="00B104B9">
      <w:rPr>
        <w:noProof/>
      </w:rPr>
      <w:t>w</w:t>
    </w:r>
    <w:r>
      <w:fldChar w:fldCharType="end"/>
    </w:r>
    <w:r>
      <w:tab/>
      <w:t xml:space="preserve"> </w:t>
    </w:r>
    <w:r>
      <w:tab/>
      <w:t xml:space="preserve">Not </w:t>
    </w:r>
  </w:p>
  <w:p w:rsidR="00894989" w:rsidRDefault="00894989">
    <w:pPr>
      <w:spacing w:after="124" w:line="240" w:lineRule="auto"/>
      <w:ind w:left="1284" w:right="0" w:firstLine="0"/>
    </w:pPr>
    <w:r>
      <w:t>e</w:t>
    </w:r>
    <w:r>
      <w:tab/>
      <w:t xml:space="preserve">applicable to </w:t>
    </w:r>
  </w:p>
  <w:p w:rsidR="00894989" w:rsidRDefault="00894989">
    <w:pPr>
      <w:spacing w:after="124" w:line="240" w:lineRule="auto"/>
      <w:ind w:left="0" w:right="864" w:firstLine="0"/>
      <w:jc w:val="right"/>
    </w:pPr>
    <w:r>
      <w:t xml:space="preserve">Mityana </w:t>
    </w:r>
  </w:p>
  <w:p w:rsidR="00894989" w:rsidRDefault="00894989">
    <w:pPr>
      <w:spacing w:after="0" w:line="267" w:lineRule="auto"/>
      <w:ind w:left="8882" w:right="0" w:firstLine="0"/>
    </w:pPr>
    <w:r>
      <w:t xml:space="preserve">Municipal Council.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w:t>
    </w:r>
    <w:r>
      <w:tab/>
    </w:r>
    <w:r>
      <w:rPr>
        <w:b/>
      </w:rPr>
      <w:t xml:space="preserve">0 </w:t>
    </w:r>
  </w:p>
  <w:p w:rsidR="00894989" w:rsidRDefault="00894989">
    <w:pPr>
      <w:spacing w:after="124" w:line="240" w:lineRule="auto"/>
      <w:ind w:left="432" w:right="0" w:firstLine="0"/>
    </w:pPr>
    <w:r>
      <w:t>P</w:t>
    </w:r>
    <w:r>
      <w:tab/>
      <w:t xml:space="preserve">ning n </w:t>
    </w:r>
    <w:r>
      <w:tab/>
      <w:t xml:space="preserve">) Evidence that the LG </w:t>
    </w:r>
    <w:r>
      <w:tab/>
      <w:t xml:space="preserve"> </w:t>
    </w:r>
    <w:r>
      <w:tab/>
      <w:t>e</w:t>
    </w:r>
    <w:r>
      <w:tab/>
      <w:t>i</w:t>
    </w:r>
    <w:r>
      <w:fldChar w:fldCharType="begin"/>
    </w:r>
    <w:r>
      <w:instrText xml:space="preserve"> PAGE   \* MERGEFORMAT </w:instrText>
    </w:r>
    <w:r>
      <w:fldChar w:fldCharType="separate"/>
    </w:r>
    <w:r w:rsidR="00B104B9">
      <w:rPr>
        <w:noProof/>
      </w:rPr>
      <w:t>s</w:t>
    </w:r>
    <w:r>
      <w:fldChar w:fldCharType="end"/>
    </w:r>
    <w:r>
      <w:tab/>
      <w:t xml:space="preserve"> </w:t>
    </w:r>
    <w:r>
      <w:tab/>
      <w:t>i</w:t>
    </w:r>
    <w:r>
      <w:tab/>
      <w:t xml:space="preserve">Not </w:t>
    </w:r>
  </w:p>
  <w:p w:rsidR="00894989" w:rsidRDefault="00894989">
    <w:pPr>
      <w:spacing w:after="124" w:line="240" w:lineRule="auto"/>
      <w:ind w:left="1356" w:right="0" w:firstLine="0"/>
    </w:pPr>
    <w:r>
      <w:t>e</w:t>
    </w:r>
    <w:r>
      <w:tab/>
      <w:t xml:space="preserve">applicable to </w:t>
    </w:r>
  </w:p>
  <w:p w:rsidR="00894989" w:rsidRDefault="00894989">
    <w:pPr>
      <w:spacing w:after="124" w:line="240" w:lineRule="auto"/>
      <w:ind w:left="0" w:right="864" w:firstLine="0"/>
      <w:jc w:val="right"/>
    </w:pPr>
    <w:r>
      <w:t xml:space="preserve">Mityana </w:t>
    </w:r>
  </w:p>
  <w:p w:rsidR="00894989" w:rsidRDefault="00894989">
    <w:pPr>
      <w:spacing w:after="0" w:line="267" w:lineRule="auto"/>
      <w:ind w:left="8882" w:right="0" w:firstLine="0"/>
    </w:pPr>
    <w:r>
      <w:t xml:space="preserve">Municipal Council.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576" w:right="0" w:hanging="576"/>
      <w:jc w:val="both"/>
    </w:pPr>
    <w:r>
      <w:t>1</w:t>
    </w:r>
    <w:r>
      <w:tab/>
    </w:r>
    <w:r>
      <w:rPr>
        <w:b/>
      </w:rPr>
      <w:t xml:space="preserve">0 </w:t>
    </w:r>
    <w:r>
      <w:t>r e ) i c</w:t>
    </w:r>
    <w:r>
      <w:tab/>
      <w:t xml:space="preserve">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5" w:line="216" w:lineRule="auto"/>
      <w:ind w:left="576" w:right="0" w:hanging="576"/>
      <w:jc w:val="both"/>
    </w:pPr>
    <w:r>
      <w:t>1</w:t>
    </w:r>
    <w:r>
      <w:tab/>
    </w:r>
    <w:r>
      <w:rPr>
        <w:b/>
      </w:rPr>
      <w:t xml:space="preserve">0 </w:t>
    </w:r>
    <w:r>
      <w:t xml:space="preserve">r e ) Evidence that the L Not </w:t>
    </w:r>
  </w:p>
  <w:p w:rsidR="00894989" w:rsidRDefault="00894989">
    <w:pPr>
      <w:spacing w:after="123" w:line="267" w:lineRule="auto"/>
      <w:ind w:left="8882" w:right="0" w:firstLine="0"/>
    </w:pPr>
    <w:r>
      <w:t xml:space="preserve">applicable to Mityana </w:t>
    </w:r>
  </w:p>
  <w:p w:rsidR="00894989" w:rsidRDefault="00894989">
    <w:pPr>
      <w:spacing w:after="0" w:line="267" w:lineRule="auto"/>
      <w:ind w:left="8882" w:right="0" w:firstLine="0"/>
    </w:pPr>
    <w:r>
      <w:t xml:space="preserve">Municipal Council.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pPr>
    <w:r>
      <w:fldChar w:fldCharType="begin"/>
    </w:r>
    <w:r>
      <w:instrText xml:space="preserve"> PAGE   \* MERGEFORMAT </w:instrText>
    </w:r>
    <w:r>
      <w:fldChar w:fldCharType="separate"/>
    </w:r>
    <w:r w:rsidR="00B104B9" w:rsidRPr="00B104B9">
      <w:rPr>
        <w:b/>
        <w:noProof/>
        <w:sz w:val="14"/>
      </w:rPr>
      <w:t>v</w:t>
    </w:r>
    <w:r>
      <w:rPr>
        <w:b/>
        <w:sz w:val="14"/>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pPr>
    <w:r>
      <w:fldChar w:fldCharType="begin"/>
    </w:r>
    <w:r>
      <w:instrText xml:space="preserve"> PAGE   \* MERGEFORMAT </w:instrText>
    </w:r>
    <w:r>
      <w:fldChar w:fldCharType="separate"/>
    </w:r>
    <w:r>
      <w:rPr>
        <w:b/>
        <w:sz w:val="14"/>
      </w:rPr>
      <w:t>r</w:t>
    </w:r>
    <w:r>
      <w:rPr>
        <w:b/>
        <w:sz w:val="14"/>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pPr>
    <w:r>
      <w:fldChar w:fldCharType="begin"/>
    </w:r>
    <w:r>
      <w:instrText xml:space="preserve"> PAGE   \* MERGEFORMAT </w:instrText>
    </w:r>
    <w:r>
      <w:fldChar w:fldCharType="separate"/>
    </w:r>
    <w:r w:rsidR="00B104B9" w:rsidRPr="00B104B9">
      <w:rPr>
        <w:b/>
        <w:noProof/>
        <w:sz w:val="14"/>
      </w:rPr>
      <w:t>r</w:t>
    </w:r>
    <w:r>
      <w:rPr>
        <w:b/>
        <w:sz w:val="14"/>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63" w:line="240" w:lineRule="auto"/>
      <w:ind w:left="0" w:right="0" w:firstLine="0"/>
      <w:jc w:val="both"/>
    </w:pPr>
    <w:r>
      <w:t>12</w:t>
    </w:r>
    <w:r>
      <w:tab/>
    </w:r>
    <w:r>
      <w:rPr>
        <w:b/>
      </w:rPr>
      <w:t xml:space="preserve">2 </w:t>
    </w:r>
  </w:p>
  <w:p w:rsidR="00894989" w:rsidRDefault="00894989">
    <w:pPr>
      <w:spacing w:after="124" w:line="240" w:lineRule="auto"/>
      <w:ind w:left="432" w:right="0" w:firstLine="0"/>
    </w:pPr>
    <w:r>
      <w:t>Planning and</w:t>
    </w:r>
    <w:r>
      <w:tab/>
      <w:t xml:space="preserve">. </w:t>
    </w:r>
    <w:r>
      <w:tab/>
      <w:t>at</w:t>
    </w:r>
    <w:r>
      <w:tab/>
      <w:t xml:space="preserve">e </w:t>
    </w:r>
    <w:r>
      <w:tab/>
      <w:t xml:space="preserve">The LG </w:t>
    </w:r>
    <w:r>
      <w:tab/>
      <w:t xml:space="preserve">e </w:t>
    </w:r>
  </w:p>
  <w:p w:rsidR="00894989" w:rsidRDefault="00894989">
    <w:pPr>
      <w:spacing w:after="315" w:line="267" w:lineRule="auto"/>
      <w:ind w:left="432" w:right="7887" w:firstLine="0"/>
    </w:pPr>
    <w:r>
      <w:t xml:space="preserve">budgeting for investments is conducted effectively </w:t>
    </w:r>
  </w:p>
  <w:p w:rsidR="00894989" w:rsidRDefault="00894989">
    <w:pPr>
      <w:spacing w:after="0" w:line="267" w:lineRule="auto"/>
      <w:ind w:left="432" w:right="7767" w:firstLine="0"/>
    </w:pPr>
    <w:r>
      <w:t xml:space="preserve">Maximum 12 points on this Performance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pPr>
    <w:r>
      <w:fldChar w:fldCharType="begin"/>
    </w:r>
    <w:r>
      <w:instrText xml:space="preserve"> PAGE   \* MERGEFORMAT </w:instrText>
    </w:r>
    <w:r>
      <w:fldChar w:fldCharType="separate"/>
    </w:r>
    <w:r>
      <w:rPr>
        <w:b/>
        <w:sz w:val="14"/>
      </w:rPr>
      <w:t>r</w:t>
    </w:r>
    <w:r>
      <w:rPr>
        <w:b/>
        <w:sz w:val="14"/>
      </w:rPr>
      <w:fldChar w:fldCharType="end"/>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pPr>
    <w:r>
      <w:t xml:space="preserve"> t</w:t>
    </w:r>
    <w:r>
      <w:tab/>
      <w:t>e</w:t>
    </w:r>
    <w:r>
      <w:tab/>
      <w:t>t</w:t>
    </w:r>
    <w:r>
      <w:tab/>
      <w:t xml:space="preserve"> </w:t>
    </w:r>
    <w:r>
      <w:tab/>
      <w:t xml:space="preserve">e </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40" w:lineRule="auto"/>
      <w:ind w:left="0" w:right="0" w:firstLine="0"/>
    </w:pPr>
    <w:r>
      <w:t xml:space="preserve"> t</w:t>
    </w:r>
    <w:r>
      <w:tab/>
      <w:t>e</w:t>
    </w:r>
    <w:r>
      <w:tab/>
      <w:t>t</w:t>
    </w:r>
    <w:r>
      <w:tab/>
      <w:t xml:space="preserve"> </w:t>
    </w:r>
    <w:r>
      <w:tab/>
      <w:t xml:space="preserve">e </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0" w:line="276" w:lineRule="auto"/>
      <w:ind w:left="0" w:right="0" w:firstLine="0"/>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pPr>
    <w:r>
      <w:t>New_Evidence that the LG has recruited or</w:t>
    </w:r>
    <w:r>
      <w:tab/>
      <w:t xml:space="preserve">. </w:t>
    </w:r>
    <w:r>
      <w:tab/>
      <w:t xml:space="preserve">The </w:t>
    </w:r>
  </w:p>
  <w:p w:rsidR="00894989" w:rsidRDefault="00894989">
    <w:pPr>
      <w:spacing w:after="315" w:line="267" w:lineRule="auto"/>
      <w:ind w:left="0" w:right="2858" w:firstLine="0"/>
    </w:pPr>
    <w:r>
      <w:t xml:space="preserve">the seconded staff is in place for all positions in e </w:t>
    </w:r>
  </w:p>
  <w:p w:rsidR="00894989" w:rsidRDefault="00894989">
    <w:pPr>
      <w:spacing w:after="0" w:line="240" w:lineRule="auto"/>
      <w:ind w:left="396" w:right="0" w:firstLine="0"/>
    </w:pPr>
    <w:r>
      <w:t xml:space="preserve">i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pPr>
    <w:r>
      <w:t>New_Evidence that the LG has recruited or</w:t>
    </w:r>
    <w:r>
      <w:tab/>
      <w:t xml:space="preserve">.  </w:t>
    </w:r>
    <w:r>
      <w:tab/>
      <w:t xml:space="preserve">The </w:t>
    </w:r>
    <w:r>
      <w:tab/>
      <w:t xml:space="preserve">e </w:t>
    </w:r>
  </w:p>
  <w:p w:rsidR="00894989" w:rsidRDefault="00894989">
    <w:pPr>
      <w:spacing w:after="315" w:line="267" w:lineRule="auto"/>
      <w:ind w:left="0" w:right="3895" w:firstLine="0"/>
    </w:pPr>
    <w:r>
      <w:t xml:space="preserve">the seconded staff is in place for all positions in </w:t>
    </w:r>
    <w:r>
      <w:tab/>
      <w:t xml:space="preserve">e </w:t>
    </w:r>
  </w:p>
  <w:p w:rsidR="00894989" w:rsidRDefault="00894989">
    <w:pPr>
      <w:spacing w:after="0" w:line="240" w:lineRule="auto"/>
      <w:ind w:left="360" w:right="0" w:firstLine="0"/>
    </w:pPr>
    <w:r>
      <w:t xml:space="preserve">i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9" w:rsidRDefault="00894989">
    <w:pPr>
      <w:spacing w:after="124" w:line="240" w:lineRule="auto"/>
      <w:ind w:left="0" w:right="0" w:firstLine="0"/>
    </w:pPr>
    <w:r>
      <w:t>New_Evidence that the LG has recruited or</w:t>
    </w:r>
    <w:r>
      <w:tab/>
      <w:t>.</w:t>
    </w:r>
    <w:r>
      <w:tab/>
      <w:t xml:space="preserve">The </w:t>
    </w:r>
  </w:p>
  <w:p w:rsidR="00894989" w:rsidRDefault="00894989">
    <w:pPr>
      <w:spacing w:after="315" w:line="267" w:lineRule="auto"/>
      <w:ind w:left="0" w:right="2858" w:firstLine="0"/>
    </w:pPr>
    <w:r>
      <w:t xml:space="preserve">the seconded staff is in place for all positions in e </w:t>
    </w:r>
  </w:p>
  <w:p w:rsidR="00894989" w:rsidRDefault="00894989">
    <w:pPr>
      <w:spacing w:after="0" w:line="240" w:lineRule="auto"/>
      <w:ind w:left="396" w:right="0" w:firstLine="0"/>
    </w:pPr>
    <w:r>
      <w:t xml:space="preserve">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8EA"/>
    <w:multiLevelType w:val="hybridMultilevel"/>
    <w:tmpl w:val="5A6EA43E"/>
    <w:lvl w:ilvl="0" w:tplc="88664D54">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8909AEC">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F8FA5960">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18806316">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C0CCE3E2">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072468FA">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BB8ECDA6">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CF4E6DA2">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49FA4FEA">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
    <w:nsid w:val="04C94A47"/>
    <w:multiLevelType w:val="hybridMultilevel"/>
    <w:tmpl w:val="82C08192"/>
    <w:lvl w:ilvl="0" w:tplc="297E4EA8">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E5522F74">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F12494DA">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DA14D712">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8BDACB2C">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FEA83E1E">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87268AC">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ACE70FA">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8B48C854">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
    <w:nsid w:val="069A7A5A"/>
    <w:multiLevelType w:val="hybridMultilevel"/>
    <w:tmpl w:val="309E865E"/>
    <w:lvl w:ilvl="0" w:tplc="589A916E">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B3F42342">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160C18C0">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E23EF6A8">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574A0F26">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62BE712C">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0E006078">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48CAD976">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1E0E454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
    <w:nsid w:val="0BD057DD"/>
    <w:multiLevelType w:val="hybridMultilevel"/>
    <w:tmpl w:val="1FB6CF50"/>
    <w:lvl w:ilvl="0" w:tplc="DA021AFA">
      <w:start w:val="1"/>
      <w:numFmt w:val="decimal"/>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3298468E">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06D8F06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AA2CE880">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179887A6">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7B000CD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3ABA3FDC">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478A0BAC">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2E748728">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
    <w:nsid w:val="0DF77759"/>
    <w:multiLevelType w:val="hybridMultilevel"/>
    <w:tmpl w:val="CCFA2750"/>
    <w:lvl w:ilvl="0" w:tplc="A5DEBA56">
      <w:start w:val="1"/>
      <w:numFmt w:val="bullet"/>
      <w:lvlText w:val="o"/>
      <w:lvlJc w:val="left"/>
      <w:pPr>
        <w:ind w:left="156"/>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E78EECBE">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CCA67904">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0B88BA9A">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163A2E7C">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C278F0FE">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CD387988">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DB526F7A">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2F58B42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
    <w:nsid w:val="0FE45C39"/>
    <w:multiLevelType w:val="hybridMultilevel"/>
    <w:tmpl w:val="980EC55E"/>
    <w:lvl w:ilvl="0" w:tplc="405C6A9A">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5964E80">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18386E1E">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1584BB26">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4ACCE008">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3B20AD40">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EA78AA32">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DF4644C2">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14627334">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6">
    <w:nsid w:val="102478FC"/>
    <w:multiLevelType w:val="hybridMultilevel"/>
    <w:tmpl w:val="54E4FF66"/>
    <w:lvl w:ilvl="0" w:tplc="A8E84826">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5BEFAB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2E7A4E5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38A0D1C0">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38AEB294">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77AC9A0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DDDCE344">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65BA0AFA">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8564D0F2">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7">
    <w:nsid w:val="13B35F7C"/>
    <w:multiLevelType w:val="hybridMultilevel"/>
    <w:tmpl w:val="C0284DD2"/>
    <w:lvl w:ilvl="0" w:tplc="CF50BCA2">
      <w:start w:val="1"/>
      <w:numFmt w:val="lowerLetter"/>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F1A84C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65980AE8">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A092A07A">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E0603EBC">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1D6CF89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7FDE06B2">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73816F8">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6932079E">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8">
    <w:nsid w:val="16903BD7"/>
    <w:multiLevelType w:val="hybridMultilevel"/>
    <w:tmpl w:val="B016EC06"/>
    <w:lvl w:ilvl="0" w:tplc="37A66672">
      <w:start w:val="1"/>
      <w:numFmt w:val="bullet"/>
      <w:lvlText w:val="o"/>
      <w:lvlJc w:val="left"/>
      <w:pPr>
        <w:ind w:left="156"/>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C1149196">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ABFA0CC8">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A26B9DA">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82988FEC">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C03065A8">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788AB31C">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D00C08F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55145F40">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9">
    <w:nsid w:val="17D85DC5"/>
    <w:multiLevelType w:val="hybridMultilevel"/>
    <w:tmpl w:val="37CAC87A"/>
    <w:lvl w:ilvl="0" w:tplc="9828D4D8">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E3A6ED18">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3FAE677C">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6ED0AFDA">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C972967E">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F8E2AA70">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02BAE2A8">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CC8CC28A">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BFB89A70">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0">
    <w:nsid w:val="18B91469"/>
    <w:multiLevelType w:val="hybridMultilevel"/>
    <w:tmpl w:val="79DC74F0"/>
    <w:lvl w:ilvl="0" w:tplc="B6E62334">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D2B61D28">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E43A1A96">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4CC0F49E">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D87458FE">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842BA48">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FAA42804">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9F169796">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020AAC3E">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1">
    <w:nsid w:val="1DE632A8"/>
    <w:multiLevelType w:val="hybridMultilevel"/>
    <w:tmpl w:val="2E6C65AC"/>
    <w:lvl w:ilvl="0" w:tplc="DC009CB6">
      <w:start w:val="1"/>
      <w:numFmt w:val="bullet"/>
      <w:lvlText w:val="o"/>
      <w:lvlJc w:val="left"/>
      <w:pPr>
        <w:ind w:left="156"/>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5F2EFC48">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07D24A7C">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045820EC">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5ED0DBA0">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1E400618">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20F0E312">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AA2A9F84">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FC2CC8B8">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2">
    <w:nsid w:val="1E013B5E"/>
    <w:multiLevelType w:val="hybridMultilevel"/>
    <w:tmpl w:val="898EA8F2"/>
    <w:lvl w:ilvl="0" w:tplc="F2949CBA">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00D65AAC">
      <w:numFmt w:val="decimal"/>
      <w:lvlText w:val="%2"/>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0FCC46E6">
      <w:start w:val="1"/>
      <w:numFmt w:val="lowerRoman"/>
      <w:lvlText w:val="%3"/>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355EAAA0">
      <w:start w:val="1"/>
      <w:numFmt w:val="decimal"/>
      <w:lvlText w:val="%4"/>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400200D4">
      <w:start w:val="1"/>
      <w:numFmt w:val="lowerLetter"/>
      <w:lvlText w:val="%5"/>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364A43D0">
      <w:start w:val="1"/>
      <w:numFmt w:val="lowerRoman"/>
      <w:lvlText w:val="%6"/>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D958ACAC">
      <w:start w:val="1"/>
      <w:numFmt w:val="decimal"/>
      <w:lvlText w:val="%7"/>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B486222E">
      <w:start w:val="1"/>
      <w:numFmt w:val="lowerLetter"/>
      <w:lvlText w:val="%8"/>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95DCA0EC">
      <w:start w:val="1"/>
      <w:numFmt w:val="lowerRoman"/>
      <w:lvlText w:val="%9"/>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13">
    <w:nsid w:val="20010ACD"/>
    <w:multiLevelType w:val="hybridMultilevel"/>
    <w:tmpl w:val="2722CD20"/>
    <w:lvl w:ilvl="0" w:tplc="EBEC4B90">
      <w:start w:val="1"/>
      <w:numFmt w:val="lowerLetter"/>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6766EAA">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E42E365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631E166A">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50E86228">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1C36AE4A">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C01A330A">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5DF88E5A">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91EA5FF0">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4">
    <w:nsid w:val="20BD1A06"/>
    <w:multiLevelType w:val="hybridMultilevel"/>
    <w:tmpl w:val="3E00F9F4"/>
    <w:lvl w:ilvl="0" w:tplc="B418A218">
      <w:numFmt w:val="decimal"/>
      <w:lvlText w:val="%1"/>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F796DDDE">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1E76D978">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53D0E33C">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29866D32">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BA90B12C">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9A2C1AAC">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7CB81864">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2F181F3E">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15">
    <w:nsid w:val="20F21AD2"/>
    <w:multiLevelType w:val="hybridMultilevel"/>
    <w:tmpl w:val="4E823860"/>
    <w:lvl w:ilvl="0" w:tplc="4A96EC9A">
      <w:start w:val="1"/>
      <w:numFmt w:val="bullet"/>
      <w:lvlText w:val="o"/>
      <w:lvlJc w:val="left"/>
      <w:pPr>
        <w:ind w:left="156"/>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99782504">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50A42AF6">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6F2A3684">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D424FAEC">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D92E6EC8">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128B506">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4AC244A0">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0342701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6">
    <w:nsid w:val="25CB0D5D"/>
    <w:multiLevelType w:val="hybridMultilevel"/>
    <w:tmpl w:val="C058A22C"/>
    <w:lvl w:ilvl="0" w:tplc="20FE1CA4">
      <w:start w:val="1"/>
      <w:numFmt w:val="decimal"/>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3042B2DC">
      <w:start w:val="1"/>
      <w:numFmt w:val="decimal"/>
      <w:lvlText w:val="%2."/>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15FA62E8">
      <w:start w:val="1"/>
      <w:numFmt w:val="lowerRoman"/>
      <w:lvlText w:val="%3"/>
      <w:lvlJc w:val="left"/>
      <w:pPr>
        <w:ind w:left="719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FDB24FBE">
      <w:start w:val="1"/>
      <w:numFmt w:val="decimal"/>
      <w:lvlText w:val="%4"/>
      <w:lvlJc w:val="left"/>
      <w:pPr>
        <w:ind w:left="79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7D220572">
      <w:start w:val="1"/>
      <w:numFmt w:val="lowerLetter"/>
      <w:lvlText w:val="%5"/>
      <w:lvlJc w:val="left"/>
      <w:pPr>
        <w:ind w:left="863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5D26F7AE">
      <w:start w:val="1"/>
      <w:numFmt w:val="lowerRoman"/>
      <w:lvlText w:val="%6"/>
      <w:lvlJc w:val="left"/>
      <w:pPr>
        <w:ind w:left="935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CC2B93E">
      <w:start w:val="1"/>
      <w:numFmt w:val="decimal"/>
      <w:lvlText w:val="%7"/>
      <w:lvlJc w:val="left"/>
      <w:pPr>
        <w:ind w:left="1007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6867022">
      <w:start w:val="1"/>
      <w:numFmt w:val="lowerLetter"/>
      <w:lvlText w:val="%8"/>
      <w:lvlJc w:val="left"/>
      <w:pPr>
        <w:ind w:left="1079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449C6BD6">
      <w:start w:val="1"/>
      <w:numFmt w:val="lowerRoman"/>
      <w:lvlText w:val="%9"/>
      <w:lvlJc w:val="left"/>
      <w:pPr>
        <w:ind w:left="115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7">
    <w:nsid w:val="265D0690"/>
    <w:multiLevelType w:val="hybridMultilevel"/>
    <w:tmpl w:val="E06649BA"/>
    <w:lvl w:ilvl="0" w:tplc="D19A7FEE">
      <w:start w:val="1"/>
      <w:numFmt w:val="lowerRoman"/>
      <w:lvlText w:val="%1)"/>
      <w:lvlJc w:val="left"/>
      <w:pPr>
        <w:ind w:left="252"/>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9F03D94">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A3E28334">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EA24E678">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290E5ED0">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CB46EA50">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97587650">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47668284">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8D3E0F42">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8">
    <w:nsid w:val="298F1E81"/>
    <w:multiLevelType w:val="hybridMultilevel"/>
    <w:tmpl w:val="D55253A0"/>
    <w:lvl w:ilvl="0" w:tplc="759441E8">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DCA8A95E">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EF30BEC8">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9096739E">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DE62EAF2">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0CA8C8BC">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494A1ADA">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6D18D512">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ACE0BB4C">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9">
    <w:nsid w:val="2B7D0564"/>
    <w:multiLevelType w:val="hybridMultilevel"/>
    <w:tmpl w:val="1EFAE8CA"/>
    <w:lvl w:ilvl="0" w:tplc="11703124">
      <w:start w:val="1"/>
      <w:numFmt w:val="decimal"/>
      <w:lvlText w:val="%1."/>
      <w:lvlJc w:val="left"/>
      <w:pPr>
        <w:ind w:left="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7C3C94A8">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701AFD44">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54EE848">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B380B3A6">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744C664">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74B25C60">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988BC78">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E68C478C">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0">
    <w:nsid w:val="2BD42980"/>
    <w:multiLevelType w:val="hybridMultilevel"/>
    <w:tmpl w:val="A60E0F14"/>
    <w:lvl w:ilvl="0" w:tplc="C1CC43A6">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A6D6E1C0">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17E06BB8">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D2D60076">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E7AAE28C">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9086DDA0">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06EE2648">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2C8B5FC">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3B4E89BC">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1">
    <w:nsid w:val="2CA61AFD"/>
    <w:multiLevelType w:val="hybridMultilevel"/>
    <w:tmpl w:val="487E735C"/>
    <w:lvl w:ilvl="0" w:tplc="FF5C0DF0">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EC7631F4">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D242EF00">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81C87530">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387650C6">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20D86754">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58C2A646">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76C00F2A">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04129B5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2">
    <w:nsid w:val="2DC9405F"/>
    <w:multiLevelType w:val="hybridMultilevel"/>
    <w:tmpl w:val="65DAFCDA"/>
    <w:lvl w:ilvl="0" w:tplc="C31C88B6">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79E3424">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CA500E2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A07A0D10">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8F66ABCE">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B64135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B3266F7A">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3D3A4862">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6AD4C86A">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3">
    <w:nsid w:val="320C3616"/>
    <w:multiLevelType w:val="hybridMultilevel"/>
    <w:tmpl w:val="49300558"/>
    <w:lvl w:ilvl="0" w:tplc="4F4815B0">
      <w:start w:val="2"/>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56CEACEE">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A4C818EC">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77DA7BD4">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F376BB34">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4FA03E70">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B6D46ECC">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DF9CF958">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4154837E">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4">
    <w:nsid w:val="325700E4"/>
    <w:multiLevelType w:val="hybridMultilevel"/>
    <w:tmpl w:val="9D009940"/>
    <w:lvl w:ilvl="0" w:tplc="BD8074F4">
      <w:start w:val="1"/>
      <w:numFmt w:val="lowerRoman"/>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18D040BE">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2BAE1DC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15605A30">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690A215E">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648DF7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B0C63E46">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533C9D9A">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89B8E12C">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5">
    <w:nsid w:val="383933E6"/>
    <w:multiLevelType w:val="hybridMultilevel"/>
    <w:tmpl w:val="555C1446"/>
    <w:lvl w:ilvl="0" w:tplc="1428B9E8">
      <w:start w:val="1"/>
      <w:numFmt w:val="decimal"/>
      <w:lvlText w:val="%1."/>
      <w:lvlJc w:val="left"/>
      <w:pPr>
        <w:ind w:left="34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839679AA">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14C89E2E">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F5F662C2">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2018B43C">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0FE62606">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3378E564">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AEDA93B8">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94168BCE">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6">
    <w:nsid w:val="39B4766F"/>
    <w:multiLevelType w:val="hybridMultilevel"/>
    <w:tmpl w:val="8118FC78"/>
    <w:lvl w:ilvl="0" w:tplc="2F0AE49C">
      <w:start w:val="1"/>
      <w:numFmt w:val="lowerRoman"/>
      <w:lvlText w:val="%1)"/>
      <w:lvlJc w:val="left"/>
      <w:pPr>
        <w:ind w:left="252"/>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E71A508E">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BA7E09E4">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C24A4310">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2946E5CE">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14400CE">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5A8ADA4C">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1D5E1EF8">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6ACA3AB0">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7">
    <w:nsid w:val="3CD15808"/>
    <w:multiLevelType w:val="hybridMultilevel"/>
    <w:tmpl w:val="05A6013A"/>
    <w:lvl w:ilvl="0" w:tplc="834EAF8A">
      <w:start w:val="1"/>
      <w:numFmt w:val="bullet"/>
      <w:lvlText w:val="o"/>
      <w:lvlJc w:val="left"/>
      <w:pPr>
        <w:ind w:left="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B52CFD52">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C458F142">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25B4D2DC">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D206E0BE">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37E1030">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57475EA">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F2F2BCD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48B01A6C">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8">
    <w:nsid w:val="3D855D4F"/>
    <w:multiLevelType w:val="hybridMultilevel"/>
    <w:tmpl w:val="EFB45896"/>
    <w:lvl w:ilvl="0" w:tplc="EE3299C8">
      <w:start w:val="2019"/>
      <w:numFmt w:val="decimal"/>
      <w:lvlText w:val="%1"/>
      <w:lvlJc w:val="left"/>
      <w:pPr>
        <w:ind w:left="4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0BC18A0">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11DA28C0">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907C6698">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569869F0">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9CA2EB8">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94FA9FB4">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65D87620">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3BC20C7A">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29">
    <w:nsid w:val="3EAD4251"/>
    <w:multiLevelType w:val="hybridMultilevel"/>
    <w:tmpl w:val="BC0EEB22"/>
    <w:lvl w:ilvl="0" w:tplc="2F983C72">
      <w:start w:val="1"/>
      <w:numFmt w:val="bullet"/>
      <w:lvlText w:val="•"/>
      <w:lvlJc w:val="left"/>
      <w:pPr>
        <w:ind w:left="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6C2E6CA">
      <w:start w:val="2"/>
      <w:numFmt w:val="decimal"/>
      <w:lvlRestart w:val="0"/>
      <w:lvlText w:val="%2"/>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81202F9C">
      <w:start w:val="1"/>
      <w:numFmt w:val="lowerRoman"/>
      <w:lvlText w:val="%3"/>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E54E6788">
      <w:start w:val="1"/>
      <w:numFmt w:val="decimal"/>
      <w:lvlText w:val="%4"/>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6A34D966">
      <w:start w:val="1"/>
      <w:numFmt w:val="lowerLetter"/>
      <w:lvlText w:val="%5"/>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DCF4F7F4">
      <w:start w:val="1"/>
      <w:numFmt w:val="lowerRoman"/>
      <w:lvlText w:val="%6"/>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11D43D8C">
      <w:start w:val="1"/>
      <w:numFmt w:val="decimal"/>
      <w:lvlText w:val="%7"/>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87F2B8A8">
      <w:start w:val="1"/>
      <w:numFmt w:val="lowerLetter"/>
      <w:lvlText w:val="%8"/>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A40E16DC">
      <w:start w:val="1"/>
      <w:numFmt w:val="lowerRoman"/>
      <w:lvlText w:val="%9"/>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30">
    <w:nsid w:val="3FB66299"/>
    <w:multiLevelType w:val="hybridMultilevel"/>
    <w:tmpl w:val="CCB246B4"/>
    <w:lvl w:ilvl="0" w:tplc="DFE63924">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69AC837C">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ADECE67E">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281ABF1A">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E834A140">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51EBA72">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46B2AB0A">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1FE999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09A8DF48">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1">
    <w:nsid w:val="41046FB4"/>
    <w:multiLevelType w:val="hybridMultilevel"/>
    <w:tmpl w:val="283E3D02"/>
    <w:lvl w:ilvl="0" w:tplc="EEF27A70">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7EAE40DA">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5AFAB772">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1AC09B1C">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1082BDE6">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9E220044">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8F2C0F6E">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F3EA96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9C5AAB2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2">
    <w:nsid w:val="4256104A"/>
    <w:multiLevelType w:val="hybridMultilevel"/>
    <w:tmpl w:val="10BAFB7A"/>
    <w:lvl w:ilvl="0" w:tplc="21307828">
      <w:start w:val="1"/>
      <w:numFmt w:val="bullet"/>
      <w:lvlText w:val="•"/>
      <w:lvlJc w:val="left"/>
      <w:pPr>
        <w:ind w:left="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F2DEED2E">
      <w:start w:val="1"/>
      <w:numFmt w:val="bullet"/>
      <w:lvlText w:val="o"/>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8BDAC60C">
      <w:start w:val="1"/>
      <w:numFmt w:val="bullet"/>
      <w:lvlText w:val="▪"/>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56B83C9A">
      <w:start w:val="1"/>
      <w:numFmt w:val="bullet"/>
      <w:lvlText w:val="•"/>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74427FDE">
      <w:start w:val="1"/>
      <w:numFmt w:val="bullet"/>
      <w:lvlText w:val="o"/>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0F50DBFC">
      <w:start w:val="1"/>
      <w:numFmt w:val="bullet"/>
      <w:lvlText w:val="▪"/>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E56854AE">
      <w:start w:val="1"/>
      <w:numFmt w:val="bullet"/>
      <w:lvlText w:val="•"/>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F54625FA">
      <w:start w:val="1"/>
      <w:numFmt w:val="bullet"/>
      <w:lvlText w:val="o"/>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4B8CBF48">
      <w:start w:val="1"/>
      <w:numFmt w:val="bullet"/>
      <w:lvlText w:val="▪"/>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33">
    <w:nsid w:val="44511F79"/>
    <w:multiLevelType w:val="hybridMultilevel"/>
    <w:tmpl w:val="2A0ECEB6"/>
    <w:lvl w:ilvl="0" w:tplc="D0A4B442">
      <w:start w:val="1"/>
      <w:numFmt w:val="decimal"/>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DF6CE3B6">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615CA386">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DEEA5FD6">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F6525C00">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DDE8B1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95C2D5EC">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37FAEAFE">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DA2C5952">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4">
    <w:nsid w:val="466E3877"/>
    <w:multiLevelType w:val="hybridMultilevel"/>
    <w:tmpl w:val="E462133A"/>
    <w:lvl w:ilvl="0" w:tplc="E2E611CE">
      <w:start w:val="1"/>
      <w:numFmt w:val="bullet"/>
      <w:lvlText w:val="•"/>
      <w:lvlJc w:val="left"/>
      <w:pPr>
        <w:ind w:left="242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5F081ED2">
      <w:start w:val="1"/>
      <w:numFmt w:val="bullet"/>
      <w:lvlText w:val="o"/>
      <w:lvlJc w:val="left"/>
      <w:pPr>
        <w:ind w:left="338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D69C97DE">
      <w:start w:val="1"/>
      <w:numFmt w:val="bullet"/>
      <w:lvlText w:val="▪"/>
      <w:lvlJc w:val="left"/>
      <w:pPr>
        <w:ind w:left="410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ACC9CB6">
      <w:start w:val="1"/>
      <w:numFmt w:val="bullet"/>
      <w:lvlText w:val="•"/>
      <w:lvlJc w:val="left"/>
      <w:pPr>
        <w:ind w:left="482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A274D730">
      <w:start w:val="1"/>
      <w:numFmt w:val="bullet"/>
      <w:lvlText w:val="o"/>
      <w:lvlJc w:val="left"/>
      <w:pPr>
        <w:ind w:left="554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029A05B4">
      <w:start w:val="1"/>
      <w:numFmt w:val="bullet"/>
      <w:lvlText w:val="▪"/>
      <w:lvlJc w:val="left"/>
      <w:pPr>
        <w:ind w:left="626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0526C05A">
      <w:start w:val="1"/>
      <w:numFmt w:val="bullet"/>
      <w:lvlText w:val="•"/>
      <w:lvlJc w:val="left"/>
      <w:pPr>
        <w:ind w:left="698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B986FC20">
      <w:start w:val="1"/>
      <w:numFmt w:val="bullet"/>
      <w:lvlText w:val="o"/>
      <w:lvlJc w:val="left"/>
      <w:pPr>
        <w:ind w:left="770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DE6A39D4">
      <w:start w:val="1"/>
      <w:numFmt w:val="bullet"/>
      <w:lvlText w:val="▪"/>
      <w:lvlJc w:val="left"/>
      <w:pPr>
        <w:ind w:left="8425"/>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5">
    <w:nsid w:val="4D9B7254"/>
    <w:multiLevelType w:val="hybridMultilevel"/>
    <w:tmpl w:val="B0289B92"/>
    <w:lvl w:ilvl="0" w:tplc="C96A7038">
      <w:start w:val="1"/>
      <w:numFmt w:val="decimal"/>
      <w:lvlText w:val="%1"/>
      <w:lvlJc w:val="left"/>
      <w:pPr>
        <w:ind w:left="3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B6602AD8">
      <w:start w:val="1"/>
      <w:numFmt w:val="lowerRoman"/>
      <w:lvlRestart w:val="0"/>
      <w:lvlText w:val="%2)"/>
      <w:lvlJc w:val="left"/>
      <w:pPr>
        <w:ind w:left="317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23C0D0C6">
      <w:start w:val="1"/>
      <w:numFmt w:val="lowerRoman"/>
      <w:lvlText w:val="%3"/>
      <w:lvlJc w:val="left"/>
      <w:pPr>
        <w:ind w:left="424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CE9E2A1E">
      <w:start w:val="1"/>
      <w:numFmt w:val="decimal"/>
      <w:lvlText w:val="%4"/>
      <w:lvlJc w:val="left"/>
      <w:pPr>
        <w:ind w:left="496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184A4960">
      <w:start w:val="1"/>
      <w:numFmt w:val="lowerLetter"/>
      <w:lvlText w:val="%5"/>
      <w:lvlJc w:val="left"/>
      <w:pPr>
        <w:ind w:left="568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430EC614">
      <w:start w:val="1"/>
      <w:numFmt w:val="lowerRoman"/>
      <w:lvlText w:val="%6"/>
      <w:lvlJc w:val="left"/>
      <w:pPr>
        <w:ind w:left="640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BFC35F6">
      <w:start w:val="1"/>
      <w:numFmt w:val="decimal"/>
      <w:lvlText w:val="%7"/>
      <w:lvlJc w:val="left"/>
      <w:pPr>
        <w:ind w:left="712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8EF03716">
      <w:start w:val="1"/>
      <w:numFmt w:val="lowerLetter"/>
      <w:lvlText w:val="%8"/>
      <w:lvlJc w:val="left"/>
      <w:pPr>
        <w:ind w:left="784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B93CA6D4">
      <w:start w:val="1"/>
      <w:numFmt w:val="lowerRoman"/>
      <w:lvlText w:val="%9"/>
      <w:lvlJc w:val="left"/>
      <w:pPr>
        <w:ind w:left="8569"/>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6">
    <w:nsid w:val="4FD61C43"/>
    <w:multiLevelType w:val="hybridMultilevel"/>
    <w:tmpl w:val="E482F69C"/>
    <w:lvl w:ilvl="0" w:tplc="72A6E7EC">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CF3A5CA4">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6F52FCEC">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180100E">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53623EF8">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44BC4ABC">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9444942C">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E022037A">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B2B8E1F2">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7">
    <w:nsid w:val="574A7903"/>
    <w:multiLevelType w:val="hybridMultilevel"/>
    <w:tmpl w:val="509841DE"/>
    <w:lvl w:ilvl="0" w:tplc="5254D032">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8B966338">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C85027FE">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2260282">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7CCAD052">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2F2F660">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4E347752">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EC9CB87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8D545B9C">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8">
    <w:nsid w:val="599867AB"/>
    <w:multiLevelType w:val="hybridMultilevel"/>
    <w:tmpl w:val="AA14514C"/>
    <w:lvl w:ilvl="0" w:tplc="2B00F10C">
      <w:start w:val="7"/>
      <w:numFmt w:val="lowerRoman"/>
      <w:lvlText w:val="%1)"/>
      <w:lvlJc w:val="left"/>
      <w:pPr>
        <w:ind w:left="252"/>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1E38BB38">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DA3E0982">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F9608118">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02E466BC">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A5505B0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DF22A3D8">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249E1EE2">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26E0A7EC">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39">
    <w:nsid w:val="5A2807B6"/>
    <w:multiLevelType w:val="hybridMultilevel"/>
    <w:tmpl w:val="1362F604"/>
    <w:lvl w:ilvl="0" w:tplc="B2B8B09E">
      <w:start w:val="2"/>
      <w:numFmt w:val="lowerRoman"/>
      <w:lvlText w:val="(%1)"/>
      <w:lvlJc w:val="left"/>
      <w:pPr>
        <w:ind w:left="26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75C173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5C2C70E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4828BCDE">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1AF444E4">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36747E0A">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E55A376A">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3076AC20">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F4BEBB34">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0">
    <w:nsid w:val="5B4A6A0F"/>
    <w:multiLevelType w:val="hybridMultilevel"/>
    <w:tmpl w:val="39062AF6"/>
    <w:lvl w:ilvl="0" w:tplc="A8B6FA5A">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FF8E866C">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440A9842">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AF027D06">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C4BAB42E">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EAE4C79A">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15D87BC0">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E65296C0">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ED825C18">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1">
    <w:nsid w:val="5CA44B99"/>
    <w:multiLevelType w:val="hybridMultilevel"/>
    <w:tmpl w:val="076063EC"/>
    <w:lvl w:ilvl="0" w:tplc="F230D906">
      <w:start w:val="2"/>
      <w:numFmt w:val="lowerLetter"/>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776017F0">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9002465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6270ECAA">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F50C62AA">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7958ACD8">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A9C7650">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6A5A65DC">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2F507A6A">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2">
    <w:nsid w:val="5D5D0663"/>
    <w:multiLevelType w:val="hybridMultilevel"/>
    <w:tmpl w:val="4BA0A50C"/>
    <w:lvl w:ilvl="0" w:tplc="56D24BF8">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F5D23C58">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9080F460">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A274B7B0">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6540BF42">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878532A">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E72AB478">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FC70E054">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9608429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3">
    <w:nsid w:val="5EEA7D10"/>
    <w:multiLevelType w:val="hybridMultilevel"/>
    <w:tmpl w:val="49C44856"/>
    <w:lvl w:ilvl="0" w:tplc="7BFACD6A">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D20A566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4A7611E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7EC839C6">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E1E0E354">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CF269AA4">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2BF0F78E">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CD582876">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9AD6B320">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4">
    <w:nsid w:val="64044A70"/>
    <w:multiLevelType w:val="hybridMultilevel"/>
    <w:tmpl w:val="DAB4CB66"/>
    <w:lvl w:ilvl="0" w:tplc="BDA4E7DA">
      <w:start w:val="1"/>
      <w:numFmt w:val="bullet"/>
      <w:lvlText w:val="o"/>
      <w:lvlJc w:val="left"/>
      <w:pPr>
        <w:ind w:left="156"/>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D981148">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7C96163C">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4262133C">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52C840EA">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C6064FB0">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A7DE97D6">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85D259A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0A6AFCBA">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5">
    <w:nsid w:val="644B6897"/>
    <w:multiLevelType w:val="hybridMultilevel"/>
    <w:tmpl w:val="4F84084A"/>
    <w:lvl w:ilvl="0" w:tplc="58B0D886">
      <w:start w:val="1"/>
      <w:numFmt w:val="lowerLetter"/>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06F4334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D49A9DC4">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11CADEDA">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DBD6244C">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FA7AB96A">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A39AD97C">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1A5A35D0">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EC6EB9AC">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6">
    <w:nsid w:val="64C36247"/>
    <w:multiLevelType w:val="hybridMultilevel"/>
    <w:tmpl w:val="299CAFC8"/>
    <w:lvl w:ilvl="0" w:tplc="24B464F4">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549E974A">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60B6A30E">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B4CDAAE">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E12A98C8">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D26AB0F8">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CD96AAC8">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4F420AB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719CC8F6">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7">
    <w:nsid w:val="658D16D0"/>
    <w:multiLevelType w:val="hybridMultilevel"/>
    <w:tmpl w:val="97F651FA"/>
    <w:lvl w:ilvl="0" w:tplc="68562248">
      <w:start w:val="1"/>
      <w:numFmt w:val="lowerRoman"/>
      <w:lvlText w:val="%1)"/>
      <w:lvlJc w:val="left"/>
      <w:pPr>
        <w:ind w:left="252"/>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A40E4184">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F084A2E0">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107E12AA">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8718248C">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57888CA2">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B0C0599E">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57D06054">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12C678E2">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8">
    <w:nsid w:val="66E94386"/>
    <w:multiLevelType w:val="hybridMultilevel"/>
    <w:tmpl w:val="5DBC929A"/>
    <w:lvl w:ilvl="0" w:tplc="C276B3CE">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529A5B02">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B6708BEE">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3D6B514">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3006A488">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62E2FB1E">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4606CC2A">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EF46CF88">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19E492DC">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49">
    <w:nsid w:val="6B2D6CBD"/>
    <w:multiLevelType w:val="hybridMultilevel"/>
    <w:tmpl w:val="A19A09AC"/>
    <w:lvl w:ilvl="0" w:tplc="6E042B3A">
      <w:start w:val="1"/>
      <w:numFmt w:val="lowerLetter"/>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96B0582E">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4894C71A">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B5A11B2">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262003D0">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D30D57E">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F424BC7E">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A076379A">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88908274">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0">
    <w:nsid w:val="6BC5297C"/>
    <w:multiLevelType w:val="hybridMultilevel"/>
    <w:tmpl w:val="8B3AB994"/>
    <w:lvl w:ilvl="0" w:tplc="DBF83C16">
      <w:start w:val="1"/>
      <w:numFmt w:val="bullet"/>
      <w:lvlText w:val="•"/>
      <w:lvlJc w:val="left"/>
      <w:pPr>
        <w:ind w:left="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9F5C08A0">
      <w:start w:val="1"/>
      <w:numFmt w:val="bullet"/>
      <w:lvlText w:val="o"/>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506CCB14">
      <w:start w:val="1"/>
      <w:numFmt w:val="bullet"/>
      <w:lvlText w:val="▪"/>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358ECFC6">
      <w:start w:val="1"/>
      <w:numFmt w:val="bullet"/>
      <w:lvlText w:val="•"/>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89E8011E">
      <w:start w:val="1"/>
      <w:numFmt w:val="bullet"/>
      <w:lvlText w:val="o"/>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5E44C626">
      <w:start w:val="1"/>
      <w:numFmt w:val="bullet"/>
      <w:lvlText w:val="▪"/>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54FCD372">
      <w:start w:val="1"/>
      <w:numFmt w:val="bullet"/>
      <w:lvlText w:val="•"/>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4F0037DE">
      <w:start w:val="1"/>
      <w:numFmt w:val="bullet"/>
      <w:lvlText w:val="o"/>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C31A669C">
      <w:start w:val="1"/>
      <w:numFmt w:val="bullet"/>
      <w:lvlText w:val="▪"/>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51">
    <w:nsid w:val="6E9808B3"/>
    <w:multiLevelType w:val="hybridMultilevel"/>
    <w:tmpl w:val="DA5A52CE"/>
    <w:lvl w:ilvl="0" w:tplc="0B449F62">
      <w:start w:val="1"/>
      <w:numFmt w:val="decimal"/>
      <w:lvlText w:val="%1."/>
      <w:lvlJc w:val="left"/>
      <w:pPr>
        <w:ind w:left="568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F6F4B5E2">
      <w:start w:val="1"/>
      <w:numFmt w:val="lowerLetter"/>
      <w:lvlText w:val="%2"/>
      <w:lvlJc w:val="left"/>
      <w:pPr>
        <w:ind w:left="675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4A7A9E76">
      <w:start w:val="1"/>
      <w:numFmt w:val="lowerRoman"/>
      <w:lvlText w:val="%3"/>
      <w:lvlJc w:val="left"/>
      <w:pPr>
        <w:ind w:left="747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88745E48">
      <w:start w:val="1"/>
      <w:numFmt w:val="decimal"/>
      <w:lvlText w:val="%4"/>
      <w:lvlJc w:val="left"/>
      <w:pPr>
        <w:ind w:left="819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7F926DC6">
      <w:start w:val="1"/>
      <w:numFmt w:val="lowerLetter"/>
      <w:lvlText w:val="%5"/>
      <w:lvlJc w:val="left"/>
      <w:pPr>
        <w:ind w:left="891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DFC1F96">
      <w:start w:val="1"/>
      <w:numFmt w:val="lowerRoman"/>
      <w:lvlText w:val="%6"/>
      <w:lvlJc w:val="left"/>
      <w:pPr>
        <w:ind w:left="963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2EDAC08A">
      <w:start w:val="1"/>
      <w:numFmt w:val="decimal"/>
      <w:lvlText w:val="%7"/>
      <w:lvlJc w:val="left"/>
      <w:pPr>
        <w:ind w:left="1035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181E9B28">
      <w:start w:val="1"/>
      <w:numFmt w:val="lowerLetter"/>
      <w:lvlText w:val="%8"/>
      <w:lvlJc w:val="left"/>
      <w:pPr>
        <w:ind w:left="1107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DAC67B62">
      <w:start w:val="1"/>
      <w:numFmt w:val="lowerRoman"/>
      <w:lvlText w:val="%9"/>
      <w:lvlJc w:val="left"/>
      <w:pPr>
        <w:ind w:left="1179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2">
    <w:nsid w:val="6FBF4E1B"/>
    <w:multiLevelType w:val="hybridMultilevel"/>
    <w:tmpl w:val="2D8A913A"/>
    <w:lvl w:ilvl="0" w:tplc="EFF4E642">
      <w:start w:val="1"/>
      <w:numFmt w:val="decimal"/>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68C3818">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46B61F48">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6C0430D2">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4EDE1F5C">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4F7479D0">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9D14A784">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1A56BCB6">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10BA2C0C">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3">
    <w:nsid w:val="701368A6"/>
    <w:multiLevelType w:val="hybridMultilevel"/>
    <w:tmpl w:val="CF880D5A"/>
    <w:lvl w:ilvl="0" w:tplc="AD866850">
      <w:start w:val="1"/>
      <w:numFmt w:val="lowerRoman"/>
      <w:lvlText w:val="%1)"/>
      <w:lvlJc w:val="left"/>
      <w:pPr>
        <w:ind w:left="252"/>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366E9AC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769239F4">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D3B6A508">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926C9BE0">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4C1401E8">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8E64F9A2">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79F64DDC">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664E5FC0">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4">
    <w:nsid w:val="714B1553"/>
    <w:multiLevelType w:val="hybridMultilevel"/>
    <w:tmpl w:val="A8D814B2"/>
    <w:lvl w:ilvl="0" w:tplc="784C580C">
      <w:start w:val="6"/>
      <w:numFmt w:val="lowerLetter"/>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4832181E">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75ACB2B8">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14A140E">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B3BA5C44">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2BEE9CCA">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8B465C4E">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8EA60B42">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2AF8CA90">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5">
    <w:nsid w:val="71935EEF"/>
    <w:multiLevelType w:val="hybridMultilevel"/>
    <w:tmpl w:val="5EE854DA"/>
    <w:lvl w:ilvl="0" w:tplc="C10A3D54">
      <w:start w:val="1"/>
      <w:numFmt w:val="bullet"/>
      <w:lvlText w:val="•"/>
      <w:lvlJc w:val="left"/>
      <w:pPr>
        <w:ind w:left="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23CCA32E">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9A563B36">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D936A31A">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A0C8AA9E">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ECC87B16">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1CA206E">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5D3E7914">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957649B8">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6">
    <w:nsid w:val="721431D8"/>
    <w:multiLevelType w:val="hybridMultilevel"/>
    <w:tmpl w:val="BA0617D2"/>
    <w:lvl w:ilvl="0" w:tplc="3FAE4302">
      <w:start w:val="1"/>
      <w:numFmt w:val="bullet"/>
      <w:lvlText w:val="•"/>
      <w:lvlJc w:val="left"/>
      <w:pPr>
        <w:ind w:left="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0C86D35A">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9D0A18A2">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7DBE4408">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323ECA92">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D0829BAA">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4D7E6048">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14B4C366">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9FB433F2">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7">
    <w:nsid w:val="72AA2693"/>
    <w:multiLevelType w:val="hybridMultilevel"/>
    <w:tmpl w:val="41FCD3C8"/>
    <w:lvl w:ilvl="0" w:tplc="4A58A444">
      <w:start w:val="1"/>
      <w:numFmt w:val="lowerLetter"/>
      <w:lvlText w:val="%1."/>
      <w:lvlJc w:val="left"/>
      <w:pPr>
        <w:ind w:left="204"/>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352AF86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5AB8BF0C">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BC3605E6">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ACDCE0F8">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309EA01C">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C6F42EEE">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AFC8F9A8">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5BE27B9E">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8">
    <w:nsid w:val="73263A77"/>
    <w:multiLevelType w:val="hybridMultilevel"/>
    <w:tmpl w:val="6BB8EF40"/>
    <w:lvl w:ilvl="0" w:tplc="10DC4E64">
      <w:start w:val="1"/>
      <w:numFmt w:val="bullet"/>
      <w:lvlText w:val="o"/>
      <w:lvlJc w:val="left"/>
      <w:pPr>
        <w:ind w:left="156"/>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D4E27E2A">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9C0C0DCE">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0B9A69F2">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C2D05992">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0CAEC34">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44E2F2EE">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55C610BA">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30DCBC8E">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59">
    <w:nsid w:val="75F62790"/>
    <w:multiLevelType w:val="hybridMultilevel"/>
    <w:tmpl w:val="F2A6599C"/>
    <w:lvl w:ilvl="0" w:tplc="07F46050">
      <w:start w:val="1"/>
      <w:numFmt w:val="decimal"/>
      <w:lvlText w:val="%1)"/>
      <w:lvlJc w:val="left"/>
      <w:pPr>
        <w:ind w:left="1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69149992">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DF94B5C6">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E6E447DA">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020018E6">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8E0AA666">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02BC62EA">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42F899B0">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8DC69130">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60">
    <w:nsid w:val="78FF18E5"/>
    <w:multiLevelType w:val="hybridMultilevel"/>
    <w:tmpl w:val="59603732"/>
    <w:lvl w:ilvl="0" w:tplc="F1888206">
      <w:start w:val="1"/>
      <w:numFmt w:val="decimal"/>
      <w:lvlText w:val="%1."/>
      <w:lvlJc w:val="left"/>
      <w:pPr>
        <w:ind w:left="348"/>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98C8A644">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28CC9DE4">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A474809E">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9FA270B8">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B4C46ACA">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52EED182">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0036835C">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DC649024">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61">
    <w:nsid w:val="7BF711B4"/>
    <w:multiLevelType w:val="hybridMultilevel"/>
    <w:tmpl w:val="8F5C2A36"/>
    <w:lvl w:ilvl="0" w:tplc="B1E64D12">
      <w:start w:val="1"/>
      <w:numFmt w:val="bullet"/>
      <w:lvlText w:val="•"/>
      <w:lvlJc w:val="left"/>
      <w:pPr>
        <w:ind w:left="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1D6E6A7E">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C084FF56">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126053BE">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F168BF66">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1C288AA8">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DBAE44A4">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ABB02C20">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4E1604DC">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62">
    <w:nsid w:val="7F5A641C"/>
    <w:multiLevelType w:val="hybridMultilevel"/>
    <w:tmpl w:val="81540A3C"/>
    <w:lvl w:ilvl="0" w:tplc="F4D084E0">
      <w:start w:val="1"/>
      <w:numFmt w:val="bullet"/>
      <w:lvlText w:val="o"/>
      <w:lvlJc w:val="left"/>
      <w:pPr>
        <w:ind w:left="156"/>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1A6C21C4">
      <w:start w:val="1"/>
      <w:numFmt w:val="bullet"/>
      <w:lvlText w:val="o"/>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D8AE157E">
      <w:start w:val="1"/>
      <w:numFmt w:val="bullet"/>
      <w:lvlText w:val="▪"/>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EED4CB38">
      <w:start w:val="1"/>
      <w:numFmt w:val="bullet"/>
      <w:lvlText w:val="•"/>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C1F208D6">
      <w:start w:val="1"/>
      <w:numFmt w:val="bullet"/>
      <w:lvlText w:val="o"/>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3A820DE8">
      <w:start w:val="1"/>
      <w:numFmt w:val="bullet"/>
      <w:lvlText w:val="▪"/>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E932C6A8">
      <w:start w:val="1"/>
      <w:numFmt w:val="bullet"/>
      <w:lvlText w:val="•"/>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9D9003F4">
      <w:start w:val="1"/>
      <w:numFmt w:val="bullet"/>
      <w:lvlText w:val="o"/>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E61431F2">
      <w:start w:val="1"/>
      <w:numFmt w:val="bullet"/>
      <w:lvlText w:val="▪"/>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num w:numId="1">
    <w:abstractNumId w:val="46"/>
  </w:num>
  <w:num w:numId="2">
    <w:abstractNumId w:val="15"/>
  </w:num>
  <w:num w:numId="3">
    <w:abstractNumId w:val="31"/>
  </w:num>
  <w:num w:numId="4">
    <w:abstractNumId w:val="22"/>
  </w:num>
  <w:num w:numId="5">
    <w:abstractNumId w:val="14"/>
  </w:num>
  <w:num w:numId="6">
    <w:abstractNumId w:val="51"/>
  </w:num>
  <w:num w:numId="7">
    <w:abstractNumId w:val="43"/>
  </w:num>
  <w:num w:numId="8">
    <w:abstractNumId w:val="23"/>
  </w:num>
  <w:num w:numId="9">
    <w:abstractNumId w:val="6"/>
  </w:num>
  <w:num w:numId="10">
    <w:abstractNumId w:val="16"/>
  </w:num>
  <w:num w:numId="11">
    <w:abstractNumId w:val="24"/>
  </w:num>
  <w:num w:numId="12">
    <w:abstractNumId w:val="52"/>
  </w:num>
  <w:num w:numId="13">
    <w:abstractNumId w:val="2"/>
  </w:num>
  <w:num w:numId="14">
    <w:abstractNumId w:val="1"/>
  </w:num>
  <w:num w:numId="15">
    <w:abstractNumId w:val="48"/>
  </w:num>
  <w:num w:numId="16">
    <w:abstractNumId w:val="28"/>
  </w:num>
  <w:num w:numId="17">
    <w:abstractNumId w:val="59"/>
  </w:num>
  <w:num w:numId="18">
    <w:abstractNumId w:val="33"/>
  </w:num>
  <w:num w:numId="19">
    <w:abstractNumId w:val="10"/>
  </w:num>
  <w:num w:numId="20">
    <w:abstractNumId w:val="20"/>
  </w:num>
  <w:num w:numId="21">
    <w:abstractNumId w:val="29"/>
  </w:num>
  <w:num w:numId="22">
    <w:abstractNumId w:val="12"/>
  </w:num>
  <w:num w:numId="23">
    <w:abstractNumId w:val="60"/>
  </w:num>
  <w:num w:numId="24">
    <w:abstractNumId w:val="7"/>
  </w:num>
  <w:num w:numId="25">
    <w:abstractNumId w:val="42"/>
  </w:num>
  <w:num w:numId="26">
    <w:abstractNumId w:val="53"/>
  </w:num>
  <w:num w:numId="27">
    <w:abstractNumId w:val="41"/>
  </w:num>
  <w:num w:numId="28">
    <w:abstractNumId w:val="35"/>
  </w:num>
  <w:num w:numId="29">
    <w:abstractNumId w:val="38"/>
  </w:num>
  <w:num w:numId="30">
    <w:abstractNumId w:val="37"/>
  </w:num>
  <w:num w:numId="31">
    <w:abstractNumId w:val="49"/>
  </w:num>
  <w:num w:numId="32">
    <w:abstractNumId w:val="5"/>
  </w:num>
  <w:num w:numId="33">
    <w:abstractNumId w:val="9"/>
  </w:num>
  <w:num w:numId="34">
    <w:abstractNumId w:val="13"/>
  </w:num>
  <w:num w:numId="35">
    <w:abstractNumId w:val="3"/>
  </w:num>
  <w:num w:numId="36">
    <w:abstractNumId w:val="36"/>
  </w:num>
  <w:num w:numId="37">
    <w:abstractNumId w:val="39"/>
  </w:num>
  <w:num w:numId="38">
    <w:abstractNumId w:val="17"/>
  </w:num>
  <w:num w:numId="39">
    <w:abstractNumId w:val="47"/>
  </w:num>
  <w:num w:numId="40">
    <w:abstractNumId w:val="54"/>
  </w:num>
  <w:num w:numId="41">
    <w:abstractNumId w:val="26"/>
  </w:num>
  <w:num w:numId="42">
    <w:abstractNumId w:val="57"/>
  </w:num>
  <w:num w:numId="43">
    <w:abstractNumId w:val="56"/>
  </w:num>
  <w:num w:numId="44">
    <w:abstractNumId w:val="19"/>
  </w:num>
  <w:num w:numId="45">
    <w:abstractNumId w:val="11"/>
  </w:num>
  <w:num w:numId="46">
    <w:abstractNumId w:val="45"/>
  </w:num>
  <w:num w:numId="47">
    <w:abstractNumId w:val="27"/>
  </w:num>
  <w:num w:numId="48">
    <w:abstractNumId w:val="58"/>
  </w:num>
  <w:num w:numId="49">
    <w:abstractNumId w:val="4"/>
  </w:num>
  <w:num w:numId="50">
    <w:abstractNumId w:val="44"/>
  </w:num>
  <w:num w:numId="51">
    <w:abstractNumId w:val="8"/>
  </w:num>
  <w:num w:numId="52">
    <w:abstractNumId w:val="32"/>
  </w:num>
  <w:num w:numId="53">
    <w:abstractNumId w:val="50"/>
  </w:num>
  <w:num w:numId="54">
    <w:abstractNumId w:val="62"/>
  </w:num>
  <w:num w:numId="55">
    <w:abstractNumId w:val="21"/>
  </w:num>
  <w:num w:numId="56">
    <w:abstractNumId w:val="55"/>
  </w:num>
  <w:num w:numId="57">
    <w:abstractNumId w:val="30"/>
  </w:num>
  <w:num w:numId="58">
    <w:abstractNumId w:val="34"/>
  </w:num>
  <w:num w:numId="59">
    <w:abstractNumId w:val="0"/>
  </w:num>
  <w:num w:numId="60">
    <w:abstractNumId w:val="18"/>
  </w:num>
  <w:num w:numId="61">
    <w:abstractNumId w:val="61"/>
  </w:num>
  <w:num w:numId="62">
    <w:abstractNumId w:val="40"/>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68"/>
    <w:rsid w:val="00021598"/>
    <w:rsid w:val="00174B44"/>
    <w:rsid w:val="00344C1D"/>
    <w:rsid w:val="00391D81"/>
    <w:rsid w:val="00561C38"/>
    <w:rsid w:val="00606628"/>
    <w:rsid w:val="006E7A68"/>
    <w:rsid w:val="007842DF"/>
    <w:rsid w:val="008329F8"/>
    <w:rsid w:val="00894989"/>
    <w:rsid w:val="00B1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EBCBA-5AC6-47F1-ACA2-7ACF13C4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65" w:lineRule="auto"/>
      <w:ind w:left="-5" w:righ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10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image" Target="media/image1.png"/><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27100</Words>
  <Characters>154473</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11</cp:revision>
  <dcterms:created xsi:type="dcterms:W3CDTF">2022-08-29T10:39:00Z</dcterms:created>
  <dcterms:modified xsi:type="dcterms:W3CDTF">2022-08-29T10:57:00Z</dcterms:modified>
</cp:coreProperties>
</file>